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B6" w:rsidRDefault="00CB7BB6" w:rsidP="00224A9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-10160</wp:posOffset>
            </wp:positionV>
            <wp:extent cx="2057400" cy="1371600"/>
            <wp:effectExtent l="19050" t="0" r="0" b="0"/>
            <wp:wrapTight wrapText="bothSides">
              <wp:wrapPolygon edited="0">
                <wp:start x="-200" y="0"/>
                <wp:lineTo x="-200" y="21300"/>
                <wp:lineTo x="21600" y="21300"/>
                <wp:lineTo x="21600" y="0"/>
                <wp:lineTo x="-200" y="0"/>
              </wp:wrapPolygon>
            </wp:wrapTight>
            <wp:docPr id="61" name="Рисунок 61" descr="D:\ШНАР - документы\Desktop\Шнар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ШНАР - документы\Desktop\Шнар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</w:rPr>
        <w:t>Калкатова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Шынар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Аскаровна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B7BB6" w:rsidRPr="00224A93" w:rsidRDefault="00CB7BB6" w:rsidP="00224A9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24A93">
        <w:rPr>
          <w:rFonts w:ascii="Times New Roman" w:hAnsi="Times New Roman"/>
          <w:sz w:val="28"/>
          <w:szCs w:val="28"/>
        </w:rPr>
        <w:t xml:space="preserve">учитель информатики первой </w:t>
      </w:r>
      <w:proofErr w:type="spellStart"/>
      <w:r w:rsidRPr="00224A93">
        <w:rPr>
          <w:rFonts w:ascii="Times New Roman" w:hAnsi="Times New Roman"/>
          <w:sz w:val="28"/>
          <w:szCs w:val="28"/>
        </w:rPr>
        <w:t>калификационной</w:t>
      </w:r>
      <w:proofErr w:type="spellEnd"/>
      <w:r w:rsidRPr="00224A93">
        <w:rPr>
          <w:rFonts w:ascii="Times New Roman" w:hAnsi="Times New Roman"/>
          <w:sz w:val="28"/>
          <w:szCs w:val="28"/>
        </w:rPr>
        <w:t xml:space="preserve"> категории ГУ «Средней школы поселка Заводской» города </w:t>
      </w:r>
      <w:proofErr w:type="spellStart"/>
      <w:r w:rsidRPr="00224A93">
        <w:rPr>
          <w:rFonts w:ascii="Times New Roman" w:hAnsi="Times New Roman"/>
          <w:sz w:val="28"/>
          <w:szCs w:val="28"/>
        </w:rPr>
        <w:t>Степногорска</w:t>
      </w:r>
      <w:proofErr w:type="spellEnd"/>
      <w:r w:rsidRPr="00224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A93">
        <w:rPr>
          <w:rFonts w:ascii="Times New Roman" w:hAnsi="Times New Roman"/>
          <w:sz w:val="28"/>
          <w:szCs w:val="28"/>
        </w:rPr>
        <w:t>Аскмолинской</w:t>
      </w:r>
      <w:proofErr w:type="spellEnd"/>
      <w:r w:rsidRPr="00224A93">
        <w:rPr>
          <w:rFonts w:ascii="Times New Roman" w:hAnsi="Times New Roman"/>
          <w:sz w:val="28"/>
          <w:szCs w:val="28"/>
        </w:rPr>
        <w:t xml:space="preserve"> области</w:t>
      </w:r>
    </w:p>
    <w:p w:rsidR="00CB7BB6" w:rsidRPr="00224A93" w:rsidRDefault="00CB7BB6" w:rsidP="00224A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7BB6" w:rsidRPr="00224A93" w:rsidRDefault="00CB7BB6" w:rsidP="00224A9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7BB6" w:rsidRDefault="00CB7BB6" w:rsidP="00CB7B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BB6" w:rsidRPr="00CB7BB6" w:rsidRDefault="00CB7BB6" w:rsidP="00CB7BB6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414EB">
        <w:rPr>
          <w:rFonts w:ascii="Times New Roman" w:hAnsi="Times New Roman"/>
          <w:b/>
          <w:sz w:val="28"/>
          <w:szCs w:val="28"/>
        </w:rPr>
        <w:t xml:space="preserve">Дифференциация обучения на уроках информатики </w:t>
      </w:r>
      <w:r w:rsidRPr="00A414EB">
        <w:rPr>
          <w:rFonts w:ascii="Times New Roman" w:hAnsi="Times New Roman"/>
          <w:b/>
          <w:bCs/>
          <w:iCs/>
          <w:sz w:val="28"/>
          <w:szCs w:val="28"/>
        </w:rPr>
        <w:t>как способ повышения качества знаний учащихся</w:t>
      </w:r>
    </w:p>
    <w:p w:rsidR="00CB7BB6" w:rsidRPr="00AC41F0" w:rsidRDefault="00CB7BB6" w:rsidP="00224A9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Дифференциация обучения является в настоящее время одним из ключевых направлений обновления школы.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Информатика, как учебный предмет, предоставляет особенно большие возможности для реализации дифференциации обучения, которые обусловлены: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во-первых, потенциалом информационных технологий, принесенных в учебный процесс информатикой;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во-вторых, широкими </w:t>
      </w:r>
      <w:proofErr w:type="spellStart"/>
      <w:r w:rsidRPr="00A61D7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 связями этой учебной дисциплины;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в-третьих, значительной прикладной составляющей содержания обучения - средства информационных технологий и методы их использования в различных областях деятельности человека, которая представляет собой естественную сферу дифференциации содержания обучения.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Необходимость дифференцированного подхода к учащимся вытекает из </w:t>
      </w:r>
      <w:r w:rsidR="00224A93" w:rsidRPr="00A61D73">
        <w:rPr>
          <w:rFonts w:ascii="Times New Roman" w:hAnsi="Times New Roman"/>
          <w:sz w:val="24"/>
          <w:szCs w:val="24"/>
        </w:rPr>
        <w:t xml:space="preserve">того, что учащиеся различаются </w:t>
      </w:r>
      <w:r w:rsidRPr="00A61D73">
        <w:rPr>
          <w:rFonts w:ascii="Times New Roman" w:hAnsi="Times New Roman"/>
          <w:sz w:val="24"/>
          <w:szCs w:val="24"/>
        </w:rPr>
        <w:t>своими задатками, типами памяти, уровнем подготовки, восприятием окружающего мира, чертами характера. Задача учителя состоит в том, чтобы дать возможность учащимся проявить свою индивидуальность, фантазию, творчество, избавить их от чувства страха и вселить уверенность</w:t>
      </w:r>
      <w:r w:rsidR="00224A93" w:rsidRPr="00A61D73">
        <w:rPr>
          <w:rFonts w:ascii="Times New Roman" w:hAnsi="Times New Roman"/>
          <w:sz w:val="24"/>
          <w:szCs w:val="24"/>
        </w:rPr>
        <w:t xml:space="preserve"> </w:t>
      </w:r>
      <w:r w:rsidRPr="00A61D73">
        <w:rPr>
          <w:rFonts w:ascii="Times New Roman" w:hAnsi="Times New Roman"/>
          <w:sz w:val="24"/>
          <w:szCs w:val="24"/>
        </w:rPr>
        <w:t>в свои силы. Дифференцированное обучение позволяет каждому ученику работать в своём оптимальном темпе, даёт возможность справиться с заданием, способствует повышению интереса к учебной деятельности, формирует положительные мотивы учения.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Используя систему дифференцированного обучения, необходимо учитывать психологические особенности каждого ученика, его реальные возможности.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Не нужно забывать о темпераменте учащихся. Темперамент сказывается на динамике протекания не только эмоциональных, но и мыслительных, волевых процессов, поэтому он влияет на ход учебной деятельности. </w:t>
      </w:r>
    </w:p>
    <w:p w:rsidR="00CB7BB6" w:rsidRPr="00A61D73" w:rsidRDefault="00CB7BB6" w:rsidP="00CB7B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1D73">
        <w:rPr>
          <w:rFonts w:ascii="Times New Roman" w:hAnsi="Times New Roman" w:cs="Times New Roman"/>
          <w:b/>
          <w:sz w:val="24"/>
          <w:szCs w:val="24"/>
        </w:rPr>
        <w:t>Организация дифференцированного обучения учащихся на уроке как средство повышения качества образования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С целью организации дифференцированного обучения в конце учебного года провожу тестирование совместно с психологом среди 4-х классов на предмет определения психологических особенностей темперамента детей.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По результатам этого анкетирования в течение летних каникул планирую организацию работы в 5 классе, с тем, чтобы при составлении дифференцированных заданий учитывать </w:t>
      </w:r>
      <w:proofErr w:type="spellStart"/>
      <w:r w:rsidRPr="00A61D73">
        <w:rPr>
          <w:rFonts w:ascii="Times New Roman" w:hAnsi="Times New Roman"/>
          <w:sz w:val="24"/>
          <w:szCs w:val="24"/>
        </w:rPr>
        <w:t>психотип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 и темперамент ребенка.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 тесте 4 группы вопросов, в каждой гр</w:t>
      </w:r>
      <w:r w:rsidR="00224A93" w:rsidRPr="00A61D73">
        <w:rPr>
          <w:rFonts w:ascii="Times New Roman" w:hAnsi="Times New Roman"/>
          <w:sz w:val="24"/>
          <w:szCs w:val="24"/>
        </w:rPr>
        <w:t xml:space="preserve">уппе 14 утверждений. Первые 14 </w:t>
      </w:r>
      <w:r w:rsidRPr="00A61D73">
        <w:rPr>
          <w:rFonts w:ascii="Times New Roman" w:hAnsi="Times New Roman"/>
          <w:sz w:val="24"/>
          <w:szCs w:val="24"/>
        </w:rPr>
        <w:t xml:space="preserve">описывают </w:t>
      </w:r>
      <w:r w:rsidRPr="00A61D73">
        <w:rPr>
          <w:rFonts w:ascii="Times New Roman" w:hAnsi="Times New Roman"/>
          <w:b/>
          <w:i/>
          <w:sz w:val="24"/>
          <w:szCs w:val="24"/>
        </w:rPr>
        <w:t xml:space="preserve">холерический </w:t>
      </w:r>
      <w:r w:rsidRPr="00A61D73">
        <w:rPr>
          <w:rFonts w:ascii="Times New Roman" w:hAnsi="Times New Roman"/>
          <w:sz w:val="24"/>
          <w:szCs w:val="24"/>
        </w:rPr>
        <w:t xml:space="preserve">темперамент. Вторая группа утверждений описывает </w:t>
      </w:r>
      <w:r w:rsidRPr="00A61D73">
        <w:rPr>
          <w:rFonts w:ascii="Times New Roman" w:hAnsi="Times New Roman"/>
          <w:b/>
          <w:i/>
          <w:sz w:val="24"/>
          <w:szCs w:val="24"/>
        </w:rPr>
        <w:t>сангвиника.</w:t>
      </w:r>
      <w:r w:rsidRPr="00A61D73">
        <w:rPr>
          <w:rFonts w:ascii="Times New Roman" w:hAnsi="Times New Roman"/>
          <w:sz w:val="24"/>
          <w:szCs w:val="24"/>
        </w:rPr>
        <w:t xml:space="preserve"> Третья группа – </w:t>
      </w:r>
      <w:r w:rsidRPr="00A61D73">
        <w:rPr>
          <w:rFonts w:ascii="Times New Roman" w:hAnsi="Times New Roman"/>
          <w:b/>
          <w:i/>
          <w:sz w:val="24"/>
          <w:szCs w:val="24"/>
        </w:rPr>
        <w:t xml:space="preserve">флегматический </w:t>
      </w:r>
      <w:r w:rsidRPr="00A61D73">
        <w:rPr>
          <w:rFonts w:ascii="Times New Roman" w:hAnsi="Times New Roman"/>
          <w:sz w:val="24"/>
          <w:szCs w:val="24"/>
        </w:rPr>
        <w:t>тип те</w:t>
      </w:r>
      <w:r w:rsidR="00224A93" w:rsidRPr="00A61D73">
        <w:rPr>
          <w:rFonts w:ascii="Times New Roman" w:hAnsi="Times New Roman"/>
          <w:sz w:val="24"/>
          <w:szCs w:val="24"/>
        </w:rPr>
        <w:t xml:space="preserve">мперамента. И последняя группа </w:t>
      </w:r>
      <w:r w:rsidRPr="00A61D73">
        <w:rPr>
          <w:rFonts w:ascii="Times New Roman" w:hAnsi="Times New Roman"/>
          <w:sz w:val="24"/>
          <w:szCs w:val="24"/>
        </w:rPr>
        <w:t xml:space="preserve">утверждений описывает </w:t>
      </w:r>
      <w:r w:rsidRPr="00A61D73">
        <w:rPr>
          <w:rFonts w:ascii="Times New Roman" w:hAnsi="Times New Roman"/>
          <w:b/>
          <w:i/>
          <w:sz w:val="24"/>
          <w:szCs w:val="24"/>
        </w:rPr>
        <w:t xml:space="preserve">меланхолический </w:t>
      </w:r>
      <w:r w:rsidRPr="00A61D73">
        <w:rPr>
          <w:rFonts w:ascii="Times New Roman" w:hAnsi="Times New Roman"/>
          <w:sz w:val="24"/>
          <w:szCs w:val="24"/>
        </w:rPr>
        <w:t xml:space="preserve">темперамент.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lastRenderedPageBreak/>
        <w:t xml:space="preserve">Если в какой-то из групп учащийся получил больше 10 плюсов, то этот тип темперамента у него доминирующий. Если количество плюсов 5-9, то эти черты выражены у него в значительной мере.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Так, например, холерики – сильные, энергичные, но не уравновешенные дети, которые быстро раздражаются, способные и на агрессивные поступки. Но если они теряют веру в свои силы, способности, у них наступает апатия, подавленное настроение. Они ничего не будут делать на уроке, пока учитель не вернёт веру в свои силы. Таким детям нужно давать в течение урока работу, которая их увлечёт, даст пищу уму и будет посильна. Их противоположность – меланхолики - замкнутые, нерешительные в трудных обстоятельствах. Однако в спокойной,</w:t>
      </w:r>
      <w:r w:rsidR="00224A93" w:rsidRPr="00A61D73">
        <w:rPr>
          <w:rFonts w:ascii="Times New Roman" w:hAnsi="Times New Roman"/>
          <w:sz w:val="24"/>
          <w:szCs w:val="24"/>
        </w:rPr>
        <w:t xml:space="preserve"> привычной для них обстановке, </w:t>
      </w:r>
      <w:r w:rsidRPr="00A61D73">
        <w:rPr>
          <w:rFonts w:ascii="Times New Roman" w:hAnsi="Times New Roman"/>
          <w:sz w:val="24"/>
          <w:szCs w:val="24"/>
        </w:rPr>
        <w:t>могут успешно справляться со сложными заданиями. Для этих детей очень важны внимание, поддержка учителя. Изменить темперамент нельзя, но научить управлять им можно.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>Примерные задания, учитывающие различные типы темперамента:</w:t>
      </w:r>
    </w:p>
    <w:p w:rsidR="00CB7BB6" w:rsidRPr="00A61D73" w:rsidRDefault="00A61D73" w:rsidP="00224A93">
      <w:pPr>
        <w:spacing w:after="0" w:line="240" w:lineRule="auto"/>
        <w:rPr>
          <w:b/>
          <w:sz w:val="24"/>
          <w:szCs w:val="24"/>
        </w:rPr>
      </w:pPr>
      <w:r w:rsidRPr="00A61D73">
        <w:rPr>
          <w:i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2pt;margin-top:30.4pt;width:180pt;height:80.3pt;z-index:251666432" wrapcoords="-74 0 -74 21411 21600 21411 21600 0 -74 0">
            <v:imagedata r:id="rId6" o:title="" gain="79922f" blacklevel="1966f"/>
            <w10:wrap type="tight"/>
          </v:shape>
          <o:OLEObject Type="Embed" ProgID="PBrush" ShapeID="_x0000_s1026" DrawAspect="Content" ObjectID="_1572686939" r:id="rId7"/>
        </w:object>
      </w:r>
      <w:r w:rsidR="00CB7BB6" w:rsidRPr="00A61D73">
        <w:rPr>
          <w:b/>
          <w:sz w:val="24"/>
          <w:szCs w:val="24"/>
        </w:rPr>
        <w:t>Тема “</w:t>
      </w:r>
      <w:r w:rsidR="00CB7BB6" w:rsidRPr="00A61D73">
        <w:rPr>
          <w:b/>
          <w:sz w:val="24"/>
          <w:szCs w:val="24"/>
          <w:lang w:val="en-US"/>
        </w:rPr>
        <w:t>Paint</w:t>
      </w:r>
      <w:r w:rsidR="00CB7BB6" w:rsidRPr="00A61D73">
        <w:rPr>
          <w:b/>
          <w:sz w:val="24"/>
          <w:szCs w:val="24"/>
        </w:rPr>
        <w:t>”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>Для меланхоликов:</w:t>
      </w:r>
    </w:p>
    <w:p w:rsidR="00CB7BB6" w:rsidRPr="00A61D73" w:rsidRDefault="00CB7BB6" w:rsidP="00224A93">
      <w:pPr>
        <w:spacing w:after="0" w:line="240" w:lineRule="auto"/>
        <w:rPr>
          <w:b/>
          <w:sz w:val="24"/>
          <w:szCs w:val="24"/>
        </w:rPr>
      </w:pPr>
      <w:r w:rsidRPr="00A61D73">
        <w:rPr>
          <w:b/>
          <w:sz w:val="24"/>
          <w:szCs w:val="24"/>
        </w:rPr>
        <w:t xml:space="preserve">Задание №1. </w:t>
      </w:r>
    </w:p>
    <w:p w:rsidR="00CB7BB6" w:rsidRPr="00A61D73" w:rsidRDefault="00CB7BB6" w:rsidP="00224A93">
      <w:pPr>
        <w:spacing w:after="0" w:line="240" w:lineRule="auto"/>
        <w:rPr>
          <w:sz w:val="24"/>
          <w:szCs w:val="24"/>
        </w:rPr>
      </w:pPr>
      <w:r w:rsidRPr="00A61D73">
        <w:rPr>
          <w:sz w:val="24"/>
          <w:szCs w:val="24"/>
        </w:rPr>
        <w:tab/>
      </w:r>
    </w:p>
    <w:p w:rsidR="00CB7BB6" w:rsidRPr="00A61D73" w:rsidRDefault="00CB7BB6" w:rsidP="00224A93">
      <w:pPr>
        <w:spacing w:after="0" w:line="240" w:lineRule="auto"/>
        <w:rPr>
          <w:sz w:val="24"/>
          <w:szCs w:val="24"/>
        </w:rPr>
      </w:pPr>
      <w:r w:rsidRPr="00A61D73">
        <w:rPr>
          <w:sz w:val="24"/>
          <w:szCs w:val="24"/>
        </w:rPr>
        <w:t>Нарисовать солнышко и 2 тучки используя инструмент Кисть, Ластик и Распылитель (У солнышка разной толщины будут лучики). Раскрасить тучки синим цветом разных оттенков</w:t>
      </w:r>
      <w:r w:rsidR="00224A93" w:rsidRPr="00A61D73">
        <w:rPr>
          <w:sz w:val="24"/>
          <w:szCs w:val="24"/>
        </w:rPr>
        <w:t xml:space="preserve"> </w:t>
      </w:r>
      <w:r w:rsidRPr="00A61D73">
        <w:rPr>
          <w:sz w:val="24"/>
          <w:szCs w:val="24"/>
        </w:rPr>
        <w:t xml:space="preserve">(используя Заливку, Палитру цветов и Распылитель). </w:t>
      </w:r>
    </w:p>
    <w:p w:rsidR="00CB7BB6" w:rsidRPr="00A61D73" w:rsidRDefault="00A61D73" w:rsidP="00224A93">
      <w:pPr>
        <w:spacing w:after="0" w:line="240" w:lineRule="auto"/>
        <w:rPr>
          <w:i/>
          <w:sz w:val="24"/>
          <w:szCs w:val="24"/>
        </w:rPr>
      </w:pPr>
      <w:r w:rsidRPr="00A61D73">
        <w:rPr>
          <w:i/>
          <w:noProof/>
          <w:sz w:val="24"/>
          <w:szCs w:val="24"/>
        </w:rPr>
        <w:object w:dxaOrig="1440" w:dyaOrig="1440">
          <v:shape id="_x0000_s1027" type="#_x0000_t75" style="position:absolute;margin-left:368.85pt;margin-top:-8.15pt;width:83.1pt;height:134.25pt;z-index:-251649024" wrapcoords="-139 0 -139 21511 21600 21511 21600 0 -139 0">
            <v:imagedata r:id="rId8" o:title=""/>
            <w10:wrap type="tight"/>
          </v:shape>
          <o:OLEObject Type="Embed" ProgID="PBrush" ShapeID="_x0000_s1027" DrawAspect="Content" ObjectID="_1572686940" r:id="rId9"/>
        </w:object>
      </w:r>
      <w:r w:rsidR="00CB7BB6" w:rsidRPr="00A61D73">
        <w:rPr>
          <w:rFonts w:ascii="Times New Roman" w:hAnsi="Times New Roman"/>
          <w:b/>
          <w:i/>
          <w:sz w:val="24"/>
          <w:szCs w:val="24"/>
        </w:rPr>
        <w:t>Для холериков:</w:t>
      </w:r>
    </w:p>
    <w:p w:rsidR="00CB7BB6" w:rsidRPr="00A61D73" w:rsidRDefault="00CB7BB6" w:rsidP="00224A93">
      <w:pPr>
        <w:spacing w:after="0" w:line="240" w:lineRule="auto"/>
        <w:rPr>
          <w:rFonts w:cs="Calibri"/>
          <w:b/>
          <w:sz w:val="24"/>
          <w:szCs w:val="24"/>
        </w:rPr>
      </w:pPr>
      <w:r w:rsidRPr="00A61D73">
        <w:rPr>
          <w:rFonts w:cs="Calibri"/>
          <w:b/>
          <w:sz w:val="24"/>
          <w:szCs w:val="24"/>
        </w:rPr>
        <w:t>Задание №2.</w:t>
      </w:r>
    </w:p>
    <w:p w:rsidR="00CB7BB6" w:rsidRPr="00A61D73" w:rsidRDefault="00CB7BB6" w:rsidP="00224A93">
      <w:pPr>
        <w:pStyle w:val="2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A61D73">
        <w:rPr>
          <w:rFonts w:ascii="Calibri" w:hAnsi="Calibri" w:cs="Calibri"/>
          <w:sz w:val="24"/>
          <w:szCs w:val="24"/>
        </w:rPr>
        <w:tab/>
        <w:t>Используя геометрические фигуры и инструментов: Линия, Ластик, Лупа нарисовать робота: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        Различно развито и </w:t>
      </w:r>
      <w:r w:rsidR="00224A93" w:rsidRPr="00A61D73">
        <w:rPr>
          <w:rFonts w:ascii="Times New Roman" w:hAnsi="Times New Roman"/>
          <w:sz w:val="24"/>
          <w:szCs w:val="24"/>
        </w:rPr>
        <w:t xml:space="preserve">восприятие информации у детей. Их можно подразделить </w:t>
      </w:r>
      <w:r w:rsidRPr="00A61D73">
        <w:rPr>
          <w:rFonts w:ascii="Times New Roman" w:hAnsi="Times New Roman"/>
          <w:sz w:val="24"/>
          <w:szCs w:val="24"/>
        </w:rPr>
        <w:t>по типу познания на “зрителей”, “слушателей</w:t>
      </w:r>
      <w:r w:rsidR="00224A93" w:rsidRPr="00A61D73">
        <w:rPr>
          <w:rFonts w:ascii="Times New Roman" w:hAnsi="Times New Roman"/>
          <w:sz w:val="24"/>
          <w:szCs w:val="24"/>
        </w:rPr>
        <w:t>”, “деятелей”, в зависимости от</w:t>
      </w:r>
      <w:r w:rsidRPr="00A61D73">
        <w:rPr>
          <w:rFonts w:ascii="Times New Roman" w:hAnsi="Times New Roman"/>
          <w:sz w:val="24"/>
          <w:szCs w:val="24"/>
        </w:rPr>
        <w:t xml:space="preserve"> того, какому органу чувств отдаётся предпочтение – зрительному, сл</w:t>
      </w:r>
      <w:r w:rsidR="00224A93" w:rsidRPr="00A61D73">
        <w:rPr>
          <w:rFonts w:ascii="Times New Roman" w:hAnsi="Times New Roman"/>
          <w:sz w:val="24"/>
          <w:szCs w:val="24"/>
        </w:rPr>
        <w:t>уховому или осязательному.</w:t>
      </w:r>
      <w:r w:rsidRPr="00A61D73">
        <w:rPr>
          <w:rFonts w:ascii="Times New Roman" w:hAnsi="Times New Roman"/>
          <w:sz w:val="24"/>
          <w:szCs w:val="24"/>
        </w:rPr>
        <w:t xml:space="preserve"> Поэтому в начале года провожу совместно </w:t>
      </w:r>
      <w:r w:rsidR="00224A93" w:rsidRPr="00A61D73">
        <w:rPr>
          <w:rFonts w:ascii="Times New Roman" w:hAnsi="Times New Roman"/>
          <w:sz w:val="24"/>
          <w:szCs w:val="24"/>
        </w:rPr>
        <w:t xml:space="preserve">с психологом школы специальное </w:t>
      </w:r>
      <w:r w:rsidRPr="00A61D73">
        <w:rPr>
          <w:rFonts w:ascii="Times New Roman" w:hAnsi="Times New Roman"/>
          <w:sz w:val="24"/>
          <w:szCs w:val="24"/>
        </w:rPr>
        <w:t xml:space="preserve">наблюдение для выявления уровней развития восприятия.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052"/>
      </w:tblGrid>
      <w:tr w:rsidR="00CB7BB6" w:rsidRPr="00A61D73" w:rsidTr="00CB7BB6">
        <w:trPr>
          <w:trHeight w:hRule="exact" w:val="1133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Ведущая модальность при приеме информации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Наблюдения за учеником</w:t>
            </w:r>
          </w:p>
        </w:tc>
      </w:tr>
      <w:tr w:rsidR="00CB7BB6" w:rsidRPr="00A61D73" w:rsidTr="00224A93">
        <w:trPr>
          <w:trHeight w:hRule="exact" w:val="2279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Визуальная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Часто смотрит вверх, когда я рассказываю, как будто представляет все. Когда я читаю текст в учебнике, всегда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 xml:space="preserve"> следит по тексту. Её (его) тет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радь очень ак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>куратная, записи чистые, исправ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лений нет (обязательно замазывает ошибки). Придаёт большое значение своему вне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 xml:space="preserve">шнему виду и порядку на парте. 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Хорошо воспринимает информацию, представленную на плоскости: схемы, рисунки, видеофрагменты. На уроке чаще с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>покоен,  редко включается в воз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никающий конфликт.</w:t>
            </w:r>
          </w:p>
        </w:tc>
      </w:tr>
      <w:tr w:rsidR="00CB7BB6" w:rsidRPr="00A61D73" w:rsidTr="00224A93">
        <w:trPr>
          <w:trHeight w:hRule="exact" w:val="2268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Аудиальная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Когда читает текст, для лучшего понимания проговаривает текст про себя. Гораздо чаще отвлекается, чем его визуальные соседи. Обычно — хороший имитатор, может повторить слово в слово, что говорил учитель, даже если, казалось, не слушал. Хуже вычисляет в уме, ему нужн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>о проговорить вслух, чтобы осоз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 xml:space="preserve">нать вопрос. Лучше работает сам, когда в классе тишина, </w:t>
            </w:r>
            <w:proofErr w:type="gramStart"/>
            <w:r w:rsidRPr="00A61D7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A61D73">
              <w:rPr>
                <w:rFonts w:ascii="Times New Roman" w:hAnsi="Times New Roman"/>
                <w:sz w:val="24"/>
                <w:szCs w:val="24"/>
              </w:rPr>
              <w:t xml:space="preserve"> когда он сидит отдельно от других. В письменных работах может страдать слог </w:t>
            </w:r>
            <w:r w:rsidRPr="00A61D7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61D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пунктуация. Он лучше расскажет, чем напишет.</w:t>
            </w:r>
          </w:p>
        </w:tc>
      </w:tr>
      <w:tr w:rsidR="00CB7BB6" w:rsidRPr="00A61D73" w:rsidTr="00224A93">
        <w:trPr>
          <w:trHeight w:hRule="exact" w:val="1564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Кинестетическая</w:t>
            </w:r>
          </w:p>
        </w:tc>
        <w:tc>
          <w:tcPr>
            <w:tcW w:w="7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Он постоянно ищет возможность прикоснуться к разным вещам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 xml:space="preserve"> на парте, к соседу. Если за од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ной партой сидят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proofErr w:type="spellStart"/>
            <w:r w:rsidR="00224A93" w:rsidRPr="00A61D73">
              <w:rPr>
                <w:rFonts w:ascii="Times New Roman" w:hAnsi="Times New Roman"/>
                <w:sz w:val="24"/>
                <w:szCs w:val="24"/>
              </w:rPr>
              <w:t>кинестетика</w:t>
            </w:r>
            <w:proofErr w:type="spellEnd"/>
            <w:r w:rsidR="00224A93" w:rsidRPr="00A61D73">
              <w:rPr>
                <w:rFonts w:ascii="Times New Roman" w:hAnsi="Times New Roman"/>
                <w:sz w:val="24"/>
                <w:szCs w:val="24"/>
              </w:rPr>
              <w:t>, то за урок бу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дет минимум две потасовки. Хорошо работае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>т с моделями. Всегда готов вклю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читься в игру</w:t>
            </w:r>
            <w:r w:rsidR="00224A93" w:rsidRPr="00A61D73">
              <w:rPr>
                <w:rFonts w:ascii="Times New Roman" w:hAnsi="Times New Roman"/>
                <w:sz w:val="24"/>
                <w:szCs w:val="24"/>
              </w:rPr>
              <w:t xml:space="preserve">, в которой правила или законы 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осваиваются через движение, осязание.</w:t>
            </w:r>
          </w:p>
          <w:p w:rsidR="00CB7BB6" w:rsidRPr="00A61D73" w:rsidRDefault="00CB7BB6" w:rsidP="0022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>Примерные задания с учётом различного уровня восприятия информации</w:t>
      </w:r>
    </w:p>
    <w:p w:rsidR="00CB7BB6" w:rsidRPr="00A61D73" w:rsidRDefault="00224A93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noProof/>
          <w:sz w:val="24"/>
          <w:szCs w:val="24"/>
        </w:rPr>
        <w:object w:dxaOrig="1440" w:dyaOrig="1440">
          <v:shape id="_x0000_s1030" type="#_x0000_t75" style="position:absolute;margin-left:303.55pt;margin-top:4.6pt;width:127.55pt;height:105.7pt;z-index:251675648" wrapcoords="-105 0 -105 21452 21600 21452 21600 0 -105 0">
            <v:imagedata r:id="rId10" o:title=""/>
            <w10:wrap type="tight"/>
          </v:shape>
          <o:OLEObject Type="Embed" ProgID="PBrush" ShapeID="_x0000_s1030" DrawAspect="Content" ObjectID="_1572686941" r:id="rId11"/>
        </w:object>
      </w:r>
      <w:r w:rsidR="00CB7BB6" w:rsidRPr="00A61D73">
        <w:rPr>
          <w:rFonts w:ascii="Times New Roman" w:hAnsi="Times New Roman"/>
          <w:b/>
          <w:i/>
          <w:sz w:val="24"/>
          <w:szCs w:val="24"/>
        </w:rPr>
        <w:t xml:space="preserve">Задание для </w:t>
      </w:r>
      <w:proofErr w:type="spellStart"/>
      <w:r w:rsidR="00CB7BB6" w:rsidRPr="00A61D73">
        <w:rPr>
          <w:rFonts w:ascii="Times New Roman" w:hAnsi="Times New Roman"/>
          <w:b/>
          <w:i/>
          <w:sz w:val="24"/>
          <w:szCs w:val="24"/>
        </w:rPr>
        <w:t>визуалов</w:t>
      </w:r>
      <w:proofErr w:type="spellEnd"/>
      <w:r w:rsidR="00CB7BB6" w:rsidRPr="00A61D73">
        <w:rPr>
          <w:rFonts w:ascii="Times New Roman" w:hAnsi="Times New Roman"/>
          <w:b/>
          <w:i/>
          <w:sz w:val="24"/>
          <w:szCs w:val="24"/>
        </w:rPr>
        <w:t>:</w:t>
      </w:r>
    </w:p>
    <w:p w:rsidR="00CB7BB6" w:rsidRPr="00A61D73" w:rsidRDefault="00CB7BB6" w:rsidP="00224A93">
      <w:pPr>
        <w:spacing w:after="0" w:line="240" w:lineRule="auto"/>
        <w:rPr>
          <w:rFonts w:cs="Calibri"/>
          <w:b/>
          <w:sz w:val="24"/>
          <w:szCs w:val="24"/>
        </w:rPr>
      </w:pPr>
      <w:r w:rsidRPr="00A61D73">
        <w:rPr>
          <w:rFonts w:cs="Calibri"/>
          <w:b/>
          <w:sz w:val="24"/>
          <w:szCs w:val="24"/>
        </w:rPr>
        <w:t>Задание №3</w:t>
      </w:r>
    </w:p>
    <w:p w:rsidR="00CB7BB6" w:rsidRPr="00A61D73" w:rsidRDefault="00CB7BB6" w:rsidP="00224A93">
      <w:pPr>
        <w:pStyle w:val="2"/>
        <w:spacing w:line="240" w:lineRule="auto"/>
        <w:jc w:val="left"/>
        <w:rPr>
          <w:rFonts w:ascii="Calibri" w:hAnsi="Calibri" w:cs="Calibri"/>
          <w:sz w:val="24"/>
          <w:szCs w:val="24"/>
        </w:rPr>
      </w:pPr>
      <w:r w:rsidRPr="00A61D73">
        <w:rPr>
          <w:rFonts w:ascii="Calibri" w:hAnsi="Calibri" w:cs="Calibri"/>
          <w:sz w:val="24"/>
          <w:szCs w:val="24"/>
        </w:rPr>
        <w:tab/>
        <w:t>Нарисуйте гусеницу используя инструменты Эллипс, Линия, Кисть, операцию копирования к фрагменту рисунка, Заливку.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252095</wp:posOffset>
            </wp:positionV>
            <wp:extent cx="2604770" cy="1514475"/>
            <wp:effectExtent l="19050" t="0" r="5080" b="0"/>
            <wp:wrapTight wrapText="bothSides">
              <wp:wrapPolygon edited="0">
                <wp:start x="-158" y="0"/>
                <wp:lineTo x="-158" y="21464"/>
                <wp:lineTo x="21642" y="21464"/>
                <wp:lineTo x="21642" y="0"/>
                <wp:lineTo x="-158" y="0"/>
              </wp:wrapPolygon>
            </wp:wrapTight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73">
        <w:rPr>
          <w:rFonts w:ascii="Times New Roman" w:hAnsi="Times New Roman"/>
          <w:b/>
          <w:i/>
          <w:sz w:val="24"/>
          <w:szCs w:val="24"/>
        </w:rPr>
        <w:t xml:space="preserve">Задание для </w:t>
      </w:r>
      <w:proofErr w:type="spellStart"/>
      <w:r w:rsidRPr="00A61D73">
        <w:rPr>
          <w:rFonts w:ascii="Times New Roman" w:hAnsi="Times New Roman"/>
          <w:b/>
          <w:i/>
          <w:sz w:val="24"/>
          <w:szCs w:val="24"/>
        </w:rPr>
        <w:t>аудиалов</w:t>
      </w:r>
      <w:proofErr w:type="spellEnd"/>
      <w:r w:rsidRPr="00A61D73">
        <w:rPr>
          <w:rFonts w:ascii="Times New Roman" w:hAnsi="Times New Roman"/>
          <w:b/>
          <w:i/>
          <w:sz w:val="24"/>
          <w:szCs w:val="24"/>
        </w:rPr>
        <w:t>:</w:t>
      </w:r>
    </w:p>
    <w:p w:rsidR="00CB7BB6" w:rsidRPr="00A61D73" w:rsidRDefault="00CB7BB6" w:rsidP="00224A93">
      <w:pPr>
        <w:spacing w:after="0" w:line="240" w:lineRule="auto"/>
        <w:rPr>
          <w:sz w:val="24"/>
          <w:szCs w:val="24"/>
        </w:rPr>
      </w:pPr>
      <w:r w:rsidRPr="00A61D73">
        <w:rPr>
          <w:b/>
          <w:sz w:val="24"/>
          <w:szCs w:val="24"/>
        </w:rPr>
        <w:t>Задание №4. (образец в электронном виде)</w:t>
      </w:r>
    </w:p>
    <w:p w:rsidR="00CB7BB6" w:rsidRPr="00A61D73" w:rsidRDefault="00A61D73" w:rsidP="00224A93">
      <w:pPr>
        <w:spacing w:after="0" w:line="240" w:lineRule="auto"/>
        <w:rPr>
          <w:sz w:val="24"/>
          <w:szCs w:val="24"/>
        </w:rPr>
      </w:pPr>
      <w:r w:rsidRPr="00A61D73">
        <w:rPr>
          <w:sz w:val="24"/>
          <w:szCs w:val="24"/>
        </w:rPr>
        <w:t>Прежде чем,</w:t>
      </w:r>
      <w:r w:rsidR="00CB7BB6" w:rsidRPr="00A61D73">
        <w:rPr>
          <w:sz w:val="24"/>
          <w:szCs w:val="24"/>
        </w:rPr>
        <w:t xml:space="preserve"> ученик приступит к выполнению этого задания</w:t>
      </w:r>
      <w:r w:rsidRPr="00A61D73">
        <w:rPr>
          <w:sz w:val="24"/>
          <w:szCs w:val="24"/>
        </w:rPr>
        <w:t>,</w:t>
      </w:r>
      <w:r w:rsidR="00CB7BB6" w:rsidRPr="00A61D73">
        <w:rPr>
          <w:sz w:val="24"/>
          <w:szCs w:val="24"/>
        </w:rPr>
        <w:t xml:space="preserve"> я зачитываю шаги выполнения этого задания: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 xml:space="preserve">Запустите </w:t>
      </w:r>
      <w:proofErr w:type="spellStart"/>
      <w:r w:rsidRPr="00A61D73">
        <w:rPr>
          <w:bCs/>
          <w:sz w:val="24"/>
          <w:szCs w:val="24"/>
        </w:rPr>
        <w:t>Paint</w:t>
      </w:r>
      <w:proofErr w:type="spellEnd"/>
      <w:r w:rsidRPr="00A61D73">
        <w:rPr>
          <w:bCs/>
          <w:sz w:val="24"/>
          <w:szCs w:val="24"/>
        </w:rPr>
        <w:t>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Нарисуйте солнышко, используя инструмент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178435" cy="18986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>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Нарисуйте линию горизонта, используя инструмент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213995" cy="2139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>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Используя инструмент Кисть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201930" cy="21399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>, нарисуйте чайку.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С помощью инструмента Выделение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201930" cy="21399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>, выделите чайку.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 xml:space="preserve">Используя пункт меню Правка\Копировать (или комбинацию клавиш </w:t>
      </w:r>
      <w:proofErr w:type="spellStart"/>
      <w:r w:rsidRPr="00A61D73">
        <w:rPr>
          <w:bCs/>
          <w:sz w:val="24"/>
          <w:szCs w:val="24"/>
        </w:rPr>
        <w:t>Ctrl</w:t>
      </w:r>
      <w:proofErr w:type="spellEnd"/>
      <w:r w:rsidRPr="00A61D73">
        <w:rPr>
          <w:bCs/>
          <w:sz w:val="24"/>
          <w:szCs w:val="24"/>
        </w:rPr>
        <w:t xml:space="preserve"> </w:t>
      </w:r>
      <w:proofErr w:type="spellStart"/>
      <w:r w:rsidRPr="00A61D73">
        <w:rPr>
          <w:bCs/>
          <w:sz w:val="24"/>
          <w:szCs w:val="24"/>
        </w:rPr>
        <w:t>Insert</w:t>
      </w:r>
      <w:proofErr w:type="spellEnd"/>
      <w:r w:rsidRPr="00A61D73">
        <w:rPr>
          <w:bCs/>
          <w:sz w:val="24"/>
          <w:szCs w:val="24"/>
        </w:rPr>
        <w:t xml:space="preserve">), Правка\Вставить (или </w:t>
      </w:r>
      <w:proofErr w:type="spellStart"/>
      <w:r w:rsidRPr="00A61D73">
        <w:rPr>
          <w:bCs/>
          <w:sz w:val="24"/>
          <w:szCs w:val="24"/>
        </w:rPr>
        <w:t>Shift</w:t>
      </w:r>
      <w:proofErr w:type="spellEnd"/>
      <w:r w:rsidRPr="00A61D73">
        <w:rPr>
          <w:bCs/>
          <w:sz w:val="24"/>
          <w:szCs w:val="24"/>
        </w:rPr>
        <w:t xml:space="preserve"> </w:t>
      </w:r>
      <w:proofErr w:type="spellStart"/>
      <w:r w:rsidRPr="00A61D73">
        <w:rPr>
          <w:bCs/>
          <w:sz w:val="24"/>
          <w:szCs w:val="24"/>
        </w:rPr>
        <w:t>Insert</w:t>
      </w:r>
      <w:proofErr w:type="spellEnd"/>
      <w:r w:rsidRPr="00A61D73">
        <w:rPr>
          <w:bCs/>
          <w:sz w:val="24"/>
          <w:szCs w:val="24"/>
        </w:rPr>
        <w:t>) вставьте еще 2 чайки.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Сформируйте рисунок по образцу используя инструмент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201930" cy="213995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>.</w:t>
      </w:r>
    </w:p>
    <w:p w:rsidR="00CB7BB6" w:rsidRPr="00A61D73" w:rsidRDefault="00CB7BB6" w:rsidP="00224A9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>Примените инструмент Заливка</w:t>
      </w:r>
      <w:r w:rsidRPr="00A61D73">
        <w:rPr>
          <w:bCs/>
          <w:noProof/>
          <w:sz w:val="24"/>
          <w:szCs w:val="24"/>
        </w:rPr>
        <w:drawing>
          <wp:inline distT="0" distB="0" distL="0" distR="0">
            <wp:extent cx="201930" cy="213995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bCs/>
          <w:sz w:val="24"/>
          <w:szCs w:val="24"/>
        </w:rPr>
        <w:t xml:space="preserve"> к элементам изображения.</w:t>
      </w:r>
    </w:p>
    <w:p w:rsidR="00CB7BB6" w:rsidRPr="00A61D73" w:rsidRDefault="00CB7BB6" w:rsidP="00224A93">
      <w:pPr>
        <w:spacing w:after="0" w:line="240" w:lineRule="auto"/>
        <w:rPr>
          <w:i/>
          <w:sz w:val="24"/>
          <w:szCs w:val="24"/>
        </w:rPr>
      </w:pPr>
      <w:r w:rsidRPr="00A61D73">
        <w:rPr>
          <w:bCs/>
          <w:i/>
          <w:sz w:val="24"/>
          <w:szCs w:val="24"/>
        </w:rPr>
        <w:t>Примечания:</w:t>
      </w:r>
    </w:p>
    <w:p w:rsidR="00CB7BB6" w:rsidRPr="00A61D73" w:rsidRDefault="00CB7BB6" w:rsidP="00224A93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 xml:space="preserve">Если граница фигуры не является непрерывной, выбранным цветом будут залиты другие области рисунка. Чтобы найти разрыв, выберите в меню Вид команду Масштаб, а затем команду Крупный или Другой. </w:t>
      </w:r>
    </w:p>
    <w:p w:rsidR="00CB7BB6" w:rsidRPr="00A61D73" w:rsidRDefault="00CB7BB6" w:rsidP="00224A93">
      <w:pPr>
        <w:numPr>
          <w:ilvl w:val="0"/>
          <w:numId w:val="3"/>
        </w:numPr>
        <w:tabs>
          <w:tab w:val="clear" w:pos="900"/>
          <w:tab w:val="num" w:pos="0"/>
          <w:tab w:val="left" w:pos="360"/>
        </w:tabs>
        <w:spacing w:after="0" w:line="240" w:lineRule="auto"/>
        <w:ind w:left="0" w:firstLine="0"/>
        <w:rPr>
          <w:bCs/>
          <w:sz w:val="24"/>
          <w:szCs w:val="24"/>
        </w:rPr>
      </w:pPr>
      <w:r w:rsidRPr="00A61D73">
        <w:rPr>
          <w:bCs/>
          <w:sz w:val="24"/>
          <w:szCs w:val="24"/>
        </w:rPr>
        <w:t xml:space="preserve">Для заливки можно использовать основной цвет, щелкая левой кнопкой мыши, либо цвет фона, щелкая правой кнопкой.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Влияет, конечно, на результаты обучения и пол ребёнка. Девочки вписываются в школьную среду легче. Они предпочитают чаще слуховой способ познания. У них обычно шире словарный запас и говорить они начинают раньше. У мальчиков же более точное визуальное восприятие, лучшая координация и владение телом, а также более чёткое ощущение пространства.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>Уроки информатики. 5 класс. Тема “Графический редактор PAINT”.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lastRenderedPageBreak/>
        <w:t>Задание для девочек №5: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Тема урока: </w:t>
      </w:r>
      <w:r w:rsidRPr="00A61D73">
        <w:rPr>
          <w:rFonts w:cs="Calibri"/>
          <w:b/>
          <w:i/>
          <w:sz w:val="24"/>
          <w:szCs w:val="24"/>
        </w:rPr>
        <w:t>«Кривая линия»</w:t>
      </w:r>
      <w:r w:rsidRPr="00A61D73">
        <w:rPr>
          <w:rFonts w:cs="Calibri"/>
          <w:sz w:val="24"/>
          <w:szCs w:val="24"/>
        </w:rPr>
        <w:t xml:space="preserve">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</w:t>
      </w:r>
      <w:r w:rsidRPr="00A61D73">
        <w:rPr>
          <w:rFonts w:cs="Calibri"/>
          <w:sz w:val="24"/>
          <w:szCs w:val="24"/>
        </w:rPr>
        <w:tab/>
        <w:t xml:space="preserve">Задача урока: Изучение инструмента: «Кривая линия» - Безье.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767715</wp:posOffset>
            </wp:positionV>
            <wp:extent cx="1895475" cy="1304925"/>
            <wp:effectExtent l="19050" t="0" r="9525" b="0"/>
            <wp:wrapTight wrapText="bothSides">
              <wp:wrapPolygon edited="0">
                <wp:start x="-217" y="0"/>
                <wp:lineTo x="-217" y="21442"/>
                <wp:lineTo x="21709" y="21442"/>
                <wp:lineTo x="21709" y="0"/>
                <wp:lineTo x="-217" y="0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73">
        <w:rPr>
          <w:rFonts w:cs="Calibri"/>
          <w:sz w:val="24"/>
          <w:szCs w:val="24"/>
        </w:rPr>
        <w:t xml:space="preserve">  Цель работы: Повторение команды «Копировать», «Изменение размера выделенного объекта» и научиться пользоваться инструментом «Кривая линия»- Безье.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Название работы: «Праздник».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Задание для выполнен</w:t>
      </w:r>
      <w:r w:rsidR="00A61D73" w:rsidRPr="00A61D73">
        <w:rPr>
          <w:rFonts w:cs="Calibri"/>
          <w:sz w:val="24"/>
          <w:szCs w:val="24"/>
        </w:rPr>
        <w:t>ия работы: на основании примера</w:t>
      </w:r>
      <w:r w:rsidRPr="00A61D73">
        <w:rPr>
          <w:rFonts w:cs="Calibri"/>
          <w:sz w:val="24"/>
          <w:szCs w:val="24"/>
        </w:rPr>
        <w:t xml:space="preserve"> нарисовать картинку, применяя ключ к заданию.</w:t>
      </w:r>
    </w:p>
    <w:p w:rsidR="00CB7BB6" w:rsidRPr="00A61D73" w:rsidRDefault="00CB7BB6" w:rsidP="00224A93">
      <w:pPr>
        <w:spacing w:after="0" w:line="240" w:lineRule="auto"/>
        <w:rPr>
          <w:rFonts w:cs="Calibri"/>
          <w:i/>
          <w:sz w:val="24"/>
          <w:szCs w:val="24"/>
        </w:rPr>
      </w:pPr>
      <w:r w:rsidRPr="00A61D73">
        <w:rPr>
          <w:rFonts w:cs="Calibri"/>
          <w:i/>
          <w:sz w:val="24"/>
          <w:szCs w:val="24"/>
        </w:rPr>
        <w:t xml:space="preserve">Ключ к заданию.   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 1.   Построить отдельные элементы.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 2.   Скопировать одинаковые элементы.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 3.   Собрать вазу из готовых элементов, поставить в нее цветы.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 4.   Нарисовать один</w:t>
      </w:r>
      <w:r w:rsidR="00A61D73" w:rsidRPr="00A61D73">
        <w:rPr>
          <w:rFonts w:cs="Calibri"/>
          <w:sz w:val="24"/>
          <w:szCs w:val="24"/>
        </w:rPr>
        <w:t xml:space="preserve"> слой торта: цветы скопировать,</w:t>
      </w:r>
      <w:r w:rsidRPr="00A61D73">
        <w:rPr>
          <w:rFonts w:cs="Calibri"/>
          <w:sz w:val="24"/>
          <w:szCs w:val="24"/>
        </w:rPr>
        <w:t xml:space="preserve"> уменьшить и украс</w:t>
      </w:r>
      <w:r w:rsidR="00A61D73" w:rsidRPr="00A61D73">
        <w:rPr>
          <w:rFonts w:cs="Calibri"/>
          <w:sz w:val="24"/>
          <w:szCs w:val="24"/>
        </w:rPr>
        <w:t>и</w:t>
      </w:r>
      <w:r w:rsidRPr="00A61D73">
        <w:rPr>
          <w:rFonts w:cs="Calibri"/>
          <w:sz w:val="24"/>
          <w:szCs w:val="24"/>
        </w:rPr>
        <w:t xml:space="preserve">ть ими слой.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5.   Копированием и уменьшением сделать остальные слои.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6.   Нарисовать тарелку и поставить торт на тарелку.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7.   Самостоятельно нарисовать стол, покрыть его скатертью, используя линию Безье.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Чашки и другие элементы сервировки стола выполнить самостоятельно.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>Задание для мальчиков №6: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Тема урока: </w:t>
      </w:r>
      <w:r w:rsidRPr="00A61D73">
        <w:rPr>
          <w:rFonts w:cs="Calibri"/>
          <w:b/>
          <w:i/>
          <w:sz w:val="24"/>
          <w:szCs w:val="24"/>
        </w:rPr>
        <w:t>«Ломаная линия»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Задача урока: Изучение инструмента: «Ломаная линия».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295910</wp:posOffset>
            </wp:positionV>
            <wp:extent cx="2047875" cy="1485900"/>
            <wp:effectExtent l="19050" t="0" r="9525" b="0"/>
            <wp:wrapTight wrapText="bothSides">
              <wp:wrapPolygon edited="0">
                <wp:start x="-201" y="0"/>
                <wp:lineTo x="-201" y="21323"/>
                <wp:lineTo x="21700" y="21323"/>
                <wp:lineTo x="21700" y="0"/>
                <wp:lineTo x="-201" y="0"/>
              </wp:wrapPolygon>
            </wp:wrapTight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73">
        <w:rPr>
          <w:rFonts w:cs="Calibri"/>
          <w:sz w:val="24"/>
          <w:szCs w:val="24"/>
        </w:rPr>
        <w:t>Цель работы: Повторение команды «Копировать», «Изменение размера выделенного объекта», инструмента «Кривая линия» и научиться пользоваться инструментом «Многоугольник».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Название работы: </w:t>
      </w:r>
      <w:r w:rsidRPr="00A61D73">
        <w:rPr>
          <w:rFonts w:cs="Calibri"/>
          <w:i/>
          <w:sz w:val="24"/>
          <w:szCs w:val="24"/>
        </w:rPr>
        <w:t>«Остров в океане».</w:t>
      </w:r>
      <w:r w:rsidRPr="00A61D73">
        <w:rPr>
          <w:rFonts w:cs="Calibri"/>
          <w:sz w:val="24"/>
          <w:szCs w:val="24"/>
        </w:rPr>
        <w:t xml:space="preserve">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  Задание для выполнени</w:t>
      </w:r>
      <w:r w:rsidR="00A61D73" w:rsidRPr="00A61D73">
        <w:rPr>
          <w:rFonts w:cs="Calibri"/>
          <w:sz w:val="24"/>
          <w:szCs w:val="24"/>
        </w:rPr>
        <w:t xml:space="preserve">я работы: на основании примера </w:t>
      </w:r>
      <w:r w:rsidRPr="00A61D73">
        <w:rPr>
          <w:rFonts w:cs="Calibri"/>
          <w:sz w:val="24"/>
          <w:szCs w:val="24"/>
        </w:rPr>
        <w:t>нарисовать картинку, применяя ключ к заданию.</w:t>
      </w:r>
    </w:p>
    <w:p w:rsidR="00CB7BB6" w:rsidRPr="00A61D73" w:rsidRDefault="00CB7BB6" w:rsidP="00224A93">
      <w:pPr>
        <w:spacing w:after="0" w:line="240" w:lineRule="auto"/>
        <w:rPr>
          <w:rFonts w:cs="Calibri"/>
          <w:i/>
          <w:sz w:val="24"/>
          <w:szCs w:val="24"/>
        </w:rPr>
      </w:pPr>
      <w:r w:rsidRPr="00A61D73">
        <w:rPr>
          <w:rFonts w:cs="Calibri"/>
          <w:i/>
          <w:sz w:val="24"/>
          <w:szCs w:val="24"/>
        </w:rPr>
        <w:t xml:space="preserve">Ключ к заданию.   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1.   Построить отдельные элементы. 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2.    Горы, морская звезда и крокодил выполняется инструментом «Многоугольник» за одну команду (неотрывно мышкой).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3.    Скопировать одинаковые элементы.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4.    Волны исполняются инструментом «Кривая линия»</w:t>
      </w:r>
    </w:p>
    <w:p w:rsidR="00CB7BB6" w:rsidRPr="00A61D73" w:rsidRDefault="00CB7BB6" w:rsidP="00224A93">
      <w:pPr>
        <w:spacing w:after="0" w:line="240" w:lineRule="auto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5.    Раскрасить картинку.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Кроме того, при обучении информатике возникает необходимость дифференциации по умениям работы с компьютером: у учащихся разный уровень знаний по информатике, разные возможности доступа к компьютеру для выполнения домашних заданий и удовлетворения своих интересов, связанных с использованием современных компьютерных технологий (работа с текстовыми и графическими редакторами, использование ресурсов Интернета и т.д.).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При изучении нового материала можно создавать </w:t>
      </w:r>
      <w:proofErr w:type="spellStart"/>
      <w:r w:rsidRPr="00A61D73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 группы по качеству знаний: сильные – первая группа; средние – вторая группа; слабые – третья группа. По способу мышления: первая группа – учащиеся со стандартным мышлением; вторая группа – учащиеся с творческими способностями. Учащиеся с одинаковой подготовкой и схожим темпом усвоения материала и мотивацией, занимаясь в одной группе, будут чувствовать себя более комфортно.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Учитель объясняет тему для в</w:t>
      </w:r>
      <w:r w:rsidR="00A61D73" w:rsidRPr="00A61D73">
        <w:rPr>
          <w:rFonts w:ascii="Times New Roman" w:hAnsi="Times New Roman"/>
          <w:sz w:val="24"/>
          <w:szCs w:val="24"/>
        </w:rPr>
        <w:t xml:space="preserve">сего класса, если не последует </w:t>
      </w:r>
      <w:r w:rsidRPr="00A61D73">
        <w:rPr>
          <w:rFonts w:ascii="Times New Roman" w:hAnsi="Times New Roman"/>
          <w:sz w:val="24"/>
          <w:szCs w:val="24"/>
        </w:rPr>
        <w:t xml:space="preserve">вопросов от учащихся первой группы (сильных учеников), они получают задания творческого характера.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61D73">
        <w:rPr>
          <w:rFonts w:ascii="Times New Roman" w:hAnsi="Times New Roman"/>
          <w:i/>
          <w:sz w:val="24"/>
          <w:szCs w:val="24"/>
        </w:rPr>
        <w:lastRenderedPageBreak/>
        <w:t>Например</w:t>
      </w:r>
      <w:proofErr w:type="gramEnd"/>
      <w:r w:rsidRPr="00A61D73">
        <w:rPr>
          <w:rFonts w:ascii="Times New Roman" w:hAnsi="Times New Roman"/>
          <w:i/>
          <w:sz w:val="24"/>
          <w:szCs w:val="24"/>
        </w:rPr>
        <w:t>:</w:t>
      </w:r>
    </w:p>
    <w:p w:rsidR="00CB7BB6" w:rsidRPr="00A61D73" w:rsidRDefault="00A61D73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noProof/>
          <w:sz w:val="24"/>
          <w:szCs w:val="24"/>
        </w:rPr>
        <w:object w:dxaOrig="1440" w:dyaOrig="1440">
          <v:shape id="_x0000_s1028" type="#_x0000_t75" style="position:absolute;margin-left:360.45pt;margin-top:25.05pt;width:101.25pt;height:130.15pt;z-index:251671552" wrapcoords="-193 0 -193 21450 21600 21450 21600 0 -193 0">
            <v:imagedata r:id="rId20" o:title=""/>
            <w10:wrap type="tight"/>
          </v:shape>
          <o:OLEObject Type="Embed" ProgID="PBrush" ShapeID="_x0000_s1028" DrawAspect="Content" ObjectID="_1572686942" r:id="rId21"/>
        </w:object>
      </w:r>
      <w:r w:rsidR="00CB7BB6" w:rsidRPr="00A61D73">
        <w:rPr>
          <w:rFonts w:ascii="Times New Roman" w:hAnsi="Times New Roman"/>
          <w:sz w:val="24"/>
          <w:szCs w:val="24"/>
        </w:rPr>
        <w:t>При изучении темы “Инструмент Кривая графического редактора Р</w:t>
      </w:r>
      <w:proofErr w:type="spellStart"/>
      <w:r w:rsidR="00CB7BB6" w:rsidRPr="00A61D73">
        <w:rPr>
          <w:rFonts w:ascii="Times New Roman" w:hAnsi="Times New Roman"/>
          <w:sz w:val="24"/>
          <w:szCs w:val="24"/>
          <w:lang w:val="en-US"/>
        </w:rPr>
        <w:t>aint</w:t>
      </w:r>
      <w:proofErr w:type="spellEnd"/>
      <w:r w:rsidR="00CB7BB6" w:rsidRPr="00A61D73">
        <w:rPr>
          <w:rFonts w:ascii="Times New Roman" w:hAnsi="Times New Roman"/>
          <w:sz w:val="24"/>
          <w:szCs w:val="24"/>
        </w:rPr>
        <w:t xml:space="preserve">” для сильных учащихся даю задания опережающего характера </w:t>
      </w:r>
    </w:p>
    <w:p w:rsidR="00CB7BB6" w:rsidRPr="00A61D73" w:rsidRDefault="00CB7BB6" w:rsidP="00224A93">
      <w:pPr>
        <w:spacing w:after="0" w:line="240" w:lineRule="auto"/>
        <w:rPr>
          <w:b/>
          <w:sz w:val="24"/>
          <w:szCs w:val="24"/>
        </w:rPr>
      </w:pPr>
      <w:r w:rsidRPr="00A61D73">
        <w:rPr>
          <w:b/>
          <w:sz w:val="24"/>
          <w:szCs w:val="24"/>
        </w:rPr>
        <w:t xml:space="preserve">Задание №7. </w:t>
      </w:r>
    </w:p>
    <w:p w:rsidR="00CB7BB6" w:rsidRPr="00A61D73" w:rsidRDefault="00CB7BB6" w:rsidP="00224A93">
      <w:pPr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61D73">
        <w:rPr>
          <w:sz w:val="24"/>
          <w:szCs w:val="24"/>
        </w:rPr>
        <w:t>Нарисуйте цветок, используя инструмент Кривая, операции с фрагментами изображений (отразить</w:t>
      </w:r>
      <w:r w:rsidRPr="00A61D73">
        <w:rPr>
          <w:b/>
          <w:sz w:val="24"/>
          <w:szCs w:val="24"/>
        </w:rPr>
        <w:t xml:space="preserve">, </w:t>
      </w:r>
      <w:r w:rsidRPr="00A61D73">
        <w:rPr>
          <w:sz w:val="24"/>
          <w:szCs w:val="24"/>
        </w:rPr>
        <w:t>повернуть, растянуть, наклонить), Заливку, Ластик, Палитру цветов. Сохранить рисунок под именем “Цветик-</w:t>
      </w:r>
      <w:proofErr w:type="spellStart"/>
      <w:r w:rsidRPr="00A61D73">
        <w:rPr>
          <w:sz w:val="24"/>
          <w:szCs w:val="24"/>
        </w:rPr>
        <w:t>семицветик</w:t>
      </w:r>
      <w:proofErr w:type="spellEnd"/>
      <w:r w:rsidRPr="00A61D73">
        <w:rPr>
          <w:sz w:val="24"/>
          <w:szCs w:val="24"/>
        </w:rPr>
        <w:t>”</w:t>
      </w:r>
      <w:r w:rsidRPr="00A61D73">
        <w:rPr>
          <w:sz w:val="24"/>
          <w:szCs w:val="24"/>
          <w:lang w:val="kk-KZ"/>
        </w:rPr>
        <w:t xml:space="preserve"> </w:t>
      </w:r>
      <w:r w:rsidRPr="00A61D73">
        <w:rPr>
          <w:sz w:val="24"/>
          <w:szCs w:val="24"/>
        </w:rPr>
        <w:t>в своей папке.</w:t>
      </w:r>
    </w:p>
    <w:tbl>
      <w:tblPr>
        <w:tblStyle w:val="a4"/>
        <w:tblpPr w:leftFromText="180" w:rightFromText="180" w:vertAnchor="text" w:horzAnchor="margin" w:tblpXSpec="center" w:tblpY="1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BB6" w:rsidRPr="00A61D73" w:rsidTr="00B0425F">
        <w:tc>
          <w:tcPr>
            <w:tcW w:w="4785" w:type="dxa"/>
          </w:tcPr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Есть на свете место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Это знаю точно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Где цветет волшебный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Сказочный цветок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Цветик </w:t>
            </w:r>
            <w:proofErr w:type="spellStart"/>
            <w:r w:rsidRPr="00A61D73">
              <w:rPr>
                <w:b/>
                <w:i/>
                <w:sz w:val="24"/>
                <w:szCs w:val="24"/>
              </w:rPr>
              <w:t>семицветик</w:t>
            </w:r>
            <w:proofErr w:type="spellEnd"/>
            <w:r w:rsidRPr="00A61D73">
              <w:rPr>
                <w:b/>
                <w:i/>
                <w:sz w:val="24"/>
                <w:szCs w:val="24"/>
              </w:rPr>
              <w:t xml:space="preserve">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Мой король цветочный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Дарит детям чудо 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 Каждый лепесток.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 xml:space="preserve">Лети </w:t>
            </w:r>
            <w:proofErr w:type="spellStart"/>
            <w:r w:rsidRPr="00A61D73">
              <w:rPr>
                <w:b/>
                <w:i/>
                <w:sz w:val="24"/>
                <w:szCs w:val="24"/>
              </w:rPr>
              <w:t>лети</w:t>
            </w:r>
            <w:proofErr w:type="spellEnd"/>
            <w:r w:rsidRPr="00A61D73">
              <w:rPr>
                <w:b/>
                <w:i/>
                <w:sz w:val="24"/>
                <w:szCs w:val="24"/>
              </w:rPr>
              <w:t xml:space="preserve"> лепесток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>Через запад на восток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>Через север через юг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>Возвращайся сделав круг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>Лишь коснешься ты земли</w:t>
            </w:r>
          </w:p>
          <w:p w:rsidR="00CB7BB6" w:rsidRPr="00A61D73" w:rsidRDefault="00CB7BB6" w:rsidP="00224A93">
            <w:pPr>
              <w:rPr>
                <w:b/>
                <w:i/>
                <w:sz w:val="24"/>
                <w:szCs w:val="24"/>
              </w:rPr>
            </w:pPr>
            <w:r w:rsidRPr="00A61D73">
              <w:rPr>
                <w:b/>
                <w:i/>
                <w:sz w:val="24"/>
                <w:szCs w:val="24"/>
              </w:rPr>
              <w:t>Быть по моему вели.</w:t>
            </w:r>
          </w:p>
        </w:tc>
      </w:tr>
    </w:tbl>
    <w:p w:rsidR="00CB7BB6" w:rsidRPr="00A61D73" w:rsidRDefault="00CB7BB6" w:rsidP="00334565">
      <w:pPr>
        <w:numPr>
          <w:ilvl w:val="0"/>
          <w:numId w:val="5"/>
        </w:numPr>
        <w:spacing w:after="0" w:line="240" w:lineRule="auto"/>
        <w:ind w:left="0" w:firstLine="0"/>
        <w:rPr>
          <w:rFonts w:cs="Calibri"/>
          <w:i/>
          <w:sz w:val="24"/>
          <w:szCs w:val="24"/>
        </w:rPr>
      </w:pPr>
      <w:r w:rsidRPr="00A61D73">
        <w:rPr>
          <w:sz w:val="24"/>
          <w:szCs w:val="24"/>
        </w:rPr>
        <w:t xml:space="preserve">Открыть текстовый редактор </w:t>
      </w:r>
      <w:r w:rsidRPr="00A61D73">
        <w:rPr>
          <w:sz w:val="24"/>
          <w:szCs w:val="24"/>
          <w:lang w:val="en-US"/>
        </w:rPr>
        <w:t>MS</w:t>
      </w:r>
      <w:r w:rsidRPr="00A61D73">
        <w:rPr>
          <w:sz w:val="24"/>
          <w:szCs w:val="24"/>
        </w:rPr>
        <w:t xml:space="preserve"> </w:t>
      </w:r>
      <w:r w:rsidRPr="00A61D73">
        <w:rPr>
          <w:sz w:val="24"/>
          <w:szCs w:val="24"/>
          <w:lang w:val="en-US"/>
        </w:rPr>
        <w:t>Word</w:t>
      </w:r>
      <w:r w:rsidRPr="00A61D73">
        <w:rPr>
          <w:sz w:val="24"/>
          <w:szCs w:val="24"/>
        </w:rPr>
        <w:t>, набрать и отформатировать данный текст</w:t>
      </w:r>
      <w:r w:rsidR="00A61D73" w:rsidRPr="00A61D73">
        <w:rPr>
          <w:sz w:val="24"/>
          <w:szCs w:val="24"/>
        </w:rPr>
        <w:t xml:space="preserve"> </w:t>
      </w:r>
      <w:r w:rsidRPr="00A61D73">
        <w:rPr>
          <w:rFonts w:cs="Calibri"/>
          <w:i/>
          <w:sz w:val="24"/>
          <w:szCs w:val="24"/>
        </w:rPr>
        <w:t>Задание:</w:t>
      </w:r>
    </w:p>
    <w:p w:rsidR="00CB7BB6" w:rsidRPr="00A61D73" w:rsidRDefault="00CB7BB6" w:rsidP="00224A93">
      <w:pPr>
        <w:numPr>
          <w:ilvl w:val="0"/>
          <w:numId w:val="4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Для первой колонки: шрифт – А</w:t>
      </w:r>
      <w:proofErr w:type="spellStart"/>
      <w:r w:rsidRPr="00A61D73">
        <w:rPr>
          <w:rFonts w:cs="Calibri"/>
          <w:sz w:val="24"/>
          <w:szCs w:val="24"/>
          <w:lang w:val="en-US"/>
        </w:rPr>
        <w:t>rial</w:t>
      </w:r>
      <w:proofErr w:type="spellEnd"/>
      <w:r w:rsidRPr="00A61D73">
        <w:rPr>
          <w:rFonts w:cs="Calibri"/>
          <w:sz w:val="24"/>
          <w:szCs w:val="24"/>
        </w:rPr>
        <w:t>, размер – 18, цвет шрифта – синий</w:t>
      </w:r>
    </w:p>
    <w:p w:rsidR="00CB7BB6" w:rsidRPr="00A61D73" w:rsidRDefault="00CB7BB6" w:rsidP="00224A93">
      <w:pPr>
        <w:numPr>
          <w:ilvl w:val="0"/>
          <w:numId w:val="4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 xml:space="preserve">Для второй колонки: шрифт – </w:t>
      </w:r>
      <w:r w:rsidRPr="00A61D73">
        <w:rPr>
          <w:rFonts w:cs="Calibri"/>
          <w:sz w:val="24"/>
          <w:szCs w:val="24"/>
          <w:lang w:val="en-US"/>
        </w:rPr>
        <w:t>Bookman</w:t>
      </w:r>
      <w:r w:rsidRPr="00A61D73">
        <w:rPr>
          <w:rFonts w:cs="Calibri"/>
          <w:sz w:val="24"/>
          <w:szCs w:val="24"/>
        </w:rPr>
        <w:t xml:space="preserve"> </w:t>
      </w:r>
      <w:r w:rsidRPr="00A61D73">
        <w:rPr>
          <w:rFonts w:cs="Calibri"/>
          <w:sz w:val="24"/>
          <w:szCs w:val="24"/>
          <w:lang w:val="en-US"/>
        </w:rPr>
        <w:t>Old</w:t>
      </w:r>
      <w:r w:rsidRPr="00A61D73">
        <w:rPr>
          <w:rFonts w:cs="Calibri"/>
          <w:sz w:val="24"/>
          <w:szCs w:val="24"/>
        </w:rPr>
        <w:t xml:space="preserve"> </w:t>
      </w:r>
      <w:r w:rsidRPr="00A61D73">
        <w:rPr>
          <w:rFonts w:cs="Calibri"/>
          <w:sz w:val="24"/>
          <w:szCs w:val="24"/>
          <w:lang w:val="en-US"/>
        </w:rPr>
        <w:t>Style</w:t>
      </w:r>
      <w:r w:rsidRPr="00A61D73">
        <w:rPr>
          <w:rFonts w:cs="Calibri"/>
          <w:sz w:val="24"/>
          <w:szCs w:val="24"/>
        </w:rPr>
        <w:t>, размер – 20, цвет шрифта – зеленый.</w:t>
      </w:r>
    </w:p>
    <w:p w:rsidR="00CB7BB6" w:rsidRPr="00A61D73" w:rsidRDefault="00CB7BB6" w:rsidP="00224A93">
      <w:pPr>
        <w:numPr>
          <w:ilvl w:val="0"/>
          <w:numId w:val="4"/>
        </w:numPr>
        <w:spacing w:after="0" w:line="240" w:lineRule="auto"/>
        <w:ind w:left="0" w:firstLine="0"/>
        <w:rPr>
          <w:rFonts w:cs="Calibri"/>
          <w:sz w:val="24"/>
          <w:szCs w:val="24"/>
        </w:rPr>
      </w:pPr>
      <w:r w:rsidRPr="00A61D73">
        <w:rPr>
          <w:rFonts w:cs="Calibri"/>
          <w:sz w:val="24"/>
          <w:szCs w:val="24"/>
        </w:rPr>
        <w:t>Открыть в своей папке файл “Цветик-</w:t>
      </w:r>
      <w:proofErr w:type="spellStart"/>
      <w:r w:rsidRPr="00A61D73">
        <w:rPr>
          <w:rFonts w:cs="Calibri"/>
          <w:sz w:val="24"/>
          <w:szCs w:val="24"/>
        </w:rPr>
        <w:t>семицветик</w:t>
      </w:r>
      <w:proofErr w:type="spellEnd"/>
      <w:r w:rsidRPr="00A61D73">
        <w:rPr>
          <w:rFonts w:cs="Calibri"/>
          <w:sz w:val="24"/>
          <w:szCs w:val="24"/>
        </w:rPr>
        <w:t>”, скопировать рисунок и вставить в текст.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Для учащихся второй и третьей групп проводится повторное объяснение темы. Если и здесь не будет вопросов, то учащиеся второй группы получают задания с элементами творчества. </w:t>
      </w:r>
    </w:p>
    <w:p w:rsidR="00CB7BB6" w:rsidRPr="00A61D73" w:rsidRDefault="00A61D73" w:rsidP="00224A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61D73">
        <w:rPr>
          <w:i/>
          <w:noProof/>
          <w:sz w:val="24"/>
          <w:szCs w:val="24"/>
        </w:rPr>
        <w:object w:dxaOrig="1440" w:dyaOrig="1440">
          <v:shape id="_x0000_s1029" type="#_x0000_t75" style="position:absolute;margin-left:361.95pt;margin-top:4.9pt;width:108pt;height:138.85pt;z-index:251672576" wrapcoords="-193 0 -193 21450 21600 21450 21600 0 -193 0">
            <v:imagedata r:id="rId20" o:title=""/>
            <w10:wrap type="tight"/>
          </v:shape>
          <o:OLEObject Type="Embed" ProgID="PBrush" ShapeID="_x0000_s1029" DrawAspect="Content" ObjectID="_1572686943" r:id="rId22"/>
        </w:object>
      </w:r>
      <w:proofErr w:type="gramStart"/>
      <w:r w:rsidR="00CB7BB6" w:rsidRPr="00A61D73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="00CB7BB6" w:rsidRPr="00A61D73">
        <w:rPr>
          <w:rFonts w:ascii="Times New Roman" w:hAnsi="Times New Roman"/>
          <w:i/>
          <w:sz w:val="24"/>
          <w:szCs w:val="24"/>
        </w:rPr>
        <w:t>:</w:t>
      </w:r>
    </w:p>
    <w:p w:rsidR="00CB7BB6" w:rsidRPr="00A61D73" w:rsidRDefault="00CB7BB6" w:rsidP="00224A93">
      <w:pPr>
        <w:spacing w:after="0" w:line="240" w:lineRule="auto"/>
        <w:rPr>
          <w:b/>
          <w:sz w:val="24"/>
          <w:szCs w:val="24"/>
        </w:rPr>
      </w:pPr>
      <w:r w:rsidRPr="00A61D73">
        <w:rPr>
          <w:b/>
          <w:sz w:val="24"/>
          <w:szCs w:val="24"/>
        </w:rPr>
        <w:t>Задание №8.</w:t>
      </w:r>
    </w:p>
    <w:p w:rsidR="00CB7BB6" w:rsidRPr="00A61D73" w:rsidRDefault="00CB7BB6" w:rsidP="00224A93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A61D73">
        <w:rPr>
          <w:sz w:val="24"/>
          <w:szCs w:val="24"/>
        </w:rPr>
        <w:t>Нарисуйте цветок используя инструмент Кривая, операции с фрагментами изображений (отразить</w:t>
      </w:r>
      <w:r w:rsidRPr="00A61D73">
        <w:rPr>
          <w:b/>
          <w:sz w:val="24"/>
          <w:szCs w:val="24"/>
        </w:rPr>
        <w:t xml:space="preserve">, </w:t>
      </w:r>
      <w:r w:rsidRPr="00A61D73">
        <w:rPr>
          <w:sz w:val="24"/>
          <w:szCs w:val="24"/>
        </w:rPr>
        <w:t xml:space="preserve">повернуть, растянуть, наклонить), Заливку, Ластик, Палитру цветов. </w:t>
      </w:r>
    </w:p>
    <w:p w:rsidR="00CB7BB6" w:rsidRPr="00A61D73" w:rsidRDefault="00CB7BB6" w:rsidP="00224A93">
      <w:pPr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A61D7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269875</wp:posOffset>
            </wp:positionV>
            <wp:extent cx="2133600" cy="1847850"/>
            <wp:effectExtent l="19050" t="0" r="0" b="0"/>
            <wp:wrapTight wrapText="bothSides">
              <wp:wrapPolygon edited="0">
                <wp:start x="-193" y="0"/>
                <wp:lineTo x="-193" y="21377"/>
                <wp:lineTo x="21600" y="21377"/>
                <wp:lineTo x="21600" y="0"/>
                <wp:lineTo x="-193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73">
        <w:rPr>
          <w:sz w:val="24"/>
          <w:szCs w:val="24"/>
        </w:rPr>
        <w:t xml:space="preserve">В цветике подписать его составляющие (Лепестки, стебель, сердцевина, лист), используя инструмент Надпись разных размеров, шрифтов и начертаний как показано на образце: </w:t>
      </w:r>
    </w:p>
    <w:p w:rsidR="00CB7BB6" w:rsidRPr="00A61D73" w:rsidRDefault="00CB7BB6" w:rsidP="00224A93">
      <w:pPr>
        <w:spacing w:after="0" w:line="240" w:lineRule="auto"/>
        <w:rPr>
          <w:sz w:val="24"/>
          <w:szCs w:val="24"/>
        </w:rPr>
      </w:pPr>
      <w:r w:rsidRPr="00A61D73">
        <w:rPr>
          <w:sz w:val="24"/>
          <w:szCs w:val="24"/>
        </w:rPr>
        <w:t>Сохранить рисунок под именем “Цветик-</w:t>
      </w:r>
      <w:proofErr w:type="spellStart"/>
      <w:r w:rsidRPr="00A61D73">
        <w:rPr>
          <w:sz w:val="24"/>
          <w:szCs w:val="24"/>
        </w:rPr>
        <w:t>семицветик</w:t>
      </w:r>
      <w:proofErr w:type="spellEnd"/>
      <w:r w:rsidRPr="00A61D73">
        <w:rPr>
          <w:sz w:val="24"/>
          <w:szCs w:val="24"/>
        </w:rPr>
        <w:t>”</w:t>
      </w:r>
      <w:r w:rsidRPr="00A61D73">
        <w:rPr>
          <w:sz w:val="24"/>
          <w:szCs w:val="24"/>
          <w:lang w:val="kk-KZ"/>
        </w:rPr>
        <w:t xml:space="preserve"> </w:t>
      </w:r>
      <w:r w:rsidRPr="00A61D73">
        <w:rPr>
          <w:sz w:val="24"/>
          <w:szCs w:val="24"/>
        </w:rPr>
        <w:t>в своей папке.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Для учащихся третьей группы ещё раз объясняется материал с использованием таблиц, учебника и даётся практическое задание. Движение вперёд идёт на</w:t>
      </w:r>
      <w:r w:rsidR="00A61D73" w:rsidRPr="00A61D73">
        <w:rPr>
          <w:rFonts w:ascii="Times New Roman" w:hAnsi="Times New Roman"/>
          <w:sz w:val="24"/>
          <w:szCs w:val="24"/>
        </w:rPr>
        <w:t xml:space="preserve"> основе возврата к изученному, </w:t>
      </w:r>
      <w:r w:rsidRPr="00A61D73">
        <w:rPr>
          <w:rFonts w:ascii="Times New Roman" w:hAnsi="Times New Roman"/>
          <w:sz w:val="24"/>
          <w:szCs w:val="24"/>
        </w:rPr>
        <w:t>усиленного закреплением на большом количестве примеров и упражнений, каждый работает в меру своих сил и возможностей, не теряет интереса к предмету.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61D73">
        <w:rPr>
          <w:rFonts w:ascii="Times New Roman" w:hAnsi="Times New Roman"/>
          <w:i/>
          <w:sz w:val="24"/>
          <w:szCs w:val="24"/>
        </w:rPr>
        <w:t>Например</w:t>
      </w:r>
      <w:proofErr w:type="gramEnd"/>
      <w:r w:rsidRPr="00A61D73">
        <w:rPr>
          <w:rFonts w:ascii="Times New Roman" w:hAnsi="Times New Roman"/>
          <w:i/>
          <w:sz w:val="24"/>
          <w:szCs w:val="24"/>
        </w:rPr>
        <w:t>: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61D7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300355</wp:posOffset>
            </wp:positionV>
            <wp:extent cx="2518410" cy="1362075"/>
            <wp:effectExtent l="19050" t="0" r="0" b="0"/>
            <wp:wrapTight wrapText="bothSides">
              <wp:wrapPolygon edited="0">
                <wp:start x="-163" y="0"/>
                <wp:lineTo x="-163" y="21449"/>
                <wp:lineTo x="21567" y="21449"/>
                <wp:lineTo x="21567" y="0"/>
                <wp:lineTo x="-163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D73">
        <w:rPr>
          <w:b/>
          <w:bCs/>
          <w:sz w:val="24"/>
          <w:szCs w:val="24"/>
        </w:rPr>
        <w:t>Задание №9 (образец в электронном виде)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lastRenderedPageBreak/>
        <w:t>Строим контур первой половинки листовой пластинки (используем инструмент</w:t>
      </w:r>
      <w:r w:rsidRPr="00A61D73">
        <w:rPr>
          <w:rFonts w:cs="Calibri"/>
          <w:bCs/>
          <w:noProof/>
          <w:sz w:val="24"/>
          <w:szCs w:val="24"/>
        </w:rPr>
        <w:drawing>
          <wp:inline distT="0" distB="0" distL="0" distR="0">
            <wp:extent cx="213995" cy="2139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73">
        <w:rPr>
          <w:rFonts w:cs="Calibri"/>
          <w:sz w:val="24"/>
          <w:szCs w:val="24"/>
        </w:rPr>
        <w:t>, задавая ей нужную кривизну);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Эту кривую в 2 точках мы изгибаем (</w:t>
      </w:r>
      <w:proofErr w:type="gramStart"/>
      <w:r w:rsidRPr="00A61D73">
        <w:rPr>
          <w:rFonts w:cs="Calibri"/>
          <w:bCs/>
          <w:sz w:val="24"/>
          <w:szCs w:val="24"/>
        </w:rPr>
        <w:t>протягиваем  мышью</w:t>
      </w:r>
      <w:proofErr w:type="gramEnd"/>
      <w:r w:rsidRPr="00A61D73">
        <w:rPr>
          <w:rFonts w:cs="Calibri"/>
          <w:bCs/>
          <w:sz w:val="24"/>
          <w:szCs w:val="24"/>
        </w:rPr>
        <w:t xml:space="preserve"> в нужном направлении);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Аналогично строим контур второй половинки листовой пластинки;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Строим центральную жилку;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Из 2 кривых линий и отрезков строим черешок;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Завершаем построение листика жилками, примыкающими к центральной жилке.</w:t>
      </w:r>
    </w:p>
    <w:p w:rsidR="00CB7BB6" w:rsidRPr="00A61D73" w:rsidRDefault="00CB7BB6" w:rsidP="00224A93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cs="Calibri"/>
          <w:bCs/>
          <w:sz w:val="24"/>
          <w:szCs w:val="24"/>
        </w:rPr>
      </w:pPr>
      <w:r w:rsidRPr="00A61D73">
        <w:rPr>
          <w:rFonts w:cs="Calibri"/>
          <w:bCs/>
          <w:sz w:val="24"/>
          <w:szCs w:val="24"/>
        </w:rPr>
        <w:t>Сохранить рисунок под именем “Листок” в своей папке.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D73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 группы подвижны. Если ученик второй и третьей групп работает в полную силу, справляется с заданиями, он может перейти в другую группу.  Каждый получает сп</w:t>
      </w:r>
      <w:r w:rsidR="00A61D73" w:rsidRPr="00A61D73">
        <w:rPr>
          <w:rFonts w:ascii="Times New Roman" w:hAnsi="Times New Roman"/>
          <w:sz w:val="24"/>
          <w:szCs w:val="24"/>
        </w:rPr>
        <w:t xml:space="preserve">раведливо заработанную оценку.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Но при делении учащихся на группы существуют как свои </w:t>
      </w:r>
      <w:proofErr w:type="gramStart"/>
      <w:r w:rsidRPr="00A61D73">
        <w:rPr>
          <w:rFonts w:ascii="Times New Roman" w:hAnsi="Times New Roman"/>
          <w:sz w:val="24"/>
          <w:szCs w:val="24"/>
        </w:rPr>
        <w:t>плюсы</w:t>
      </w:r>
      <w:proofErr w:type="gramEnd"/>
      <w:r w:rsidRPr="00A61D73">
        <w:rPr>
          <w:rFonts w:ascii="Times New Roman" w:hAnsi="Times New Roman"/>
          <w:sz w:val="24"/>
          <w:szCs w:val="24"/>
        </w:rPr>
        <w:t xml:space="preserve"> так и минусы.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 xml:space="preserve">К положительным аспектам можно отнести: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Исключается уравниловка детей;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Облегчается усвоение материала в слабых группах;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Более быстрое продвижение сильных учащихся в образовании;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Повышается уровень самосознания учащихся;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Возможность эффективно работать с “трудными”;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Повышается уровень мотивации учащихся;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Обучение ориентировано на “зону ближайшего развития ученика”;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Возможность помогать “слабому”.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D73">
        <w:rPr>
          <w:rFonts w:ascii="Times New Roman" w:hAnsi="Times New Roman"/>
          <w:b/>
          <w:i/>
          <w:sz w:val="24"/>
          <w:szCs w:val="24"/>
        </w:rPr>
        <w:t xml:space="preserve">Отрицательные аспекты: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Высвечивается социально-экономическое неравенство;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Деление детей по уровню развития не гуманно;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Перевод в слабые группы плохо отражается на самооценке детей;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Понижается уровень самосознания: в элитарных группах возникает иллюзия исключительности;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Понижается уровень мотивации обучения в слабых группах;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Слабые лишаются возможности тянуться за более сильными, получать от них помощь, соревноваться с ними;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Дополнительные силы и время для составления и проверки </w:t>
      </w:r>
      <w:proofErr w:type="spellStart"/>
      <w:r w:rsidRPr="00A61D73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 заданий;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Несовершенство диагностики.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Особого внимания требуют учащиеся, имеющие высокий уровень подготовк</w:t>
      </w:r>
      <w:r w:rsidR="00A61D73" w:rsidRPr="00A61D73">
        <w:rPr>
          <w:rFonts w:ascii="Times New Roman" w:hAnsi="Times New Roman"/>
          <w:sz w:val="24"/>
          <w:szCs w:val="24"/>
        </w:rPr>
        <w:t xml:space="preserve">и. Чаще всего при </w:t>
      </w:r>
      <w:proofErr w:type="spellStart"/>
      <w:r w:rsidR="00A61D73" w:rsidRPr="00A61D73">
        <w:rPr>
          <w:rFonts w:ascii="Times New Roman" w:hAnsi="Times New Roman"/>
          <w:sz w:val="24"/>
          <w:szCs w:val="24"/>
        </w:rPr>
        <w:t>общеклассной</w:t>
      </w:r>
      <w:proofErr w:type="spellEnd"/>
      <w:r w:rsidR="00A61D73" w:rsidRPr="00A61D73">
        <w:rPr>
          <w:rFonts w:ascii="Times New Roman" w:hAnsi="Times New Roman"/>
          <w:sz w:val="24"/>
          <w:szCs w:val="24"/>
        </w:rPr>
        <w:t xml:space="preserve"> </w:t>
      </w:r>
      <w:r w:rsidR="00A61D73">
        <w:rPr>
          <w:rFonts w:ascii="Times New Roman" w:hAnsi="Times New Roman"/>
          <w:sz w:val="24"/>
          <w:szCs w:val="24"/>
        </w:rPr>
        <w:t xml:space="preserve">работе они остаются </w:t>
      </w:r>
      <w:r w:rsidRPr="00A61D73">
        <w:rPr>
          <w:rFonts w:ascii="Times New Roman" w:hAnsi="Times New Roman"/>
          <w:sz w:val="24"/>
          <w:szCs w:val="24"/>
        </w:rPr>
        <w:t xml:space="preserve">занятыми не в полную меру. Такие учащиеся нуждаются в заданиях повышенной трудности, нестандартных работах творческого характера, именно это позволит им максимально развивать свои учебные возможности.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Сильный ученик может выступать в роли учителя или его ассистента. В этом случае идёт не только шлифовка знаний, но их более глубокое осмысление, формируется навык применения знаний на практике, воспитываются организаторские способности. Ассистенты могут выполнять следующие функции: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проверка заданий, выполненных учащимися, рецензирование выполнения работы;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помощь слабым учащимся при работе над ошибками после контрольных и самостоятельных работ;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выполне</w:t>
      </w:r>
      <w:r w:rsidR="00A61D73">
        <w:rPr>
          <w:rFonts w:ascii="Times New Roman" w:hAnsi="Times New Roman"/>
          <w:sz w:val="24"/>
          <w:szCs w:val="24"/>
        </w:rPr>
        <w:t xml:space="preserve">ние обязанностей консультантов </w:t>
      </w:r>
      <w:r w:rsidRPr="00A61D73">
        <w:rPr>
          <w:rFonts w:ascii="Times New Roman" w:hAnsi="Times New Roman"/>
          <w:sz w:val="24"/>
          <w:szCs w:val="24"/>
        </w:rPr>
        <w:t xml:space="preserve">в процессе группой работы, при проведении лабораторных и практических работ; </w:t>
      </w:r>
    </w:p>
    <w:p w:rsidR="00CB7BB6" w:rsidRPr="00A61D73" w:rsidRDefault="00CB7BB6" w:rsidP="00224A9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обобщение при подведении итогов урока.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В особой помощи нуждаются слабые ученики. Задача учителя – довести их до уровня средних, обучить п</w:t>
      </w:r>
      <w:r w:rsidR="00A61D73">
        <w:rPr>
          <w:rFonts w:ascii="Times New Roman" w:hAnsi="Times New Roman"/>
          <w:sz w:val="24"/>
          <w:szCs w:val="24"/>
        </w:rPr>
        <w:t xml:space="preserve">риёмам рациональной умственной </w:t>
      </w:r>
      <w:r w:rsidRPr="00A61D73">
        <w:rPr>
          <w:rFonts w:ascii="Times New Roman" w:hAnsi="Times New Roman"/>
          <w:sz w:val="24"/>
          <w:szCs w:val="24"/>
        </w:rPr>
        <w:t>деятельности. Работ</w:t>
      </w:r>
      <w:r w:rsidR="00A61D73">
        <w:rPr>
          <w:rFonts w:ascii="Times New Roman" w:hAnsi="Times New Roman"/>
          <w:sz w:val="24"/>
          <w:szCs w:val="24"/>
        </w:rPr>
        <w:t xml:space="preserve">а должна организоваться, чтобы </w:t>
      </w:r>
      <w:r w:rsidRPr="00A61D73">
        <w:rPr>
          <w:rFonts w:ascii="Times New Roman" w:hAnsi="Times New Roman"/>
          <w:sz w:val="24"/>
          <w:szCs w:val="24"/>
        </w:rPr>
        <w:t xml:space="preserve">со временем степень самостоятельности школьников возрастала, а </w:t>
      </w:r>
      <w:r w:rsidRPr="00A61D73">
        <w:rPr>
          <w:rFonts w:ascii="Times New Roman" w:hAnsi="Times New Roman"/>
          <w:sz w:val="24"/>
          <w:szCs w:val="24"/>
        </w:rPr>
        <w:lastRenderedPageBreak/>
        <w:t xml:space="preserve">доза помощи учителя постепенно снижалась. С этой целью для слабых учащихся используются различные карточки для индивидуальной работы, образцы выполнения заданий, выбор правильного решения из ряда решений, также опорные схемы, алгоритмы действий или карточки - информаторы и т.д.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Информатика, как ни один другой школьный предмет, допускает рассмотрение практически любой учебной задачи в двух уровнях сложности: ученик выполняет требуемое задание с использованием привычной (или посильной) ему информационной технологии или же ученик жестко следует поставленным требованиям. Например, при решении экономических задач по учащиеся выбирают, каким способом им обсчитывать поведение модели: при помощи калькулятора или с использованием </w:t>
      </w:r>
      <w:r w:rsidRPr="00A61D73">
        <w:rPr>
          <w:rFonts w:ascii="Times New Roman" w:hAnsi="Times New Roman"/>
          <w:sz w:val="24"/>
          <w:szCs w:val="24"/>
          <w:lang w:val="en-US"/>
        </w:rPr>
        <w:t>MS</w:t>
      </w:r>
      <w:r w:rsidRPr="00A61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D73">
        <w:rPr>
          <w:rFonts w:ascii="Times New Roman" w:hAnsi="Times New Roman"/>
          <w:sz w:val="24"/>
          <w:szCs w:val="24"/>
        </w:rPr>
        <w:t>Excel</w:t>
      </w:r>
      <w:proofErr w:type="spellEnd"/>
      <w:r w:rsidRPr="00A61D73">
        <w:rPr>
          <w:rFonts w:ascii="Times New Roman" w:hAnsi="Times New Roman"/>
          <w:sz w:val="24"/>
          <w:szCs w:val="24"/>
        </w:rPr>
        <w:t xml:space="preserve">. 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 xml:space="preserve">В зависимости от специфики содержания материала и с учетом </w:t>
      </w:r>
      <w:proofErr w:type="gramStart"/>
      <w:r w:rsidRPr="00A61D73">
        <w:rPr>
          <w:rFonts w:ascii="Times New Roman" w:hAnsi="Times New Roman"/>
          <w:sz w:val="24"/>
          <w:szCs w:val="24"/>
        </w:rPr>
        <w:t>возрастных психофизиологических особенностей</w:t>
      </w:r>
      <w:proofErr w:type="gramEnd"/>
      <w:r w:rsidRPr="00A61D73">
        <w:rPr>
          <w:rFonts w:ascii="Times New Roman" w:hAnsi="Times New Roman"/>
          <w:sz w:val="24"/>
          <w:szCs w:val="24"/>
        </w:rPr>
        <w:t xml:space="preserve"> обучающихся можно выбрать следующие методы обучения и соответствующие им приемы преподавания и приемы учения.</w:t>
      </w:r>
      <w:r w:rsidRPr="00A61D73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1"/>
        <w:gridCol w:w="2430"/>
        <w:gridCol w:w="2287"/>
        <w:gridCol w:w="2539"/>
      </w:tblGrid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i/>
                <w:sz w:val="24"/>
                <w:szCs w:val="24"/>
              </w:rPr>
              <w:t>Метод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i/>
                <w:sz w:val="24"/>
                <w:szCs w:val="24"/>
              </w:rPr>
              <w:t>Приемы преподавания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i/>
                <w:sz w:val="24"/>
                <w:szCs w:val="24"/>
              </w:rPr>
              <w:t>Приемы учения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i/>
                <w:sz w:val="24"/>
                <w:szCs w:val="24"/>
              </w:rPr>
              <w:t>Примеры использования</w:t>
            </w:r>
          </w:p>
        </w:tc>
      </w:tr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Репродуктивный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Упражнения на запоминание материала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Решение заданий по образцу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Повторение информации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При изучении прикладных программ пакета M</w:t>
            </w:r>
            <w:r w:rsidRPr="00A61D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D73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A61D73">
              <w:rPr>
                <w:rFonts w:ascii="Times New Roman" w:hAnsi="Times New Roman"/>
                <w:sz w:val="24"/>
                <w:szCs w:val="24"/>
              </w:rPr>
              <w:t xml:space="preserve"> использование карточки-инструкции, </w:t>
            </w:r>
            <w:proofErr w:type="spellStart"/>
            <w:r w:rsidRPr="00A61D73">
              <w:rPr>
                <w:rFonts w:ascii="Times New Roman" w:hAnsi="Times New Roman"/>
                <w:sz w:val="24"/>
                <w:szCs w:val="24"/>
              </w:rPr>
              <w:t>содержащ</w:t>
            </w:r>
            <w:proofErr w:type="spellEnd"/>
            <w:r w:rsidRPr="00A61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D73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A61D73">
              <w:rPr>
                <w:rFonts w:ascii="Times New Roman" w:hAnsi="Times New Roman"/>
                <w:sz w:val="24"/>
                <w:szCs w:val="24"/>
              </w:rPr>
              <w:t xml:space="preserve"> алгоритм выполнения конкретных операций</w:t>
            </w:r>
          </w:p>
        </w:tc>
      </w:tr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Формулировка фактов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Показ действия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Просмотр информации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Прочтение информации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Прослушивание информации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Участие в восприятии информации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При изучении нового материала по всем разделам курса информатики, кроме печатных материалов, использование мультимедийных презентаций,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электронных справочников, учебников, энциклопедии</w:t>
            </w:r>
          </w:p>
        </w:tc>
      </w:tr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Частично-поисковый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Самостоятельная работа с элементами исследования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Самостоятельные обобщения по частным вопросам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Решение познавательных задач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Составление плана самостоятельной работы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Участие в эвристической беседе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 xml:space="preserve">При закреплении изученного материала даются задания поискового характера (н-р, после изучения темы “Возможности Интернета” дать сравнительную характеристику систем информационного поиска Яндекс и </w:t>
            </w:r>
            <w:r w:rsidRPr="00A61D73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61D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Проблемный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Разрешение проблемной ситуации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Анализ полученного решения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логических </w:t>
            </w:r>
            <w:r w:rsidRPr="00A61D73">
              <w:rPr>
                <w:rFonts w:ascii="Times New Roman" w:hAnsi="Times New Roman"/>
                <w:sz w:val="24"/>
                <w:szCs w:val="24"/>
              </w:rPr>
              <w:lastRenderedPageBreak/>
              <w:t>операций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Осмысление учебного материала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Виртуальные лабораторные работы </w:t>
            </w:r>
            <w:r w:rsidRPr="00A61D73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обучающих программ</w:t>
            </w:r>
          </w:p>
        </w:tc>
      </w:tr>
      <w:tr w:rsidR="00CB7BB6" w:rsidRPr="00A61D73" w:rsidTr="00B0425F">
        <w:tc>
          <w:tcPr>
            <w:tcW w:w="2491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1D7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Исследовательский</w:t>
            </w:r>
          </w:p>
        </w:tc>
        <w:tc>
          <w:tcPr>
            <w:tcW w:w="2430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Сопоставление с новыми фактами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Организация эксперимента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Анализ известных фактов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Управление исследовательской деятельностью</w:t>
            </w:r>
          </w:p>
        </w:tc>
        <w:tc>
          <w:tcPr>
            <w:tcW w:w="2287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Осознание учебной проблемы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Самостоятельное выдвижение гипотезы по решению задачи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Проведение эксперимента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Соотнесение полученных результатов с выдвинутым предположением</w:t>
            </w: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Обобщение по проблеме в целом</w:t>
            </w:r>
          </w:p>
        </w:tc>
        <w:tc>
          <w:tcPr>
            <w:tcW w:w="2539" w:type="dxa"/>
          </w:tcPr>
          <w:p w:rsidR="00CB7BB6" w:rsidRPr="00A61D73" w:rsidRDefault="00CB7BB6" w:rsidP="00224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D73">
              <w:rPr>
                <w:rFonts w:ascii="Times New Roman" w:hAnsi="Times New Roman"/>
                <w:sz w:val="24"/>
                <w:szCs w:val="24"/>
              </w:rPr>
              <w:t>Интегрированные уроки по методу проектов, результатом которых является, например, создание web-страниц, проведение телеконференций и т.д.</w:t>
            </w:r>
          </w:p>
        </w:tc>
      </w:tr>
    </w:tbl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4B4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Предложенную таблицу можно продолжать еще очень долго, все зависит от опыта и желания учителя.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</w:t>
      </w:r>
      <w:proofErr w:type="spellStart"/>
      <w:r w:rsidRPr="00A61D73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разноуровневых</w:t>
      </w:r>
      <w:proofErr w:type="spellEnd"/>
      <w:r w:rsidRPr="00A61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заданий помогает поддержать интерес к изучению предмета. При дифференцированном подходе к детям значительно повышается уровень знаний, достигаются определённые положительные успехи в работе. У детей появляется уверенность в своих способностях. Эта система даёт каждому ученику — и сильному, и среднему, и слабому — в учебном плане подняться на шаг выше,</w:t>
      </w:r>
      <w:r w:rsidRPr="00A61D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1D73">
        <w:rPr>
          <w:rFonts w:ascii="Times New Roman" w:hAnsi="Times New Roman" w:cs="Times New Roman"/>
          <w:sz w:val="24"/>
          <w:szCs w:val="24"/>
        </w:rPr>
        <w:t>т. к.</w:t>
      </w:r>
      <w:r w:rsidRPr="00A61D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1D73">
        <w:rPr>
          <w:rFonts w:ascii="Times New Roman" w:hAnsi="Times New Roman" w:cs="Times New Roman"/>
          <w:sz w:val="24"/>
          <w:szCs w:val="24"/>
          <w:shd w:val="clear" w:color="auto" w:fill="FFFFFF"/>
        </w:rPr>
        <w:t>в основе лежит восхождение от простого к сложному с учётом возможностей зоны ближайшего развития каждого ребёнка. Это способствует активизации мыслительной деятельности учащихся, при этом возникает положительная мотивация в процессе учения.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1D73">
        <w:rPr>
          <w:rFonts w:ascii="Times New Roman" w:hAnsi="Times New Roman"/>
          <w:sz w:val="24"/>
          <w:szCs w:val="24"/>
        </w:rPr>
        <w:t>Решение любых проблем, а в образовании в первую очередь, невозможно без постоянного следования правилу: не получится ничего, если нет взаимопонимания, сотрудничества между взрослым и ребенком, взаимного уважения. Воспитание и обучение человека – задача сложная, многогранная, всегда актуальная. В каждом ребенке заложен огромный потенциал, реализация которого во многом зависит от взрослых. И задача учителя главным образом состоит в том, чтобы помочь ученику стать свободной, творческой и ответственной личностью, способной к самоопределению, самоутверждению и самореализации.</w:t>
      </w:r>
    </w:p>
    <w:p w:rsidR="00CB7BB6" w:rsidRPr="00A61D73" w:rsidRDefault="00CB7BB6" w:rsidP="00224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7BB6" w:rsidRPr="00A61D73" w:rsidSect="00B8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B69"/>
    <w:multiLevelType w:val="hybridMultilevel"/>
    <w:tmpl w:val="61E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02C"/>
    <w:multiLevelType w:val="hybridMultilevel"/>
    <w:tmpl w:val="4B72D530"/>
    <w:lvl w:ilvl="0" w:tplc="B8E83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87112B"/>
    <w:multiLevelType w:val="hybridMultilevel"/>
    <w:tmpl w:val="9CF255C0"/>
    <w:lvl w:ilvl="0" w:tplc="B8E8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3F043F9"/>
    <w:multiLevelType w:val="hybridMultilevel"/>
    <w:tmpl w:val="DDDE0E92"/>
    <w:lvl w:ilvl="0" w:tplc="B8E83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4" w15:restartNumberingAfterBreak="0">
    <w:nsid w:val="4B425A8D"/>
    <w:multiLevelType w:val="hybridMultilevel"/>
    <w:tmpl w:val="5EF2DEA2"/>
    <w:lvl w:ilvl="0" w:tplc="D212AB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76BF"/>
    <w:multiLevelType w:val="hybridMultilevel"/>
    <w:tmpl w:val="D8860EFC"/>
    <w:lvl w:ilvl="0" w:tplc="AE06AA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03D2D7F"/>
    <w:multiLevelType w:val="hybridMultilevel"/>
    <w:tmpl w:val="D8860EFC"/>
    <w:lvl w:ilvl="0" w:tplc="AE06AA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BB6"/>
    <w:rsid w:val="00224A93"/>
    <w:rsid w:val="002F3F5E"/>
    <w:rsid w:val="00793E4A"/>
    <w:rsid w:val="00A61D73"/>
    <w:rsid w:val="00B824B4"/>
    <w:rsid w:val="00C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2B9EC8"/>
  <w15:docId w15:val="{E50AE9F4-EEC7-493F-A84C-5EDF46D4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B6"/>
    <w:pPr>
      <w:ind w:left="720"/>
      <w:contextualSpacing/>
    </w:pPr>
  </w:style>
  <w:style w:type="paragraph" w:styleId="2">
    <w:name w:val="Body Text 2"/>
    <w:basedOn w:val="a"/>
    <w:link w:val="20"/>
    <w:rsid w:val="00CB7BB6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B7B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CB7B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2017-11-19T09:40:00Z</dcterms:created>
  <dcterms:modified xsi:type="dcterms:W3CDTF">2017-11-20T06:42:00Z</dcterms:modified>
</cp:coreProperties>
</file>