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F3" w:rsidRPr="00887DC0" w:rsidRDefault="002309F3" w:rsidP="002309F3">
      <w:pPr>
        <w:spacing w:after="0" w:line="276" w:lineRule="auto"/>
        <w:jc w:val="right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887DC0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Есенбеков </w:t>
      </w:r>
      <w:proofErr w:type="spellStart"/>
      <w:r w:rsidRPr="00887DC0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Ораз</w:t>
      </w:r>
      <w:proofErr w:type="spellEnd"/>
      <w:r w:rsidRPr="00887DC0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Владимирович, </w:t>
      </w:r>
    </w:p>
    <w:p w:rsidR="002309F3" w:rsidRDefault="002309F3" w:rsidP="002309F3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2309F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преподаватель 1 категории</w:t>
      </w:r>
    </w:p>
    <w:p w:rsidR="002309F3" w:rsidRDefault="002309F3" w:rsidP="002309F3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2309F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 предмету</w:t>
      </w:r>
      <w:r w:rsidRPr="002309F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Основы рыночной экономики</w:t>
      </w:r>
    </w:p>
    <w:p w:rsidR="00887DC0" w:rsidRPr="00887DC0" w:rsidRDefault="00887DC0" w:rsidP="002309F3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8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Теректинский</w:t>
      </w:r>
      <w:proofErr w:type="spellEnd"/>
      <w:r w:rsidRPr="0088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колледж. с. Подстепное ЗКО</w:t>
      </w:r>
    </w:p>
    <w:p w:rsidR="002309F3" w:rsidRPr="00887DC0" w:rsidRDefault="002309F3" w:rsidP="00692F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2F4B" w:rsidRDefault="00692F4B" w:rsidP="00692F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2F4B">
        <w:rPr>
          <w:rFonts w:ascii="Times New Roman" w:hAnsi="Times New Roman" w:cs="Times New Roman"/>
          <w:b/>
          <w:sz w:val="24"/>
          <w:szCs w:val="24"/>
          <w:lang w:val="kk-KZ"/>
        </w:rPr>
        <w:t>ПРИМЕНЕНИЕ ИНФОРМАЦИОННО-КОММУНИКАТИВНЫХ ТЕХНОЛОГИЙ НА УРОКАХ ЭКОНОМИКИ</w:t>
      </w:r>
    </w:p>
    <w:p w:rsidR="00692F4B" w:rsidRPr="00692F4B" w:rsidRDefault="00692F4B" w:rsidP="00692F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7B1B" w:rsidRDefault="00354B99" w:rsidP="00692F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современных условиях развития науки и техники новые информационные технологии </w:t>
      </w:r>
      <w:r w:rsidR="002160B1">
        <w:rPr>
          <w:rFonts w:ascii="Times New Roman" w:hAnsi="Times New Roman" w:cs="Times New Roman"/>
          <w:sz w:val="24"/>
          <w:szCs w:val="24"/>
        </w:rPr>
        <w:t xml:space="preserve"> проникли почти во все сферы жизни современного человека.</w:t>
      </w:r>
    </w:p>
    <w:p w:rsidR="002160B1" w:rsidRDefault="002160B1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2F4B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Современные ИКТ позволяют эффективно использовать в системе образования на уроках экономических дисциплин с целью обучения, воспитания, развития творческих способностей, организации познавательной деятельности учащихся.</w:t>
      </w:r>
    </w:p>
    <w:p w:rsidR="002160B1" w:rsidRDefault="002160B1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2F4B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Владение информационно-коммуникативными технологиями становится в современном мире в один ряд с такими качествами, как умение читать и писать</w:t>
      </w:r>
      <w:r w:rsidR="000F7FE6">
        <w:rPr>
          <w:rFonts w:ascii="Times New Roman" w:hAnsi="Times New Roman" w:cs="Times New Roman"/>
          <w:sz w:val="24"/>
          <w:szCs w:val="24"/>
        </w:rPr>
        <w:t>. Полученные знания и навыки в дальнейшем могут во многом определить пути развития общества.</w:t>
      </w:r>
    </w:p>
    <w:p w:rsidR="000F7FE6" w:rsidRDefault="000F7FE6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2F4B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>Основная задача образования-создать такую систему образования, которая бы обеспечивала образовательные потребности каждого учащегося в соответствии с его склонностями, интересами и возможностями. Поэтому роль компьютерных технологии в образовательном процессе исключительно велика.</w:t>
      </w:r>
    </w:p>
    <w:p w:rsidR="000F7FE6" w:rsidRDefault="000F7FE6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2F4B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Целью методики </w:t>
      </w:r>
      <w:r w:rsidR="001A7B1B">
        <w:rPr>
          <w:rFonts w:ascii="Times New Roman" w:hAnsi="Times New Roman" w:cs="Times New Roman"/>
          <w:sz w:val="24"/>
          <w:szCs w:val="24"/>
        </w:rPr>
        <w:t>использования</w:t>
      </w:r>
      <w:r w:rsidR="004E4D2B">
        <w:rPr>
          <w:rFonts w:ascii="Times New Roman" w:hAnsi="Times New Roman" w:cs="Times New Roman"/>
          <w:sz w:val="24"/>
          <w:szCs w:val="24"/>
        </w:rPr>
        <w:t xml:space="preserve"> ИКТ</w:t>
      </w:r>
      <w:r w:rsidR="00F90FAD">
        <w:rPr>
          <w:rFonts w:ascii="Times New Roman" w:hAnsi="Times New Roman" w:cs="Times New Roman"/>
          <w:sz w:val="24"/>
          <w:szCs w:val="24"/>
        </w:rPr>
        <w:t xml:space="preserve"> на уроках экономики</w:t>
      </w:r>
      <w:r w:rsidR="001A7B1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90FAD">
        <w:rPr>
          <w:rFonts w:ascii="Times New Roman" w:hAnsi="Times New Roman" w:cs="Times New Roman"/>
          <w:sz w:val="24"/>
          <w:szCs w:val="24"/>
        </w:rPr>
        <w:t>является пов</w:t>
      </w:r>
      <w:r w:rsidR="004E2D4E">
        <w:rPr>
          <w:rFonts w:ascii="Times New Roman" w:hAnsi="Times New Roman" w:cs="Times New Roman"/>
          <w:sz w:val="24"/>
          <w:szCs w:val="24"/>
        </w:rPr>
        <w:t>ышение результативности обучения</w:t>
      </w:r>
      <w:r w:rsidR="001A7B1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E2D4E" w:rsidRPr="00692F4B">
        <w:rPr>
          <w:rFonts w:ascii="Times New Roman" w:hAnsi="Times New Roman" w:cs="Times New Roman"/>
          <w:sz w:val="24"/>
          <w:szCs w:val="24"/>
        </w:rPr>
        <w:t>повышение</w:t>
      </w:r>
      <w:r w:rsidR="00F90FAD" w:rsidRPr="00692F4B">
        <w:rPr>
          <w:rFonts w:ascii="Times New Roman" w:hAnsi="Times New Roman" w:cs="Times New Roman"/>
          <w:sz w:val="24"/>
          <w:szCs w:val="24"/>
        </w:rPr>
        <w:t xml:space="preserve"> интереса к предмету, осознанно</w:t>
      </w:r>
      <w:r w:rsidR="001A7B1B" w:rsidRPr="00692F4B">
        <w:rPr>
          <w:rFonts w:ascii="Times New Roman" w:hAnsi="Times New Roman" w:cs="Times New Roman"/>
          <w:sz w:val="24"/>
          <w:szCs w:val="24"/>
          <w:lang w:val="kk-KZ"/>
        </w:rPr>
        <w:t>е использование</w:t>
      </w:r>
      <w:r w:rsidR="00F90FAD" w:rsidRPr="00692F4B">
        <w:rPr>
          <w:rFonts w:ascii="Times New Roman" w:hAnsi="Times New Roman" w:cs="Times New Roman"/>
          <w:sz w:val="24"/>
          <w:szCs w:val="24"/>
        </w:rPr>
        <w:t xml:space="preserve"> полученных знаний </w:t>
      </w:r>
      <w:r w:rsidR="004E4D2B" w:rsidRPr="00692F4B">
        <w:rPr>
          <w:rFonts w:ascii="Times New Roman" w:hAnsi="Times New Roman" w:cs="Times New Roman"/>
          <w:sz w:val="24"/>
          <w:szCs w:val="24"/>
        </w:rPr>
        <w:t>и умений</w:t>
      </w:r>
      <w:r w:rsidR="001A7B1B" w:rsidRPr="00692F4B">
        <w:rPr>
          <w:rFonts w:ascii="Times New Roman" w:hAnsi="Times New Roman" w:cs="Times New Roman"/>
          <w:sz w:val="24"/>
          <w:szCs w:val="24"/>
          <w:lang w:val="kk-KZ"/>
        </w:rPr>
        <w:t xml:space="preserve"> на </w:t>
      </w:r>
      <w:proofErr w:type="spellStart"/>
      <w:r w:rsidR="001A7B1B" w:rsidRPr="00692F4B">
        <w:rPr>
          <w:rFonts w:ascii="Times New Roman" w:hAnsi="Times New Roman" w:cs="Times New Roman"/>
          <w:sz w:val="24"/>
          <w:szCs w:val="24"/>
        </w:rPr>
        <w:t>практи</w:t>
      </w:r>
      <w:proofErr w:type="spellEnd"/>
      <w:r w:rsidR="001A7B1B" w:rsidRPr="00692F4B">
        <w:rPr>
          <w:rFonts w:ascii="Times New Roman" w:hAnsi="Times New Roman" w:cs="Times New Roman"/>
          <w:sz w:val="24"/>
          <w:szCs w:val="24"/>
          <w:lang w:val="kk-KZ"/>
        </w:rPr>
        <w:t>ке</w:t>
      </w:r>
      <w:r w:rsidR="004E4D2B" w:rsidRPr="00692F4B">
        <w:rPr>
          <w:rFonts w:ascii="Times New Roman" w:hAnsi="Times New Roman" w:cs="Times New Roman"/>
          <w:sz w:val="24"/>
          <w:szCs w:val="24"/>
        </w:rPr>
        <w:t xml:space="preserve">, повышение </w:t>
      </w:r>
      <w:r w:rsidR="001A7B1B" w:rsidRPr="00692F4B">
        <w:rPr>
          <w:rFonts w:ascii="Times New Roman" w:hAnsi="Times New Roman" w:cs="Times New Roman"/>
          <w:sz w:val="24"/>
          <w:szCs w:val="24"/>
          <w:lang w:val="kk-KZ"/>
        </w:rPr>
        <w:t xml:space="preserve">общей </w:t>
      </w:r>
      <w:r w:rsidR="004E4D2B" w:rsidRPr="00692F4B">
        <w:rPr>
          <w:rFonts w:ascii="Times New Roman" w:hAnsi="Times New Roman" w:cs="Times New Roman"/>
          <w:sz w:val="24"/>
          <w:szCs w:val="24"/>
        </w:rPr>
        <w:t>информационной культуры</w:t>
      </w:r>
      <w:r w:rsidR="001A7B1B">
        <w:rPr>
          <w:rFonts w:ascii="Times New Roman" w:hAnsi="Times New Roman" w:cs="Times New Roman"/>
          <w:sz w:val="24"/>
          <w:szCs w:val="24"/>
          <w:lang w:val="kk-KZ"/>
        </w:rPr>
        <w:t xml:space="preserve"> и финансовой грамотности учащихся</w:t>
      </w:r>
      <w:r w:rsidR="004E4D2B">
        <w:rPr>
          <w:rFonts w:ascii="Times New Roman" w:hAnsi="Times New Roman" w:cs="Times New Roman"/>
          <w:sz w:val="24"/>
          <w:szCs w:val="24"/>
        </w:rPr>
        <w:t>. Применение методики с использованием ИКТ при организации самостоятельных и практических работ учащихся является одним из современных методов обучения, что активирует их деятельность.</w:t>
      </w:r>
    </w:p>
    <w:p w:rsidR="004E4D2B" w:rsidRDefault="004E4D2B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F4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92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Сложное экономическое положение, новые рыночные отношения поставил</w:t>
      </w:r>
      <w:r w:rsidR="004E2D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перед </w:t>
      </w:r>
      <w:r w:rsidRPr="00692F4B">
        <w:rPr>
          <w:rFonts w:ascii="Times New Roman" w:hAnsi="Times New Roman" w:cs="Times New Roman"/>
          <w:sz w:val="24"/>
          <w:szCs w:val="24"/>
        </w:rPr>
        <w:t>профессиональными колледжами</w:t>
      </w:r>
      <w:r>
        <w:rPr>
          <w:rFonts w:ascii="Times New Roman" w:hAnsi="Times New Roman" w:cs="Times New Roman"/>
          <w:sz w:val="24"/>
          <w:szCs w:val="24"/>
        </w:rPr>
        <w:t xml:space="preserve"> задачу в сравнительно короткий срок воспитать и вооружить будущего рабочего такими знаниями, чтобы он мог занять достойное место в обществе и приносить ему максимальную пользу.</w:t>
      </w:r>
    </w:p>
    <w:p w:rsidR="004E4D2B" w:rsidRDefault="004E4D2B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наше время востребована лич</w:t>
      </w:r>
      <w:r w:rsidR="00CD32FC">
        <w:rPr>
          <w:rFonts w:ascii="Times New Roman" w:hAnsi="Times New Roman" w:cs="Times New Roman"/>
          <w:sz w:val="24"/>
          <w:szCs w:val="24"/>
        </w:rPr>
        <w:t>ность, обладающая креативностью, умеющая творчески решать задачи, с которыми сталкиваются в жизни. Для этого требуется овладение коммуникативной компетентностью, потому что многие задачи решаются только в процессе общения.</w:t>
      </w:r>
    </w:p>
    <w:p w:rsidR="00CD32FC" w:rsidRDefault="00CD32FC" w:rsidP="00692F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 компетентностью понимается способность, необходимая для эффективного выполнения конкретных действий и достижения требуемого результата в конкретной области деятельности. Компетентность включает специальные знания, навыки, способы повышения, а также принятие ответственности за свои действия.</w:t>
      </w:r>
    </w:p>
    <w:p w:rsidR="00CD32FC" w:rsidRDefault="00CD32FC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2F4B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>Современный образовательный процесс предполагает развитие у обучающихся творческих способностей.</w:t>
      </w:r>
      <w:r w:rsidR="007A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Подобное требование диктует необходимость работы учащегося</w:t>
      </w:r>
      <w:r w:rsidR="002131DE">
        <w:rPr>
          <w:rFonts w:ascii="Times New Roman" w:hAnsi="Times New Roman" w:cs="Times New Roman"/>
          <w:sz w:val="24"/>
          <w:szCs w:val="24"/>
        </w:rPr>
        <w:t xml:space="preserve"> с информацией, самостоятельно формируемой или в виде творческой образовательной продукции. Решению этих задач способствует развитие проектных технологии в изучении предмета экономики. В данном случае ИКТ изначально предназначенные для создания информационных продуктов различного рода</w:t>
      </w:r>
      <w:r w:rsidR="007A295A">
        <w:rPr>
          <w:rFonts w:ascii="Times New Roman" w:hAnsi="Times New Roman" w:cs="Times New Roman"/>
          <w:sz w:val="24"/>
          <w:szCs w:val="24"/>
        </w:rPr>
        <w:t xml:space="preserve"> </w:t>
      </w:r>
      <w:r w:rsidR="002131DE">
        <w:rPr>
          <w:rFonts w:ascii="Times New Roman" w:hAnsi="Times New Roman" w:cs="Times New Roman"/>
          <w:sz w:val="24"/>
          <w:szCs w:val="24"/>
        </w:rPr>
        <w:t xml:space="preserve">(тестов, </w:t>
      </w:r>
      <w:r w:rsidR="002131DE">
        <w:rPr>
          <w:rFonts w:ascii="Times New Roman" w:hAnsi="Times New Roman" w:cs="Times New Roman"/>
          <w:sz w:val="24"/>
          <w:szCs w:val="24"/>
        </w:rPr>
        <w:lastRenderedPageBreak/>
        <w:t>презентации и т.п.) и обладающие огромным творческим потенциалом, становится эффективным инструментом в руках учащихся.</w:t>
      </w:r>
    </w:p>
    <w:p w:rsidR="002131DE" w:rsidRDefault="002131DE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2F4B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Информационно-коммуникативные технологии расширяют возможности диагностики уровня усвоения информации. Разнообразные тестовые системы и оболочки позволяют индивидуализировать процесс оценки знаний </w:t>
      </w:r>
      <w:r w:rsidR="00FD02B7">
        <w:rPr>
          <w:rFonts w:ascii="Times New Roman" w:hAnsi="Times New Roman" w:cs="Times New Roman"/>
          <w:sz w:val="24"/>
          <w:szCs w:val="24"/>
        </w:rPr>
        <w:t>учащихся, развивать способность учащихся к самооценке, таким образом, ИКТ способны стимулировать познавательный процесс и придать любой работе творческий, исследовательский характер, во многом способствовать обновлению содержательной стороны предмета, индивидуализировать процесс обучения и развивать самостоятельную деятельность учащихся.</w:t>
      </w:r>
    </w:p>
    <w:p w:rsidR="002160B1" w:rsidRDefault="00522281" w:rsidP="00692F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качестве средства обучения способствует развитию личности обучаемого, подготовке к жизни в условиях информационного общества, в частности развитие мышления (наглядно-действенного, наглядно-образного, интуитивного, интуитивного, творческого видов мышления) эстетическое воспитание, развитие коммуникативных способностей, формирование умений принимать оптимальные решения или предлагать варианты решения в сложной ситуации, развитие умений осуществлять экспериментально-исследовательскуюдеятельность</w:t>
      </w:r>
      <w:r w:rsidR="007C4320">
        <w:rPr>
          <w:rFonts w:ascii="Times New Roman" w:hAnsi="Times New Roman" w:cs="Times New Roman"/>
          <w:sz w:val="24"/>
          <w:szCs w:val="24"/>
        </w:rPr>
        <w:t>, формирование информационной культуры, умений осуществлять обработку информации</w:t>
      </w:r>
      <w:r w:rsidR="00831E9D">
        <w:rPr>
          <w:rFonts w:ascii="Times New Roman" w:hAnsi="Times New Roman" w:cs="Times New Roman"/>
          <w:sz w:val="24"/>
          <w:szCs w:val="24"/>
        </w:rPr>
        <w:t>, реализации социального заказа, обусловленного информатизацией современного общества, интенсификацией</w:t>
      </w:r>
      <w:r w:rsidR="00A834E6">
        <w:rPr>
          <w:rFonts w:ascii="Times New Roman" w:hAnsi="Times New Roman" w:cs="Times New Roman"/>
          <w:sz w:val="24"/>
          <w:szCs w:val="24"/>
        </w:rPr>
        <w:t xml:space="preserve"> всех уровней учебно-воспитательного процесса, повышение эффективности и качества процесса обучения, за счет реализации возможностей средств информационных технологий, обеспечение стимулов, обуславливающих активацию познавательной деятельности; углубление </w:t>
      </w:r>
      <w:proofErr w:type="spellStart"/>
      <w:r w:rsidR="00A834E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A834E6">
        <w:rPr>
          <w:rFonts w:ascii="Times New Roman" w:hAnsi="Times New Roman" w:cs="Times New Roman"/>
          <w:sz w:val="24"/>
          <w:szCs w:val="24"/>
        </w:rPr>
        <w:t xml:space="preserve"> связей за счет использования современных средств обработки информации.</w:t>
      </w:r>
    </w:p>
    <w:p w:rsidR="00A834E6" w:rsidRDefault="00A834E6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2F4B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Очевидно, что знание основ рыночной экономики необходимо </w:t>
      </w:r>
      <w:r w:rsidR="008447EB">
        <w:rPr>
          <w:rFonts w:ascii="Times New Roman" w:hAnsi="Times New Roman" w:cs="Times New Roman"/>
          <w:sz w:val="24"/>
          <w:szCs w:val="24"/>
        </w:rPr>
        <w:t>современному человеку, в том числе и учащимся профессионал</w:t>
      </w:r>
      <w:r w:rsidR="0048676A">
        <w:rPr>
          <w:rFonts w:ascii="Times New Roman" w:hAnsi="Times New Roman" w:cs="Times New Roman"/>
          <w:sz w:val="24"/>
          <w:szCs w:val="24"/>
        </w:rPr>
        <w:t>ь</w:t>
      </w:r>
      <w:r w:rsidR="008447EB">
        <w:rPr>
          <w:rFonts w:ascii="Times New Roman" w:hAnsi="Times New Roman" w:cs="Times New Roman"/>
          <w:sz w:val="24"/>
          <w:szCs w:val="24"/>
        </w:rPr>
        <w:t>ных колледжей, т.к. они тоже являются субъектами рынка как потребители как материальных</w:t>
      </w:r>
      <w:r w:rsidR="007A295A">
        <w:rPr>
          <w:rFonts w:ascii="Times New Roman" w:hAnsi="Times New Roman" w:cs="Times New Roman"/>
          <w:sz w:val="24"/>
          <w:szCs w:val="24"/>
        </w:rPr>
        <w:t>,</w:t>
      </w:r>
      <w:r w:rsidR="008447EB">
        <w:rPr>
          <w:rFonts w:ascii="Times New Roman" w:hAnsi="Times New Roman" w:cs="Times New Roman"/>
          <w:sz w:val="24"/>
          <w:szCs w:val="24"/>
        </w:rPr>
        <w:t xml:space="preserve"> так и духовных благ.</w:t>
      </w:r>
      <w:r w:rsidR="007A295A">
        <w:rPr>
          <w:rFonts w:ascii="Times New Roman" w:hAnsi="Times New Roman" w:cs="Times New Roman"/>
          <w:sz w:val="24"/>
          <w:szCs w:val="24"/>
        </w:rPr>
        <w:t xml:space="preserve"> </w:t>
      </w:r>
      <w:r w:rsidR="008447EB">
        <w:rPr>
          <w:rFonts w:ascii="Times New Roman" w:hAnsi="Times New Roman" w:cs="Times New Roman"/>
          <w:sz w:val="24"/>
          <w:szCs w:val="24"/>
        </w:rPr>
        <w:t xml:space="preserve">Кроме этого учащиеся </w:t>
      </w:r>
      <w:r w:rsidR="005D353B">
        <w:rPr>
          <w:rFonts w:ascii="Times New Roman" w:hAnsi="Times New Roman" w:cs="Times New Roman"/>
          <w:sz w:val="24"/>
          <w:szCs w:val="24"/>
        </w:rPr>
        <w:t>и после окончания профессиональных учебных заведений должны уметь применить свои навыки и мастерство</w:t>
      </w:r>
      <w:r w:rsidR="0048676A">
        <w:rPr>
          <w:rFonts w:ascii="Times New Roman" w:hAnsi="Times New Roman" w:cs="Times New Roman"/>
          <w:sz w:val="24"/>
          <w:szCs w:val="24"/>
        </w:rPr>
        <w:t xml:space="preserve"> в реальной жизни. Должны быть </w:t>
      </w:r>
      <w:r w:rsidR="005D353B">
        <w:rPr>
          <w:rFonts w:ascii="Times New Roman" w:hAnsi="Times New Roman" w:cs="Times New Roman"/>
          <w:sz w:val="24"/>
          <w:szCs w:val="24"/>
        </w:rPr>
        <w:t>финансово грамотными с предпринимательским расчетом, умеющие принимать самостоятельные решения и быть ответственным.</w:t>
      </w:r>
    </w:p>
    <w:p w:rsidR="00146B6A" w:rsidRDefault="004D5A67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2F4B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>Учащихся привлекает новизна проведения таких уроков. Во время уроков создается обработка реального общения, при которой учащиеся стремятся выразить свои мысли, они с желанием выполняют задания, проявляют интерес к изучаемому материалу, они учатся самостоятельно работа</w:t>
      </w:r>
      <w:r w:rsidR="0048676A">
        <w:rPr>
          <w:rFonts w:ascii="Times New Roman" w:hAnsi="Times New Roman" w:cs="Times New Roman"/>
          <w:sz w:val="24"/>
          <w:szCs w:val="24"/>
        </w:rPr>
        <w:t>ть с учебной и другой литературой</w:t>
      </w:r>
      <w:r>
        <w:rPr>
          <w:rFonts w:ascii="Times New Roman" w:hAnsi="Times New Roman" w:cs="Times New Roman"/>
          <w:sz w:val="24"/>
          <w:szCs w:val="24"/>
        </w:rPr>
        <w:t xml:space="preserve"> по предмету. У учащихся появляется заинтересованность в получении более высокого результата, готовность и желание выполнять дополнительные занятия. При </w:t>
      </w:r>
      <w:r w:rsidR="0048676A">
        <w:rPr>
          <w:rFonts w:ascii="Times New Roman" w:hAnsi="Times New Roman" w:cs="Times New Roman"/>
          <w:sz w:val="24"/>
          <w:szCs w:val="24"/>
        </w:rPr>
        <w:t xml:space="preserve">выполнении практических действий </w:t>
      </w:r>
      <w:r>
        <w:rPr>
          <w:rFonts w:ascii="Times New Roman" w:hAnsi="Times New Roman" w:cs="Times New Roman"/>
          <w:sz w:val="24"/>
          <w:szCs w:val="24"/>
        </w:rPr>
        <w:t>проявляется самоконтроль</w:t>
      </w:r>
      <w:r w:rsidR="00223C08">
        <w:rPr>
          <w:rFonts w:ascii="Times New Roman" w:hAnsi="Times New Roman" w:cs="Times New Roman"/>
          <w:sz w:val="24"/>
          <w:szCs w:val="24"/>
        </w:rPr>
        <w:t>.</w:t>
      </w:r>
    </w:p>
    <w:p w:rsidR="00692F4B" w:rsidRPr="00692F4B" w:rsidRDefault="00223C08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проведении занятий по экономике одной из главных задач для меня является оказание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1A7B1B">
        <w:rPr>
          <w:rFonts w:ascii="Times New Roman" w:hAnsi="Times New Roman" w:cs="Times New Roman"/>
          <w:sz w:val="24"/>
          <w:szCs w:val="24"/>
          <w:lang w:val="kk-KZ"/>
        </w:rPr>
        <w:t>ащимся</w:t>
      </w:r>
      <w:r>
        <w:rPr>
          <w:rFonts w:ascii="Times New Roman" w:hAnsi="Times New Roman" w:cs="Times New Roman"/>
          <w:sz w:val="24"/>
          <w:szCs w:val="24"/>
        </w:rPr>
        <w:t xml:space="preserve"> в освоении экономических явлений в обществе, для</w:t>
      </w:r>
      <w:r w:rsidR="00146B6A">
        <w:rPr>
          <w:rFonts w:ascii="Times New Roman" w:hAnsi="Times New Roman" w:cs="Times New Roman"/>
          <w:sz w:val="24"/>
          <w:szCs w:val="24"/>
        </w:rPr>
        <w:t xml:space="preserve"> этого наглядно изучаются </w:t>
      </w:r>
      <w:r w:rsidR="00146B6A" w:rsidRPr="00692F4B">
        <w:rPr>
          <w:rFonts w:ascii="Times New Roman" w:hAnsi="Times New Roman" w:cs="Times New Roman"/>
          <w:sz w:val="24"/>
          <w:szCs w:val="24"/>
        </w:rPr>
        <w:t>определенные аспекты жизни общества</w:t>
      </w:r>
      <w:r w:rsidR="001A7B1B" w:rsidRPr="00692F4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46B6A" w:rsidRPr="00692F4B">
        <w:rPr>
          <w:rFonts w:ascii="Times New Roman" w:hAnsi="Times New Roman" w:cs="Times New Roman"/>
          <w:sz w:val="24"/>
          <w:szCs w:val="24"/>
        </w:rPr>
        <w:t xml:space="preserve"> такие как потребности </w:t>
      </w:r>
      <w:r w:rsidR="00692F4B" w:rsidRPr="00692F4B">
        <w:rPr>
          <w:rFonts w:ascii="Times New Roman" w:hAnsi="Times New Roman" w:cs="Times New Roman"/>
          <w:sz w:val="24"/>
          <w:szCs w:val="24"/>
          <w:lang w:val="kk-KZ"/>
        </w:rPr>
        <w:t xml:space="preserve">человека, </w:t>
      </w:r>
      <w:r w:rsidR="00146B6A" w:rsidRPr="00692F4B">
        <w:rPr>
          <w:rFonts w:ascii="Times New Roman" w:hAnsi="Times New Roman" w:cs="Times New Roman"/>
          <w:sz w:val="24"/>
          <w:szCs w:val="24"/>
        </w:rPr>
        <w:t>на определенном цикле развития самого общества</w:t>
      </w:r>
      <w:r w:rsidR="00692F4B" w:rsidRPr="00692F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23C08" w:rsidRPr="00692F4B" w:rsidRDefault="00692F4B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2F4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146B6A" w:rsidRPr="00692F4B">
        <w:rPr>
          <w:rFonts w:ascii="Times New Roman" w:hAnsi="Times New Roman" w:cs="Times New Roman"/>
          <w:sz w:val="24"/>
          <w:szCs w:val="24"/>
        </w:rPr>
        <w:t xml:space="preserve">на примере Пирамиды </w:t>
      </w:r>
      <w:proofErr w:type="spellStart"/>
      <w:r w:rsidR="00146B6A" w:rsidRPr="00692F4B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692F4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46B6A" w:rsidRDefault="002309F3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CC4581" wp14:editId="7C931CEF">
            <wp:simplePos x="0" y="0"/>
            <wp:positionH relativeFrom="margin">
              <wp:posOffset>1043940</wp:posOffset>
            </wp:positionH>
            <wp:positionV relativeFrom="paragraph">
              <wp:posOffset>-510540</wp:posOffset>
            </wp:positionV>
            <wp:extent cx="4140200" cy="2324100"/>
            <wp:effectExtent l="19050" t="0" r="0" b="0"/>
            <wp:wrapTight wrapText="bothSides">
              <wp:wrapPolygon edited="0">
                <wp:start x="10535" y="0"/>
                <wp:lineTo x="9243" y="708"/>
                <wp:lineTo x="-99" y="21423"/>
                <wp:lineTo x="21567" y="21423"/>
                <wp:lineTo x="21567" y="21246"/>
                <wp:lineTo x="19679" y="16997"/>
                <wp:lineTo x="13815" y="5666"/>
                <wp:lineTo x="13020" y="2833"/>
                <wp:lineTo x="13119" y="2125"/>
                <wp:lineTo x="12324" y="885"/>
                <wp:lineTo x="11131" y="0"/>
                <wp:lineTo x="10535" y="0"/>
              </wp:wrapPolygon>
            </wp:wrapTight>
            <wp:docPr id="7" name="Рисунок 7" descr="http://ok-t.ru/studopediaru/baza9/486350892783.files/image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ru/baza9/486350892783.files/image06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46B6A" w:rsidRDefault="00146B6A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C08" w:rsidRPr="00146B6A" w:rsidRDefault="00223C08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C08" w:rsidRPr="00330829" w:rsidRDefault="00223C08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0B1" w:rsidRDefault="002160B1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B6A" w:rsidRDefault="00146B6A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B6A" w:rsidRDefault="00146B6A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F4B" w:rsidRDefault="00692F4B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309F3" w:rsidRDefault="002309F3" w:rsidP="001928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7A8" w:rsidRDefault="00146B6A" w:rsidP="001928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другой вариант самостоятель</w:t>
      </w:r>
      <w:r w:rsidR="00873149">
        <w:rPr>
          <w:rFonts w:ascii="Times New Roman" w:hAnsi="Times New Roman" w:cs="Times New Roman"/>
          <w:sz w:val="24"/>
          <w:szCs w:val="24"/>
        </w:rPr>
        <w:t>ной работы учащихся при выборе</w:t>
      </w:r>
      <w:r w:rsidR="00192894">
        <w:rPr>
          <w:rFonts w:ascii="Times New Roman" w:hAnsi="Times New Roman" w:cs="Times New Roman"/>
          <w:sz w:val="24"/>
          <w:szCs w:val="24"/>
        </w:rPr>
        <w:t xml:space="preserve"> вида формы организации </w:t>
      </w:r>
      <w:r w:rsidR="00873149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какие формы организации бизнеса существуют указать преимущества и недостатки каждой формы управления. </w:t>
      </w:r>
      <w:proofErr w:type="gramStart"/>
      <w:r w:rsidR="0087314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873149">
        <w:rPr>
          <w:rFonts w:ascii="Times New Roman" w:hAnsi="Times New Roman" w:cs="Times New Roman"/>
          <w:sz w:val="24"/>
          <w:szCs w:val="24"/>
        </w:rPr>
        <w:t>:</w:t>
      </w:r>
    </w:p>
    <w:p w:rsidR="00873149" w:rsidRDefault="00873149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1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35941"/>
            <wp:effectExtent l="0" t="0" r="3175" b="0"/>
            <wp:docPr id="1" name="Рисунок 1" descr="F:\правовые формы____\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авовые формы____\1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149" w:rsidRPr="00354B99" w:rsidRDefault="00873149" w:rsidP="001A7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3149" w:rsidRPr="00354B99" w:rsidSect="0020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4B99"/>
    <w:rsid w:val="000F7FE6"/>
    <w:rsid w:val="00146B6A"/>
    <w:rsid w:val="00192894"/>
    <w:rsid w:val="001A7B1B"/>
    <w:rsid w:val="001D6B11"/>
    <w:rsid w:val="0020098B"/>
    <w:rsid w:val="002131DE"/>
    <w:rsid w:val="002160B1"/>
    <w:rsid w:val="00223C08"/>
    <w:rsid w:val="002309F3"/>
    <w:rsid w:val="00330829"/>
    <w:rsid w:val="00354B99"/>
    <w:rsid w:val="003B087A"/>
    <w:rsid w:val="0048676A"/>
    <w:rsid w:val="004D5A67"/>
    <w:rsid w:val="004E2D4E"/>
    <w:rsid w:val="004E4D2B"/>
    <w:rsid w:val="00522281"/>
    <w:rsid w:val="005D353B"/>
    <w:rsid w:val="00692F4B"/>
    <w:rsid w:val="007A295A"/>
    <w:rsid w:val="007C4320"/>
    <w:rsid w:val="00831E9D"/>
    <w:rsid w:val="008447EB"/>
    <w:rsid w:val="00873149"/>
    <w:rsid w:val="00887DC0"/>
    <w:rsid w:val="00A834E6"/>
    <w:rsid w:val="00B50502"/>
    <w:rsid w:val="00CD32FC"/>
    <w:rsid w:val="00D967A8"/>
    <w:rsid w:val="00F67945"/>
    <w:rsid w:val="00F90FAD"/>
    <w:rsid w:val="00FD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DB20"/>
  <w15:docId w15:val="{C493DBA0-9845-4EE5-89EA-4009AC02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Пользователь Windows</cp:lastModifiedBy>
  <cp:revision>14</cp:revision>
  <dcterms:created xsi:type="dcterms:W3CDTF">2017-12-20T06:55:00Z</dcterms:created>
  <dcterms:modified xsi:type="dcterms:W3CDTF">2017-12-27T11:03:00Z</dcterms:modified>
</cp:coreProperties>
</file>