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АЙДАР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Спасибо, тётушка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Тогжан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напутствие! Пойду я!..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ТОГЖАН: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Счастливо, Айдар!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kk-KZ" w:eastAsia="ru-RU"/>
        </w:rPr>
        <w:t>Песня Айдара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Уф! Устал. Весь день шёл! Скоро и ночь наступит. А  я, так и не дошёл до ущелья, где живёт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.  Ну, что ж, пора и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подкрепиться. Передохну немного и опять в дорогу отправлюсь. Посмотрим, что мне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положила?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Неожиданно выскакивает </w:t>
      </w:r>
      <w:r w:rsidRPr="0025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САБАЛАК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Ага! Попался!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Стой! Я  тебя сейчас  загрызу! И мой повелитель меня наградит!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но! Я тебя загрызу! Не пугай! А ну, отвечай, как тебя зовут?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зовут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Песня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Сабалака</w:t>
      </w:r>
      <w:proofErr w:type="spell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6.Я - </w:t>
      </w:r>
      <w:proofErr w:type="spellStart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Я - грозная собака!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не найдёшь, такого смельчака!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Вся жизнь моя  лихая драка!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загрызу любого чужака!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всех я ужас навожу!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повелителю служу!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ну, скорее, убегай!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Заслышав мой свирепый лай: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-Звучит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«А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сак 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улан»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равно, я тебя не боюсь!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Почему?!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 человек умней и храбрей собаки! Отвечай, почему ты здесь?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караулю, вынюхиваю и выслеживаю тех, кто хочет попасть в ущелье к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грозному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Бурихану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- мой повелитель!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значит, это ущелье, где живёт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? Мне к нему, как раз, и надо. Пропусти меня!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я нарушу клятву, которую с меня взял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грозный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за клятву, он тебя заставил дать?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Слайды о человеке и собаке 22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«Степь»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никогда не буду служить человеку! Но только я тебе скажу откровенно, это так трудно! Я - собака, а не волк!..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можешь и не подчиняться человеку!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это, не подчиняться человеку? Собака  должна подчиняться человеку! Ух, лучше уйди отсюда! Ты человек, а значит, сейчас начнёшь меня обманывать, сейчас начнёшь меня дурачить, начнёшь подкупать меня костью! Ты не смотри, что у меня  сейчас слюни потекут!  И хотя я  уже несколько лет не грыз косточки, всё равно,  я не поддамся твоим искушениям. Я знаю, ты очень опасен для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Скажи, а в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твоём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коржуне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 кость?..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посмотрим! Угу…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Угу! Значит, есть?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Хммм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Хммм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!.. Значит, нет?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раз,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захватил с собой. Знал бы,  выбрал для тебя  самую большую кость! Самую вкусную кость!..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замолчи, прошу тебя! Не говори мне больше о косточке!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хорошо, больше не буду,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Хафиз</w:t>
      </w:r>
      <w:proofErr w:type="spell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Ой!.. Как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 ещё мой хозяин говорил мне: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 Эй,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 мне! Молодец,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Иди, поешь,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Отдохни,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то ты сегодня много бегал. Устал. Дай, мне лапу,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»!..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(Заплакал.)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был твоим хозяином,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(сквозь слёзы).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Че-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-век!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плач,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ты знал, как трудно жить собаке без него - Человека!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Знаешь,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ты не нарушил клятву, давай,  я не буду человеком, а ты собакой!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это?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тобой будем друзьями!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Друзьями?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друзьями!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будешь моим другом, а я твоим!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правду, говоришь? С моим хозяином, мы тоже,  были друзьями. Он мне так и говорил: « Ну, что друг, пойдём домой»?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(Опять заплакал.)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я тебе говорю: « Ну, что друг,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Пойдём вместе к 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Бурихану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млеет от счастья).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Скажи,  это правда, что сейчас  услыхали мои уши? Ты назвал меня своим другом?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ты мне друг!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Собаке сказали друг! Хорошо как! Слушай, хозяин, а можно я тебя лизну или подам лапу? А?! Так хочется это сделать!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уж, дай мне лапу!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хозяин!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хозяин, а друг!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да! Хозяин, он же всегда, друг собаке!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(Подает то одну, то другую лапу.)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молодец! Ну, хорошо! Ну, хватит! Мне надо быстрее победить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забрать у него голос домбры!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Расскажи, какой он из себя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 выход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Бурихана</w:t>
      </w:r>
      <w:proofErr w:type="spell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получеловек 23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О-О! Он огромен, как самая высокая вершина! Когда он в ярости, то горы начинают от страха трястись и с них сыплется каменный поток. Зубы у него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какие! Каждый зуб,  как лопата, а зубов у него видимо- невидимо, и все острые, как нож! А глаза такие огромные и, так ярко светятся, что даже луна не может с ними соперничать.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Да… Страшно даже, как- то, становится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тётушка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Кунсулу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говорила мне, что он похож на обыкновенного человека!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придётся назад поворачивать?..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же ты, друг? Испугался?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Я? Нет! Я просто решил силами собраться!..  Так, надо вспомнить, что мне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напутствие говорила. Ага, вспомнил! Она сказала, что побеждает не тот, кто самый сильный, а тот, кто найдет в себе силы идти до конца! А я хочу вернуть голос домбры. Значит, я сильнее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Веди меня к нему,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Слайд пещеры 24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Пещера 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Темно. Везде бараньи черепа, надетые на высокие колья, их глазницы светятся тусклым огнем. Никого нет. Входят Айдар и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Звук жуткой музыки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вот, это и есть, эта пещера.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АЙДАР: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Да-а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Мрачное местечко!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оставайся здесь, а я пойду. Не хочу, чтобы ты видел, как я от страха буду поджимать хвост. Прощай! Жалко мне с тобой расставаться!.. Когда ещё сюда, кто-нибудь придёт, и скажет мне, что я его друг!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бойся,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сражу я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мы и отправимся с тобой домой, в наш аул. Ты будешь жить со мной и бабушкой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 Ох, сколько же я тебе костей вкусных дам!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лучше подожду тебя наверху, на холме. Как сразишь, ты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грозного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мы и отправимся за костями! Тьфу, домой!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Да… надо оглядеться,  как следует. Где же, мне тут искать голос домбры?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Звук рыканье волков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Спрячусь- ка я,  и посмотрю сначала на грозного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(Входит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Слушайте, мои верные слуги! У табунщика,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заболел маленький сын. Он оставил свой табун на своих неопытных  помощников, а сам уехал в аул к  больному сыну. Воспользуемся человеческой слабостью!  Жалости  и состраданию нет места в наших сердцах! Вы готовы, мои верные слуги?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(Голоса: </w:t>
      </w:r>
      <w:r w:rsidRPr="0025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25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25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Готовы, наш повелитель!»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proofErr w:type="gramEnd"/>
      <w:r w:rsidRPr="0025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Точите свои зубы! Точите свои когти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 только наступит ночь, и луна скроется за тучи, мы, тотчас же, отправимся на славный грабеж!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(Хочет уйти, но потом останавливается.)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так-так-так! Носу своему не верю! Не может, этого быть! И всё же, здесь пахнет человеком!.. Эй, откликнись, по-хорошему! Есть тут, кто-нибудь!?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ты? Как ты посмел сюда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тебе нужно?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зовут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Айдар! Я пришёл, чтобы  освободить голос домбры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деда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Звук Смеха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(Раздаются звериные рыки, похожие на смех.)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слышишь? Это смеются над тобой мои верные слуги! Ты -  мальчишка, возомнил себя батыром? Чтобы забрать голос домбры, тебе сначала, надо победить меня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я сумел дойти до твоей пещеры, значит,  и тебя смогу победить!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Разве,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не знаешь,  кто я? Я -  грозный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Я - сильный и хитрый! Я - противный и нечестный!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Песня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Бурихана</w:t>
      </w:r>
      <w:proofErr w:type="spell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7.Я -  </w:t>
      </w:r>
      <w:proofErr w:type="spellStart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Ну, кто меня хитрее?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-  </w:t>
      </w:r>
      <w:proofErr w:type="spellStart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Ну, кто меня наглее?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-  </w:t>
      </w:r>
      <w:proofErr w:type="spellStart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-  хан волков! (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- </w:t>
      </w:r>
      <w:proofErr w:type="spellStart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Ну, кто меня подлее?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- </w:t>
      </w:r>
      <w:proofErr w:type="spellStart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-  хан волков!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- самый главный,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волчих вожаков!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Айдар,  внук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Аята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понял, что бороться со мной бессмысленно!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Алатау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такой уж, ты грозный и сильный, как я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посмотрю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!я</w:t>
      </w:r>
      <w:proofErr w:type="spellEnd"/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что ты, когда-то, был простым человеком!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Молчи! Не напоминай мне об этом!.. 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пришёл за голосом домбры! Где он?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здесь! Тебе осталось, лишь найти его! И он - твой! Ха-ха-ха!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мне его искать?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Ха-ха-ха!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Глупый мальчишка. Даже я не знаю, где спрятан голос домбры твоего деда! А если бы и  знал, то не сказал!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Слайд пещеры 25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наказание за то, что твой дед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ослушался злого демона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Конаяка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 заточил голос домбры вместе с моей неосторожной клятвой, где-то в этой пещере. И если, ты сумеешь найти, и освободить голос домбры, то разрушится волшебная сила моей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клятвы! И я снова стану человеком -  слабым  и ничтожным!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 Народная домбра»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говорила, что человек рождается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гордым. И только от того, что он начинает делать неправедные дела, его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душа становится похожа на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волчью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на человеческую!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ж, может быть, твоя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права! Но я хочу быть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повелителем!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быть злым, чтобы меня боялись и почитали! Я знаю, что злой человек, бывает  злее волка! И ты сейчас, в этом убедишься!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псина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где? Иди к моим ногам!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здесь, мой грозный повелитель!..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Растерзай его!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Слушаюсь, мой грозный повелитель! РРРРРРРРРР!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Прощай, Айдар, внук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Аята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(Уходит.)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что, друг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будешь терзать меня на мелкие кусочки?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ещё! Надоело мне, прислуживать волкам! И потом, ты же сам мне сказал, что ты мне друг! А я друзей не бросаю в беде! Пойдём, я выведу тебя из ущелья! 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Бурихану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скажу, что исполнил его приказание!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тебе,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настоящий друг! Но не могу я отсюда уйти, пока не найду голос домбры! Давай, его искать вместе!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Разве, его здесь найдёшь?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Тётушка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Тогжан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дала мне волшебные клубки, они должны нам помочь! 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ты знаешь, какой клубок нам нужен?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узнаем!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 - к нитке.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- к силе.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клубок соединили!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волшебный вспыхнет свет,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 он правильный ответ!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 КЛУБКА: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8.Никаких сомнений нет: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нужен красный цвет!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(Айдар бросает клубок на землю.</w:t>
      </w:r>
      <w:proofErr w:type="gram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одно мгновенье всю сцену залил красный свет!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Слайд красного цвета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23-Слайд </w:t>
      </w:r>
      <w:proofErr w:type="spellStart"/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темный</w:t>
      </w:r>
      <w:proofErr w:type="gramStart"/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,с</w:t>
      </w:r>
      <w:proofErr w:type="spellEnd"/>
      <w:proofErr w:type="gramEnd"/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горящими глазами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сразу стало темно, только еще ярче  загорелись глазницы одного из бараньих черепов.)</w:t>
      </w:r>
      <w:proofErr w:type="gram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вот, где спрятаны голос домбры и клятва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24-Вой волка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(раздается волчий вой.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Хозяин, бросай быстрее другой клубок! Сейчас, сюда прибежит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своими слугами, и нам несдобровать!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(Вбегает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25-Звучит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Стой! Остановись! Не бросай клубок! Если ты освободишь голос домбры, а с ним выпустишь и мою клятву, то ущелье закроется, и ты останешься здесь навсегда! И никогда больше не увидишь свой аул, и никогда не встретишься с бабушкой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БУРИХАН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Да, ты никогда не увидишь её! Не освобождай голос домры, Айдар! И я позволю уйти тебе отсюда!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слушай его, друг! Освобождай голос домбры и выпускай клятву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 вот как! И ты с ним заодно!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где вы, мои верные слуги? Схватите мальчишку, и этого паршивого пса, и растерзайте их!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Хозяин, быстрее бросай клубок!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26-</w:t>
      </w:r>
      <w:r w:rsidRPr="00254B3E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(Слышится топот десяток лап.)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делай этого! Иначе исчезнет волшебная сила моей клятвы,  и я снова стану обыкновенным человеком! 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хорошо! И тогда страдания, которые ты причинял людям -  тебе  наконец-то, будут близки и понятны!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БУРИХАН: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проклят своим родом на вечное скитание!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делать добрые дела и, как только, твоя душа просветлеет, люди это почувствуют, поймут и простят тебя!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бросается на Айдара.</w:t>
      </w:r>
      <w:proofErr w:type="gram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Дорогу ему  преграждает 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). </w:t>
      </w:r>
      <w:proofErr w:type="gram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27-Звучит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proofErr w:type="gram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</w:t>
      </w:r>
      <w:proofErr w:type="gram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са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қ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улан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иду к тебе на помощь, мой друг!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БУРИХАН: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с дороги, презренная собака!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Хозяин, быстрее, бросай клубок!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 - к нитке.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- к силе.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клубок соединили!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волшебный вспыхнет свет,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даст правильный ответ!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Песня клубка</w:t>
      </w: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: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9.Никаких сомнений нет: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Подойдет зелёный цвет!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(Вся сцена заливается зелёным светом и в тот  же миг с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спадает волчья голова, и,  мы видим перед собой жалкого,  растерянного джигита.)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28-Слайд зеленого цвета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Ну, что?!  Посмеешь ли ты, теперь, сразиться со мной? 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(Смеётся.)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Грозный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РРРРР!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Ав-ав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Бурихан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страхе, убегает прочь!</w:t>
      </w:r>
      <w:proofErr w:type="gram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И, вдруг, откуда-  то, зазвучала неторопливая душевная мелодия.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будто, рядом играет домбра.)</w:t>
      </w:r>
      <w:r w:rsidRPr="0025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29-Звучит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 Домбра»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слышишь?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Домбра свой голос обрела! Это она поёт! Вот радость будет для бабушки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хозяин, что нам пора идти за обещанными костями!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прав,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пора возвращаться в наш аул.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Давай, выбираться из пещеры! 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Сейчас поищу выход. Может быть, какую лазейку и  найду!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в этом нет нужды. Нам поможет последний клубок!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Нитка - к нитке,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-  к силе.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 клубок соединили!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254B3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30-Слайд синего цвета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Песня клубка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сомнений нет,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поможет - синий цвет!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(Бросает клубок.</w:t>
      </w:r>
      <w:proofErr w:type="gram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Мрачная пещера медленно исчезает, сцену заполняет синий свет, и наши герои оказываются среди степи, под ярким синим небом.)</w:t>
      </w:r>
      <w:proofErr w:type="gramEnd"/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ru-RU"/>
        </w:rPr>
        <w:t>31-Слайд степи с синим небом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здесь красиво!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«Степь»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Красиво-то, красиво! Но кто знает, куда теперь идти?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пойдём домой, в наш аул, к бабушке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Жаль, что некому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подсказать, в какой стороне твой аул! Пока я служил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Бурихану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нюх у меня  пропал!  Кругом степь и никакой дороги нет.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я, знаю! Пойдем,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САБАЛАК: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Пойдем, мой Друг! С тобой, хоть на край света!</w:t>
      </w: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вот и наш аул!  Наша юрта! А рядом с юртой стоит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 ждёт!  Эй -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ееей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Это я - Айдар! Ага! 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</w:pPr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32 </w:t>
      </w:r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Слайд бабушка</w:t>
      </w:r>
      <w:r w:rsidRPr="00254B3E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 xml:space="preserve"> Зере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Вот, услышала, бежит к нам!.. Сейчас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познакомишься с моей бабушкой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(Вбегает бабушка </w:t>
      </w:r>
      <w:proofErr w:type="spellStart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.)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Салем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Ну, вот я вернулся домой и голос домбры назад возвратил! Сам пришёл, будто кто-то мне дорогу к нашему аулу показывал!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Салем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внучек!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Салем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Айдар! А  дорога,  на которой никогда не меркнет свет одна. Эта дорога обязательно приведет тебя к родному очагу!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это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 Мой друг! Он будет жить с нами!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САБАЛАК: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 Да, я друг всех хороших людей!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 пожаловать,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! Для хороших и верных друзей место в юрте всегда найдётся!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АЙДАР: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Устал я, бабушка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Зере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Столько добрых дел успел сделать: степь водой напоил,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Сабалака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клятвы неправедной освободил! Грозного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Бурихана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победил! Домбра деда голос свой снова обрела! Да вот никто вокруг этого не замечает. Никто меня за это не благодарит! Как будто, ничего и не произошло!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БАБУШКА ЗЕРЕ: </w:t>
      </w: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Айдар, внучек, все эти дела, ты сделал при помощи волшебства, поэтому люди твоих добрых дел и не замечают. Они уважать тебя будут только тогда, когда ты научишься любое дело, делать сам!..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все вместе, а главное</w:t>
      </w:r>
      <w:proofErr w:type="gram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внучок, ты вернул голос домбры своего деда </w:t>
      </w:r>
      <w:proofErr w:type="spellStart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Аяна,слышишь</w:t>
      </w:r>
      <w:proofErr w:type="spellEnd"/>
      <w:r w:rsidRPr="00254B3E">
        <w:rPr>
          <w:rFonts w:ascii="Times New Roman" w:eastAsia="Times New Roman" w:hAnsi="Times New Roman" w:cs="Times New Roman"/>
          <w:sz w:val="24"/>
          <w:szCs w:val="24"/>
          <w:lang w:eastAsia="ru-RU"/>
        </w:rPr>
        <w:t>..?</w:t>
      </w:r>
    </w:p>
    <w:p w:rsidR="00254B3E" w:rsidRPr="00254B3E" w:rsidRDefault="00254B3E" w:rsidP="00254B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Звучит </w:t>
      </w:r>
      <w:proofErr w:type="spellStart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кюй</w:t>
      </w:r>
      <w:proofErr w:type="spellEnd"/>
      <w:r w:rsidRPr="00254B3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«Домбра».</w:t>
      </w:r>
    </w:p>
    <w:p w:rsidR="00C5053B" w:rsidRDefault="00C5053B">
      <w:bookmarkStart w:id="0" w:name="_GoBack"/>
      <w:bookmarkEnd w:id="0"/>
    </w:p>
    <w:sectPr w:rsidR="00C5053B" w:rsidSect="0040457A">
      <w:headerReference w:type="even" r:id="rId5"/>
      <w:head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5" w:rsidRDefault="00254B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3FF5" w:rsidRDefault="00254B3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F5" w:rsidRDefault="00254B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033FF5" w:rsidRDefault="00254B3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C7"/>
    <w:rsid w:val="00254B3E"/>
    <w:rsid w:val="008F7DC7"/>
    <w:rsid w:val="00C5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54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254B3E"/>
  </w:style>
  <w:style w:type="paragraph" w:styleId="a3">
    <w:name w:val="Normal (Web)"/>
    <w:basedOn w:val="a"/>
    <w:rsid w:val="0025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54B3E"/>
    <w:rPr>
      <w:i/>
      <w:iCs/>
    </w:rPr>
  </w:style>
  <w:style w:type="paragraph" w:styleId="a5">
    <w:name w:val="header"/>
    <w:basedOn w:val="a"/>
    <w:link w:val="a6"/>
    <w:rsid w:val="00254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54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4B3E"/>
  </w:style>
  <w:style w:type="paragraph" w:customStyle="1" w:styleId="author">
    <w:name w:val="author"/>
    <w:basedOn w:val="a"/>
    <w:rsid w:val="0025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54B3E"/>
    <w:rPr>
      <w:b/>
      <w:bCs/>
    </w:rPr>
  </w:style>
  <w:style w:type="character" w:customStyle="1" w:styleId="pref">
    <w:name w:val="pref"/>
    <w:rsid w:val="00254B3E"/>
    <w:rPr>
      <w:i/>
      <w:iCs/>
    </w:rPr>
  </w:style>
  <w:style w:type="paragraph" w:styleId="a9">
    <w:name w:val="No Spacing"/>
    <w:link w:val="aa"/>
    <w:uiPriority w:val="1"/>
    <w:qFormat/>
    <w:rsid w:val="0025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54B3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254B3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254B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254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54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rsid w:val="00254B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254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4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semiHidden/>
    <w:rsid w:val="00254B3E"/>
  </w:style>
  <w:style w:type="paragraph" w:styleId="a3">
    <w:name w:val="Normal (Web)"/>
    <w:basedOn w:val="a"/>
    <w:rsid w:val="0025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254B3E"/>
    <w:rPr>
      <w:i/>
      <w:iCs/>
    </w:rPr>
  </w:style>
  <w:style w:type="paragraph" w:styleId="a5">
    <w:name w:val="header"/>
    <w:basedOn w:val="a"/>
    <w:link w:val="a6"/>
    <w:rsid w:val="00254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54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54B3E"/>
  </w:style>
  <w:style w:type="paragraph" w:customStyle="1" w:styleId="author">
    <w:name w:val="author"/>
    <w:basedOn w:val="a"/>
    <w:rsid w:val="0025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54B3E"/>
    <w:rPr>
      <w:b/>
      <w:bCs/>
    </w:rPr>
  </w:style>
  <w:style w:type="character" w:customStyle="1" w:styleId="pref">
    <w:name w:val="pref"/>
    <w:rsid w:val="00254B3E"/>
    <w:rPr>
      <w:i/>
      <w:iCs/>
    </w:rPr>
  </w:style>
  <w:style w:type="paragraph" w:styleId="a9">
    <w:name w:val="No Spacing"/>
    <w:link w:val="aa"/>
    <w:uiPriority w:val="1"/>
    <w:qFormat/>
    <w:rsid w:val="0025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254B3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rsid w:val="00254B3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254B3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254B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254B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Hyperlink"/>
    <w:rsid w:val="00254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2142</Words>
  <Characters>12213</Characters>
  <Application>Microsoft Office Word</Application>
  <DocSecurity>0</DocSecurity>
  <Lines>101</Lines>
  <Paragraphs>28</Paragraphs>
  <ScaleCrop>false</ScaleCrop>
  <Company/>
  <LinksUpToDate>false</LinksUpToDate>
  <CharactersWithSpaces>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2017-12-10T10:17:00Z</dcterms:created>
  <dcterms:modified xsi:type="dcterms:W3CDTF">2017-12-10T10:18:00Z</dcterms:modified>
</cp:coreProperties>
</file>