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25" w:rsidRPr="00A02E25" w:rsidRDefault="00A02E25" w:rsidP="00A02E25">
      <w:pPr>
        <w:spacing w:after="0" w:line="240" w:lineRule="auto"/>
        <w:jc w:val="right"/>
        <w:rPr>
          <w:rFonts w:ascii="Times New Roman" w:hAnsi="Times New Roman" w:cs="Times New Roman"/>
          <w:b/>
          <w:sz w:val="28"/>
          <w:lang w:val="kk-KZ"/>
        </w:rPr>
      </w:pPr>
      <w:r w:rsidRPr="00303151">
        <w:rPr>
          <w:rFonts w:ascii="Times New Roman" w:hAnsi="Times New Roman"/>
          <w:i/>
          <w:noProof/>
          <w:sz w:val="28"/>
          <w:szCs w:val="28"/>
          <w:lang w:eastAsia="ru-RU"/>
        </w:rPr>
        <w:drawing>
          <wp:anchor distT="0" distB="0" distL="114300" distR="114300" simplePos="0" relativeHeight="251658240" behindDoc="0" locked="0" layoutInCell="1" allowOverlap="1">
            <wp:simplePos x="0" y="0"/>
            <wp:positionH relativeFrom="column">
              <wp:posOffset>-328295</wp:posOffset>
            </wp:positionH>
            <wp:positionV relativeFrom="paragraph">
              <wp:posOffset>-339725</wp:posOffset>
            </wp:positionV>
            <wp:extent cx="1706245" cy="2200275"/>
            <wp:effectExtent l="0" t="0" r="8255" b="9525"/>
            <wp:wrapSquare wrapText="bothSides"/>
            <wp:docPr id="1" name="Рисунок 1" descr="E:\Жиб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Жибе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4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E25">
        <w:rPr>
          <w:rFonts w:ascii="Times New Roman" w:hAnsi="Times New Roman" w:cs="Times New Roman"/>
          <w:b/>
          <w:sz w:val="28"/>
          <w:lang w:val="kk-KZ"/>
        </w:rPr>
        <w:t>Ахетова Ж.</w:t>
      </w:r>
      <w:r w:rsidRPr="00A02E25">
        <w:rPr>
          <w:rFonts w:ascii="Times New Roman" w:hAnsi="Times New Roman" w:cs="Times New Roman"/>
          <w:b/>
          <w:sz w:val="28"/>
          <w:lang w:val="kk-KZ"/>
        </w:rPr>
        <w:t>,</w:t>
      </w:r>
    </w:p>
    <w:p w:rsidR="00A02E25" w:rsidRPr="00A02E25" w:rsidRDefault="00A02E25" w:rsidP="00A02E25">
      <w:pPr>
        <w:spacing w:after="0" w:line="240" w:lineRule="auto"/>
        <w:jc w:val="right"/>
        <w:rPr>
          <w:rFonts w:ascii="Times New Roman" w:hAnsi="Times New Roman" w:cs="Times New Roman"/>
          <w:sz w:val="28"/>
          <w:lang w:val="kk-KZ"/>
        </w:rPr>
      </w:pPr>
      <w:r w:rsidRPr="00A02E25">
        <w:rPr>
          <w:rFonts w:ascii="Times New Roman" w:hAnsi="Times New Roman" w:cs="Times New Roman"/>
          <w:sz w:val="28"/>
          <w:lang w:val="kk-KZ"/>
        </w:rPr>
        <w:t xml:space="preserve">  № 149 «Қызылту» орта мектебі</w:t>
      </w:r>
    </w:p>
    <w:p w:rsidR="00A02E25" w:rsidRPr="00A02E25" w:rsidRDefault="00A02E25" w:rsidP="00A02E25">
      <w:pPr>
        <w:spacing w:after="0" w:line="240" w:lineRule="auto"/>
        <w:jc w:val="right"/>
        <w:rPr>
          <w:rFonts w:ascii="Times New Roman" w:hAnsi="Times New Roman" w:cs="Times New Roman"/>
          <w:sz w:val="28"/>
          <w:lang w:val="kk-KZ"/>
        </w:rPr>
      </w:pPr>
      <w:r w:rsidRPr="00A02E25">
        <w:rPr>
          <w:rFonts w:ascii="Times New Roman" w:hAnsi="Times New Roman" w:cs="Times New Roman"/>
          <w:sz w:val="28"/>
          <w:lang w:val="kk-KZ"/>
        </w:rPr>
        <w:t>Қызылорда облысы, Шиелі ауданы</w:t>
      </w:r>
    </w:p>
    <w:p w:rsidR="00A02E25" w:rsidRDefault="00A02E25">
      <w:pPr>
        <w:spacing w:after="0" w:line="240" w:lineRule="auto"/>
        <w:jc w:val="right"/>
        <w:rPr>
          <w:rFonts w:ascii="Times New Roman" w:hAnsi="Times New Roman" w:cs="Times New Roman"/>
          <w:sz w:val="28"/>
          <w:lang w:val="kk-KZ"/>
        </w:rPr>
      </w:pPr>
    </w:p>
    <w:p w:rsidR="00A02E25" w:rsidRDefault="00A02E25" w:rsidP="00A02E25">
      <w:pPr>
        <w:spacing w:after="0" w:line="240" w:lineRule="auto"/>
        <w:jc w:val="center"/>
        <w:rPr>
          <w:rFonts w:ascii="Times New Roman" w:hAnsi="Times New Roman"/>
          <w:b/>
          <w:sz w:val="28"/>
          <w:szCs w:val="28"/>
        </w:rPr>
      </w:pPr>
      <w:r w:rsidRPr="00A02E25">
        <w:rPr>
          <w:rFonts w:ascii="Times New Roman" w:hAnsi="Times New Roman"/>
          <w:b/>
          <w:sz w:val="28"/>
          <w:szCs w:val="28"/>
        </w:rPr>
        <w:t>§ 55 Музыкальная душа</w:t>
      </w:r>
    </w:p>
    <w:p w:rsidR="00A02E25" w:rsidRDefault="00A02E25" w:rsidP="00A02E25">
      <w:pPr>
        <w:spacing w:after="0" w:line="240" w:lineRule="auto"/>
        <w:jc w:val="center"/>
        <w:rPr>
          <w:rFonts w:ascii="Times New Roman" w:hAnsi="Times New Roman"/>
          <w:b/>
          <w:sz w:val="28"/>
          <w:szCs w:val="28"/>
        </w:rPr>
      </w:pPr>
    </w:p>
    <w:tbl>
      <w:tblPr>
        <w:tblpPr w:leftFromText="180" w:rightFromText="180" w:vertAnchor="text" w:horzAnchor="margin" w:tblpXSpec="center" w:tblpY="1194"/>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073"/>
        <w:gridCol w:w="4253"/>
      </w:tblGrid>
      <w:tr w:rsidR="00A02E25" w:rsidRPr="00A02E25" w:rsidTr="00A02E25">
        <w:trPr>
          <w:cantSplit/>
          <w:trHeight w:val="671"/>
        </w:trPr>
        <w:tc>
          <w:tcPr>
            <w:tcW w:w="2880" w:type="pct"/>
            <w:gridSpan w:val="2"/>
          </w:tcPr>
          <w:p w:rsidR="00A02E25" w:rsidRPr="00A02E25" w:rsidRDefault="00A02E25" w:rsidP="00115CD5">
            <w:pPr>
              <w:spacing w:after="0" w:line="240" w:lineRule="auto"/>
              <w:rPr>
                <w:rFonts w:ascii="Times New Roman" w:hAnsi="Times New Roman" w:cs="Times New Roman"/>
                <w:b/>
                <w:color w:val="000000"/>
                <w:sz w:val="24"/>
                <w:szCs w:val="24"/>
              </w:rPr>
            </w:pPr>
            <w:r w:rsidRPr="00A02E25">
              <w:rPr>
                <w:rFonts w:ascii="Times New Roman" w:hAnsi="Times New Roman" w:cs="Times New Roman"/>
                <w:b/>
                <w:color w:val="000000"/>
                <w:sz w:val="24"/>
                <w:szCs w:val="24"/>
              </w:rPr>
              <w:t>Раздел:</w:t>
            </w:r>
            <w:r w:rsidRPr="00A02E25">
              <w:rPr>
                <w:rFonts w:ascii="Times New Roman" w:hAnsi="Times New Roman" w:cs="Times New Roman"/>
                <w:b/>
                <w:color w:val="000000"/>
                <w:sz w:val="24"/>
                <w:szCs w:val="24"/>
                <w:lang w:val="kk-KZ"/>
              </w:rPr>
              <w:t xml:space="preserve"> </w:t>
            </w:r>
            <w:r w:rsidRPr="00A02E25">
              <w:rPr>
                <w:rFonts w:ascii="Times New Roman" w:hAnsi="Times New Roman" w:cs="Times New Roman"/>
                <w:b/>
                <w:color w:val="000000"/>
                <w:sz w:val="24"/>
                <w:szCs w:val="24"/>
              </w:rPr>
              <w:t xml:space="preserve"> Жизнь и творчество</w:t>
            </w:r>
          </w:p>
          <w:p w:rsidR="00A02E25" w:rsidRPr="00A02E25" w:rsidRDefault="00A02E25" w:rsidP="00115CD5">
            <w:pPr>
              <w:spacing w:after="0" w:line="240" w:lineRule="auto"/>
              <w:rPr>
                <w:rFonts w:ascii="Times New Roman" w:hAnsi="Times New Roman" w:cs="Times New Roman"/>
                <w:b/>
                <w:color w:val="000000"/>
                <w:sz w:val="24"/>
                <w:szCs w:val="24"/>
              </w:rPr>
            </w:pPr>
          </w:p>
          <w:p w:rsidR="00A02E25" w:rsidRPr="00A02E25" w:rsidRDefault="00A02E25" w:rsidP="00115CD5">
            <w:pPr>
              <w:spacing w:after="0" w:line="240" w:lineRule="auto"/>
              <w:rPr>
                <w:rFonts w:ascii="Times New Roman" w:hAnsi="Times New Roman" w:cs="Times New Roman"/>
                <w:b/>
                <w:color w:val="000000"/>
                <w:sz w:val="24"/>
                <w:szCs w:val="24"/>
              </w:rPr>
            </w:pPr>
          </w:p>
          <w:p w:rsidR="00A02E25" w:rsidRPr="00A02E25" w:rsidRDefault="00A02E25" w:rsidP="00115CD5">
            <w:pPr>
              <w:spacing w:after="0" w:line="240" w:lineRule="auto"/>
              <w:rPr>
                <w:rFonts w:ascii="Times New Roman" w:hAnsi="Times New Roman" w:cs="Times New Roman"/>
                <w:b/>
                <w:color w:val="000000"/>
                <w:sz w:val="24"/>
                <w:szCs w:val="24"/>
              </w:rPr>
            </w:pPr>
          </w:p>
          <w:p w:rsidR="00A02E25" w:rsidRPr="00A02E25" w:rsidRDefault="00A02E25" w:rsidP="00115CD5">
            <w:pPr>
              <w:spacing w:after="0" w:line="240" w:lineRule="auto"/>
              <w:rPr>
                <w:rFonts w:ascii="Times New Roman" w:hAnsi="Times New Roman" w:cs="Times New Roman"/>
                <w:b/>
                <w:color w:val="000000"/>
                <w:sz w:val="24"/>
                <w:szCs w:val="24"/>
              </w:rPr>
            </w:pPr>
          </w:p>
        </w:tc>
        <w:tc>
          <w:tcPr>
            <w:tcW w:w="2120" w:type="pct"/>
          </w:tcPr>
          <w:p w:rsidR="00A02E25" w:rsidRPr="00A02E25" w:rsidRDefault="00A02E25" w:rsidP="00115CD5">
            <w:pPr>
              <w:pStyle w:val="AssignmentTemplate"/>
              <w:widowControl w:val="0"/>
              <w:spacing w:before="0" w:after="0"/>
              <w:rPr>
                <w:rFonts w:ascii="Times New Roman" w:hAnsi="Times New Roman"/>
                <w:sz w:val="24"/>
                <w:szCs w:val="24"/>
                <w:lang w:val="ru-RU"/>
              </w:rPr>
            </w:pPr>
            <w:r w:rsidRPr="00A02E25">
              <w:rPr>
                <w:rFonts w:ascii="Times New Roman" w:hAnsi="Times New Roman"/>
                <w:sz w:val="24"/>
                <w:szCs w:val="24"/>
                <w:lang w:val="ru-RU"/>
              </w:rPr>
              <w:t>Виды речевой деятельности на уроке:</w:t>
            </w:r>
          </w:p>
          <w:p w:rsidR="00A02E25" w:rsidRPr="00A02E25" w:rsidRDefault="00A02E25" w:rsidP="00115CD5">
            <w:pPr>
              <w:pStyle w:val="AssignmentTemplate"/>
              <w:widowControl w:val="0"/>
              <w:spacing w:before="0" w:after="0"/>
              <w:rPr>
                <w:rFonts w:ascii="Times New Roman" w:hAnsi="Times New Roman"/>
                <w:i/>
                <w:sz w:val="24"/>
                <w:szCs w:val="24"/>
                <w:lang w:val="ru-RU"/>
              </w:rPr>
            </w:pPr>
            <w:r w:rsidRPr="00A02E25">
              <w:rPr>
                <w:rFonts w:ascii="Times New Roman" w:hAnsi="Times New Roman"/>
                <w:i/>
                <w:sz w:val="24"/>
                <w:szCs w:val="24"/>
                <w:lang w:val="ru-RU"/>
              </w:rPr>
              <w:t>Слушание, говорение, чтение,  письмо,  использование языковых единиц.</w:t>
            </w:r>
          </w:p>
        </w:tc>
      </w:tr>
      <w:tr w:rsidR="00A02E25" w:rsidRPr="00A02E25" w:rsidTr="00A02E25">
        <w:trPr>
          <w:cantSplit/>
          <w:trHeight w:val="472"/>
        </w:trPr>
        <w:tc>
          <w:tcPr>
            <w:tcW w:w="2880" w:type="pct"/>
            <w:gridSpan w:val="2"/>
          </w:tcPr>
          <w:p w:rsidR="00A02E25" w:rsidRPr="00A02E25" w:rsidRDefault="00A02E25" w:rsidP="00115CD5">
            <w:pPr>
              <w:pStyle w:val="AssignmentTemplate"/>
              <w:widowControl w:val="0"/>
              <w:spacing w:before="0" w:after="0"/>
              <w:rPr>
                <w:rFonts w:ascii="Times New Roman" w:hAnsi="Times New Roman"/>
                <w:sz w:val="24"/>
                <w:szCs w:val="24"/>
                <w:lang w:val="ru-RU"/>
              </w:rPr>
            </w:pPr>
            <w:r w:rsidRPr="00A02E25">
              <w:rPr>
                <w:rFonts w:ascii="Times New Roman" w:hAnsi="Times New Roman"/>
                <w:sz w:val="24"/>
                <w:szCs w:val="24"/>
                <w:lang w:val="ru-RU"/>
              </w:rPr>
              <w:t xml:space="preserve">Дата: </w:t>
            </w:r>
          </w:p>
          <w:p w:rsidR="00A02E25" w:rsidRPr="00A02E25" w:rsidRDefault="00A02E25" w:rsidP="00115CD5">
            <w:pPr>
              <w:pStyle w:val="AssignmentTemplate"/>
              <w:widowControl w:val="0"/>
              <w:spacing w:before="0" w:after="0"/>
              <w:rPr>
                <w:rFonts w:ascii="Times New Roman" w:hAnsi="Times New Roman"/>
                <w:sz w:val="24"/>
                <w:szCs w:val="24"/>
                <w:lang w:val="ru-RU"/>
              </w:rPr>
            </w:pPr>
            <w:r w:rsidRPr="00A02E25">
              <w:rPr>
                <w:rFonts w:ascii="Times New Roman" w:hAnsi="Times New Roman"/>
                <w:sz w:val="24"/>
                <w:szCs w:val="24"/>
                <w:lang w:val="ru-RU"/>
              </w:rPr>
              <w:t xml:space="preserve">           </w:t>
            </w:r>
          </w:p>
        </w:tc>
        <w:tc>
          <w:tcPr>
            <w:tcW w:w="2120" w:type="pct"/>
          </w:tcPr>
          <w:p w:rsidR="00A02E25" w:rsidRPr="00A02E25" w:rsidRDefault="00A02E25" w:rsidP="00115CD5">
            <w:pPr>
              <w:pStyle w:val="AssignmentTemplate"/>
              <w:widowControl w:val="0"/>
              <w:spacing w:before="0" w:after="0"/>
              <w:jc w:val="both"/>
              <w:rPr>
                <w:rFonts w:ascii="Times New Roman" w:hAnsi="Times New Roman"/>
                <w:b w:val="0"/>
                <w:sz w:val="24"/>
                <w:szCs w:val="24"/>
                <w:lang w:val="ru-RU"/>
              </w:rPr>
            </w:pPr>
            <w:r w:rsidRPr="00A02E25">
              <w:rPr>
                <w:rFonts w:ascii="Times New Roman" w:hAnsi="Times New Roman"/>
                <w:b w:val="0"/>
                <w:sz w:val="24"/>
                <w:szCs w:val="24"/>
                <w:lang w:val="ru-RU"/>
              </w:rPr>
              <w:t xml:space="preserve">ФИО учителя:  </w:t>
            </w:r>
            <w:proofErr w:type="spellStart"/>
            <w:r w:rsidRPr="00A02E25">
              <w:rPr>
                <w:rFonts w:ascii="Times New Roman" w:hAnsi="Times New Roman"/>
                <w:b w:val="0"/>
                <w:sz w:val="24"/>
                <w:szCs w:val="24"/>
                <w:lang w:val="ru-RU"/>
              </w:rPr>
              <w:t>Ахетова</w:t>
            </w:r>
            <w:proofErr w:type="spellEnd"/>
            <w:r w:rsidRPr="00A02E25">
              <w:rPr>
                <w:rFonts w:ascii="Times New Roman" w:hAnsi="Times New Roman"/>
                <w:b w:val="0"/>
                <w:sz w:val="24"/>
                <w:szCs w:val="24"/>
                <w:lang w:val="ru-RU"/>
              </w:rPr>
              <w:t xml:space="preserve"> Ж.</w:t>
            </w:r>
          </w:p>
          <w:p w:rsidR="00A02E25" w:rsidRPr="00A02E25" w:rsidRDefault="00A02E25" w:rsidP="00115CD5">
            <w:pPr>
              <w:pStyle w:val="AssignmentTemplate"/>
              <w:widowControl w:val="0"/>
              <w:spacing w:before="0" w:after="0"/>
              <w:jc w:val="both"/>
              <w:rPr>
                <w:rFonts w:ascii="Times New Roman" w:hAnsi="Times New Roman"/>
                <w:b w:val="0"/>
                <w:sz w:val="24"/>
                <w:szCs w:val="24"/>
                <w:lang w:val="ru-RU"/>
              </w:rPr>
            </w:pPr>
          </w:p>
        </w:tc>
      </w:tr>
      <w:tr w:rsidR="00A02E25" w:rsidRPr="00A02E25" w:rsidTr="00A02E25">
        <w:trPr>
          <w:cantSplit/>
          <w:trHeight w:val="412"/>
        </w:trPr>
        <w:tc>
          <w:tcPr>
            <w:tcW w:w="2880" w:type="pct"/>
            <w:gridSpan w:val="2"/>
          </w:tcPr>
          <w:p w:rsidR="00A02E25" w:rsidRPr="00A02E25" w:rsidRDefault="00A02E25" w:rsidP="00115CD5">
            <w:pPr>
              <w:pStyle w:val="AssignmentTemplate"/>
              <w:widowControl w:val="0"/>
              <w:spacing w:before="0" w:after="0"/>
              <w:rPr>
                <w:rFonts w:ascii="Times New Roman" w:hAnsi="Times New Roman"/>
                <w:sz w:val="24"/>
                <w:szCs w:val="24"/>
                <w:lang w:val="ru-RU"/>
              </w:rPr>
            </w:pPr>
            <w:r w:rsidRPr="00A02E25">
              <w:rPr>
                <w:rFonts w:ascii="Times New Roman" w:hAnsi="Times New Roman"/>
                <w:sz w:val="24"/>
                <w:szCs w:val="24"/>
                <w:lang w:val="ru-RU"/>
              </w:rPr>
              <w:t>Класс</w:t>
            </w:r>
            <w:r w:rsidRPr="00A02E25">
              <w:rPr>
                <w:rFonts w:ascii="Times New Roman" w:hAnsi="Times New Roman"/>
                <w:sz w:val="24"/>
                <w:szCs w:val="24"/>
              </w:rPr>
              <w:t xml:space="preserve">: </w:t>
            </w:r>
            <w:r w:rsidRPr="00A02E25">
              <w:rPr>
                <w:rFonts w:ascii="Times New Roman" w:hAnsi="Times New Roman"/>
                <w:b w:val="0"/>
                <w:sz w:val="24"/>
                <w:szCs w:val="24"/>
                <w:lang w:val="ru-RU"/>
              </w:rPr>
              <w:t>5</w:t>
            </w:r>
            <w:r w:rsidRPr="00A02E25">
              <w:rPr>
                <w:rFonts w:ascii="Times New Roman" w:hAnsi="Times New Roman"/>
                <w:sz w:val="24"/>
                <w:szCs w:val="24"/>
                <w:lang w:val="ru-RU"/>
              </w:rPr>
              <w:t xml:space="preserve"> </w:t>
            </w:r>
            <w:r w:rsidRPr="00A02E25">
              <w:rPr>
                <w:rFonts w:ascii="Times New Roman" w:hAnsi="Times New Roman"/>
                <w:b w:val="0"/>
                <w:sz w:val="24"/>
                <w:szCs w:val="24"/>
                <w:lang w:val="ru-RU"/>
              </w:rPr>
              <w:t>"__АБ__" класс.</w:t>
            </w:r>
          </w:p>
        </w:tc>
        <w:tc>
          <w:tcPr>
            <w:tcW w:w="2120" w:type="pct"/>
          </w:tcPr>
          <w:p w:rsidR="00A02E25" w:rsidRPr="00A02E25" w:rsidRDefault="00A02E25" w:rsidP="00115CD5">
            <w:pPr>
              <w:pStyle w:val="AssignmentTemplate"/>
              <w:widowControl w:val="0"/>
              <w:spacing w:before="0" w:after="0"/>
              <w:jc w:val="both"/>
              <w:rPr>
                <w:rFonts w:ascii="Times New Roman" w:hAnsi="Times New Roman"/>
                <w:b w:val="0"/>
                <w:sz w:val="24"/>
                <w:szCs w:val="24"/>
                <w:lang w:val="ru-RU"/>
              </w:rPr>
            </w:pPr>
            <w:r w:rsidRPr="00A02E25">
              <w:rPr>
                <w:rFonts w:ascii="Times New Roman" w:hAnsi="Times New Roman"/>
                <w:b w:val="0"/>
                <w:sz w:val="24"/>
                <w:szCs w:val="24"/>
                <w:lang w:val="ru-RU"/>
              </w:rPr>
              <w:t>Количество присутствующих</w:t>
            </w:r>
            <w:r w:rsidRPr="00A02E25">
              <w:rPr>
                <w:rFonts w:ascii="Times New Roman" w:hAnsi="Times New Roman"/>
                <w:b w:val="0"/>
                <w:sz w:val="24"/>
                <w:szCs w:val="24"/>
              </w:rPr>
              <w:t xml:space="preserve">: </w:t>
            </w:r>
          </w:p>
          <w:p w:rsidR="00A02E25" w:rsidRPr="00A02E25" w:rsidRDefault="00A02E25" w:rsidP="00115CD5">
            <w:pPr>
              <w:pStyle w:val="AssignmentTemplate"/>
              <w:widowControl w:val="0"/>
              <w:spacing w:before="0" w:after="0"/>
              <w:jc w:val="both"/>
              <w:rPr>
                <w:rFonts w:ascii="Times New Roman" w:hAnsi="Times New Roman"/>
                <w:b w:val="0"/>
                <w:sz w:val="24"/>
                <w:szCs w:val="24"/>
                <w:lang w:val="ru-RU"/>
              </w:rPr>
            </w:pPr>
            <w:r w:rsidRPr="00A02E25">
              <w:rPr>
                <w:rFonts w:ascii="Times New Roman" w:hAnsi="Times New Roman"/>
                <w:b w:val="0"/>
                <w:sz w:val="24"/>
                <w:szCs w:val="24"/>
                <w:lang w:val="ru-RU"/>
              </w:rPr>
              <w:t xml:space="preserve">                        отсутствующих</w:t>
            </w:r>
            <w:r w:rsidRPr="00A02E25">
              <w:rPr>
                <w:rFonts w:ascii="Times New Roman" w:hAnsi="Times New Roman"/>
                <w:b w:val="0"/>
                <w:sz w:val="24"/>
                <w:szCs w:val="24"/>
              </w:rPr>
              <w:t>:</w:t>
            </w:r>
            <w:r w:rsidRPr="00A02E25">
              <w:rPr>
                <w:rFonts w:ascii="Times New Roman" w:hAnsi="Times New Roman"/>
                <w:sz w:val="24"/>
                <w:szCs w:val="24"/>
                <w:lang w:val="ru-RU"/>
              </w:rPr>
              <w:t xml:space="preserve">    </w:t>
            </w:r>
          </w:p>
        </w:tc>
      </w:tr>
      <w:tr w:rsidR="00A02E25" w:rsidRPr="00A02E25" w:rsidTr="00A02E25">
        <w:trPr>
          <w:cantSplit/>
        </w:trPr>
        <w:tc>
          <w:tcPr>
            <w:tcW w:w="5000" w:type="pct"/>
            <w:gridSpan w:val="3"/>
            <w:vAlign w:val="center"/>
          </w:tcPr>
          <w:p w:rsidR="00A02E25" w:rsidRPr="00A02E25" w:rsidRDefault="00A02E25" w:rsidP="00115CD5">
            <w:pPr>
              <w:pStyle w:val="a6"/>
              <w:widowControl w:val="0"/>
              <w:spacing w:before="0"/>
              <w:rPr>
                <w:rFonts w:cs="Times New Roman"/>
                <w:b/>
                <w:lang w:eastAsia="en-GB"/>
              </w:rPr>
            </w:pPr>
            <w:r w:rsidRPr="00A02E25">
              <w:rPr>
                <w:rFonts w:cs="Times New Roman"/>
                <w:b/>
                <w:i/>
                <w:iCs/>
                <w:lang w:eastAsia="en-GB"/>
              </w:rPr>
              <w:t>Цели обучения:</w:t>
            </w:r>
          </w:p>
        </w:tc>
      </w:tr>
      <w:tr w:rsidR="00A02E25" w:rsidRPr="00A02E25" w:rsidTr="00A02E25">
        <w:trPr>
          <w:cantSplit/>
          <w:trHeight w:val="408"/>
        </w:trPr>
        <w:tc>
          <w:tcPr>
            <w:tcW w:w="5000" w:type="pct"/>
            <w:gridSpan w:val="3"/>
            <w:vAlign w:val="center"/>
          </w:tcPr>
          <w:p w:rsidR="00A02E25" w:rsidRPr="00A02E25" w:rsidRDefault="00A02E25" w:rsidP="00115CD5">
            <w:pPr>
              <w:widowControl w:val="0"/>
              <w:spacing w:after="0"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eastAsia="en-GB"/>
              </w:rPr>
              <w:t xml:space="preserve"> </w:t>
            </w:r>
            <w:r w:rsidRPr="00A02E25">
              <w:rPr>
                <w:rFonts w:ascii="Times New Roman" w:hAnsi="Times New Roman" w:cs="Times New Roman"/>
                <w:sz w:val="24"/>
                <w:szCs w:val="24"/>
                <w:lang w:val="kk-KZ" w:eastAsia="en-GB"/>
              </w:rPr>
              <w:t>5</w:t>
            </w:r>
            <w:r w:rsidRPr="00A02E25">
              <w:rPr>
                <w:rFonts w:ascii="Times New Roman" w:hAnsi="Times New Roman" w:cs="Times New Roman"/>
                <w:sz w:val="24"/>
                <w:szCs w:val="24"/>
                <w:lang w:eastAsia="en-GB"/>
              </w:rPr>
              <w:t>.</w:t>
            </w:r>
            <w:r w:rsidRPr="00A02E25">
              <w:rPr>
                <w:rFonts w:ascii="Times New Roman" w:hAnsi="Times New Roman" w:cs="Times New Roman"/>
                <w:sz w:val="24"/>
                <w:szCs w:val="24"/>
                <w:lang w:val="kk-KZ" w:eastAsia="en-GB"/>
              </w:rPr>
              <w:t>С.2</w:t>
            </w:r>
            <w:r w:rsidRPr="00A02E25">
              <w:rPr>
                <w:rFonts w:ascii="Times New Roman" w:hAnsi="Times New Roman" w:cs="Times New Roman"/>
                <w:sz w:val="24"/>
                <w:szCs w:val="24"/>
                <w:lang w:eastAsia="en-GB"/>
              </w:rPr>
              <w:t xml:space="preserve">. - понимать </w:t>
            </w:r>
            <w:r w:rsidRPr="00A02E25">
              <w:rPr>
                <w:rFonts w:ascii="Times New Roman" w:hAnsi="Times New Roman" w:cs="Times New Roman"/>
                <w:sz w:val="24"/>
                <w:szCs w:val="24"/>
                <w:lang w:val="kk-KZ" w:eastAsia="en-GB"/>
              </w:rPr>
              <w:t>значение слов бытовой и духовно – нравственной тематики</w:t>
            </w:r>
          </w:p>
        </w:tc>
      </w:tr>
      <w:tr w:rsidR="00A02E25" w:rsidRPr="00A02E25" w:rsidTr="00A02E25">
        <w:trPr>
          <w:cantSplit/>
          <w:trHeight w:val="408"/>
        </w:trPr>
        <w:tc>
          <w:tcPr>
            <w:tcW w:w="5000" w:type="pct"/>
            <w:gridSpan w:val="3"/>
            <w:vAlign w:val="center"/>
          </w:tcPr>
          <w:p w:rsidR="00A02E25" w:rsidRPr="00A02E25" w:rsidRDefault="00A02E25" w:rsidP="00115CD5">
            <w:pPr>
              <w:widowControl w:val="0"/>
              <w:spacing w:after="0"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5.Г.1. – владеть словарным запасом, включающим синонимы, антонимы, омонимы</w:t>
            </w:r>
          </w:p>
        </w:tc>
      </w:tr>
      <w:tr w:rsidR="00A02E25" w:rsidRPr="00A02E25" w:rsidTr="00A02E25">
        <w:trPr>
          <w:cantSplit/>
          <w:trHeight w:val="309"/>
        </w:trPr>
        <w:tc>
          <w:tcPr>
            <w:tcW w:w="5000" w:type="pct"/>
            <w:gridSpan w:val="3"/>
            <w:shd w:val="clear" w:color="auto" w:fill="FFFFFF"/>
            <w:vAlign w:val="center"/>
          </w:tcPr>
          <w:p w:rsidR="00A02E25" w:rsidRPr="00A02E25" w:rsidRDefault="00A02E25" w:rsidP="00115CD5">
            <w:pPr>
              <w:widowControl w:val="0"/>
              <w:spacing w:after="0" w:line="240" w:lineRule="auto"/>
              <w:jc w:val="both"/>
              <w:rPr>
                <w:rFonts w:ascii="Times New Roman" w:hAnsi="Times New Roman" w:cs="Times New Roman"/>
                <w:sz w:val="24"/>
                <w:szCs w:val="24"/>
                <w:lang w:eastAsia="en-GB"/>
              </w:rPr>
            </w:pPr>
            <w:r w:rsidRPr="00A02E25">
              <w:rPr>
                <w:rFonts w:ascii="Times New Roman" w:hAnsi="Times New Roman" w:cs="Times New Roman"/>
                <w:sz w:val="24"/>
                <w:szCs w:val="24"/>
                <w:lang w:eastAsia="en-GB"/>
              </w:rPr>
              <w:t>5.</w:t>
            </w:r>
            <w:r w:rsidRPr="00A02E25">
              <w:rPr>
                <w:rFonts w:ascii="Times New Roman" w:hAnsi="Times New Roman" w:cs="Times New Roman"/>
                <w:sz w:val="24"/>
                <w:szCs w:val="24"/>
                <w:lang w:val="kk-KZ" w:eastAsia="en-GB"/>
              </w:rPr>
              <w:t>Ч</w:t>
            </w:r>
            <w:r w:rsidRPr="00A02E25">
              <w:rPr>
                <w:rFonts w:ascii="Times New Roman" w:hAnsi="Times New Roman" w:cs="Times New Roman"/>
                <w:sz w:val="24"/>
                <w:szCs w:val="24"/>
                <w:lang w:eastAsia="en-GB"/>
              </w:rPr>
              <w:t>.1.- понимать общее содержание текста, определяя ключевые слова и словосочетания.</w:t>
            </w:r>
          </w:p>
        </w:tc>
      </w:tr>
      <w:tr w:rsidR="00A02E25" w:rsidRPr="00A02E25" w:rsidTr="00A02E25">
        <w:trPr>
          <w:cantSplit/>
          <w:trHeight w:val="360"/>
        </w:trPr>
        <w:tc>
          <w:tcPr>
            <w:tcW w:w="5000" w:type="pct"/>
            <w:gridSpan w:val="3"/>
            <w:shd w:val="clear" w:color="auto" w:fill="FFFFFF"/>
            <w:vAlign w:val="center"/>
          </w:tcPr>
          <w:p w:rsidR="00A02E25" w:rsidRPr="00A02E25" w:rsidRDefault="00A02E25" w:rsidP="00115CD5">
            <w:pPr>
              <w:widowControl w:val="0"/>
              <w:spacing w:after="0"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5.Ч.7.-извлекать необходимую информацию по предложенной теме из различных источников.</w:t>
            </w:r>
          </w:p>
        </w:tc>
      </w:tr>
      <w:tr w:rsidR="00A02E25" w:rsidRPr="00A02E25" w:rsidTr="00A02E25">
        <w:trPr>
          <w:cantSplit/>
          <w:trHeight w:val="402"/>
        </w:trPr>
        <w:tc>
          <w:tcPr>
            <w:tcW w:w="5000" w:type="pct"/>
            <w:gridSpan w:val="3"/>
            <w:shd w:val="clear" w:color="auto" w:fill="FFFFFF"/>
            <w:vAlign w:val="center"/>
          </w:tcPr>
          <w:p w:rsidR="00A02E25" w:rsidRPr="00A02E25" w:rsidRDefault="00A02E25" w:rsidP="00115CD5">
            <w:pPr>
              <w:widowControl w:val="0"/>
              <w:spacing w:after="0" w:line="240" w:lineRule="auto"/>
              <w:jc w:val="both"/>
              <w:rPr>
                <w:rFonts w:ascii="Times New Roman" w:hAnsi="Times New Roman" w:cs="Times New Roman"/>
                <w:sz w:val="24"/>
                <w:szCs w:val="24"/>
                <w:lang w:eastAsia="en-GB"/>
              </w:rPr>
            </w:pPr>
            <w:r w:rsidRPr="00A02E25">
              <w:rPr>
                <w:rFonts w:ascii="Times New Roman" w:hAnsi="Times New Roman" w:cs="Times New Roman"/>
                <w:sz w:val="24"/>
                <w:szCs w:val="24"/>
                <w:lang w:eastAsia="en-GB"/>
              </w:rPr>
              <w:t>5.</w:t>
            </w:r>
            <w:r w:rsidRPr="00A02E25">
              <w:rPr>
                <w:rFonts w:ascii="Times New Roman" w:hAnsi="Times New Roman" w:cs="Times New Roman"/>
                <w:sz w:val="24"/>
                <w:szCs w:val="24"/>
                <w:lang w:val="kk-KZ" w:eastAsia="en-GB"/>
              </w:rPr>
              <w:t>П</w:t>
            </w:r>
            <w:r w:rsidRPr="00A02E25">
              <w:rPr>
                <w:rFonts w:ascii="Times New Roman" w:hAnsi="Times New Roman" w:cs="Times New Roman"/>
                <w:sz w:val="24"/>
                <w:szCs w:val="24"/>
                <w:lang w:eastAsia="en-GB"/>
              </w:rPr>
              <w:t>.6.-правильно писать безударные падежные окончания</w:t>
            </w:r>
          </w:p>
        </w:tc>
      </w:tr>
      <w:tr w:rsidR="00A02E25" w:rsidRPr="00A02E25" w:rsidTr="00A02E25">
        <w:trPr>
          <w:cantSplit/>
          <w:trHeight w:val="550"/>
        </w:trPr>
        <w:tc>
          <w:tcPr>
            <w:tcW w:w="5000" w:type="pct"/>
            <w:gridSpan w:val="3"/>
            <w:vAlign w:val="center"/>
          </w:tcPr>
          <w:p w:rsidR="00A02E25" w:rsidRPr="00A02E25" w:rsidRDefault="00A02E25" w:rsidP="00115CD5">
            <w:pPr>
              <w:widowControl w:val="0"/>
              <w:tabs>
                <w:tab w:val="left" w:pos="6461"/>
              </w:tabs>
              <w:spacing w:after="0"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eastAsia="en-GB"/>
              </w:rPr>
              <w:t>5</w:t>
            </w:r>
            <w:r w:rsidRPr="00A02E25">
              <w:rPr>
                <w:rFonts w:ascii="Times New Roman" w:hAnsi="Times New Roman" w:cs="Times New Roman"/>
                <w:sz w:val="24"/>
                <w:szCs w:val="24"/>
                <w:lang w:val="kk-KZ" w:eastAsia="en-GB"/>
              </w:rPr>
              <w:t>.ИЯЕ.</w:t>
            </w:r>
            <w:r w:rsidRPr="00A02E25">
              <w:rPr>
                <w:rFonts w:ascii="Times New Roman" w:hAnsi="Times New Roman" w:cs="Times New Roman"/>
                <w:sz w:val="24"/>
                <w:szCs w:val="24"/>
                <w:lang w:eastAsia="en-GB"/>
              </w:rPr>
              <w:t xml:space="preserve">1.1 – </w:t>
            </w:r>
            <w:r w:rsidRPr="00A02E25">
              <w:rPr>
                <w:rFonts w:ascii="Times New Roman" w:hAnsi="Times New Roman" w:cs="Times New Roman"/>
                <w:sz w:val="24"/>
                <w:szCs w:val="24"/>
                <w:lang w:val="kk-KZ" w:eastAsia="en-GB"/>
              </w:rPr>
              <w:t>образовывать падежные формы существительных, прилагательных, числительных, местоимений;</w:t>
            </w:r>
          </w:p>
        </w:tc>
      </w:tr>
      <w:tr w:rsidR="00A02E25" w:rsidRPr="00A02E25" w:rsidTr="00A02E25">
        <w:trPr>
          <w:cantSplit/>
          <w:trHeight w:val="362"/>
        </w:trPr>
        <w:tc>
          <w:tcPr>
            <w:tcW w:w="1348" w:type="pct"/>
            <w:vMerge w:val="restart"/>
          </w:tcPr>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b/>
                <w:sz w:val="24"/>
                <w:szCs w:val="24"/>
                <w:lang w:val="kk-KZ"/>
              </w:rPr>
              <w:t xml:space="preserve"> Цели урока</w:t>
            </w:r>
          </w:p>
        </w:tc>
        <w:tc>
          <w:tcPr>
            <w:tcW w:w="3652" w:type="pct"/>
            <w:gridSpan w:val="2"/>
          </w:tcPr>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b/>
                <w:sz w:val="24"/>
                <w:szCs w:val="24"/>
                <w:lang w:eastAsia="en-GB"/>
              </w:rPr>
              <w:t xml:space="preserve">Все учащиеся </w:t>
            </w:r>
            <w:r w:rsidRPr="00A02E25">
              <w:rPr>
                <w:rFonts w:ascii="Times New Roman" w:hAnsi="Times New Roman" w:cs="Times New Roman"/>
                <w:b/>
                <w:sz w:val="24"/>
                <w:szCs w:val="24"/>
                <w:lang w:val="kk-KZ" w:eastAsia="en-GB"/>
              </w:rPr>
              <w:t>смогу</w:t>
            </w:r>
            <w:r w:rsidRPr="00A02E25">
              <w:rPr>
                <w:rFonts w:ascii="Times New Roman" w:hAnsi="Times New Roman" w:cs="Times New Roman"/>
                <w:b/>
                <w:sz w:val="24"/>
                <w:szCs w:val="24"/>
                <w:lang w:eastAsia="en-GB"/>
              </w:rPr>
              <w:t>т:</w:t>
            </w:r>
            <w:r w:rsidRPr="00A02E25">
              <w:rPr>
                <w:rFonts w:ascii="Times New Roman" w:hAnsi="Times New Roman" w:cs="Times New Roman"/>
                <w:sz w:val="24"/>
                <w:szCs w:val="24"/>
                <w:lang w:val="kk-KZ"/>
              </w:rPr>
              <w:t xml:space="preserve"> разъяснять   значение ключевых слов</w:t>
            </w:r>
            <w:proofErr w:type="gramStart"/>
            <w:r w:rsidRPr="00A02E25">
              <w:rPr>
                <w:rFonts w:ascii="Times New Roman" w:hAnsi="Times New Roman" w:cs="Times New Roman"/>
                <w:sz w:val="24"/>
                <w:szCs w:val="24"/>
                <w:lang w:val="kk-KZ"/>
              </w:rPr>
              <w:t xml:space="preserve"> ;</w:t>
            </w:r>
            <w:proofErr w:type="gramEnd"/>
            <w:r w:rsidRPr="00A02E25">
              <w:rPr>
                <w:rFonts w:ascii="Times New Roman" w:hAnsi="Times New Roman" w:cs="Times New Roman"/>
                <w:sz w:val="24"/>
                <w:szCs w:val="24"/>
                <w:lang w:val="kk-KZ"/>
              </w:rPr>
              <w:t xml:space="preserve"> </w:t>
            </w:r>
          </w:p>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sz w:val="24"/>
                <w:szCs w:val="24"/>
                <w:lang w:val="kk-KZ"/>
              </w:rPr>
              <w:t>объяснить содержание текста;</w:t>
            </w:r>
          </w:p>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sz w:val="24"/>
                <w:szCs w:val="24"/>
                <w:lang w:val="kk-KZ"/>
              </w:rPr>
              <w:t>находить ключевые слова и словосочетания;</w:t>
            </w:r>
          </w:p>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sz w:val="24"/>
                <w:szCs w:val="24"/>
                <w:lang w:val="kk-KZ"/>
              </w:rPr>
              <w:t>использовать в речи  антонимы по образцу;</w:t>
            </w:r>
          </w:p>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bCs/>
                <w:sz w:val="24"/>
                <w:szCs w:val="24"/>
              </w:rPr>
              <w:t>согласовывать имена прилагательные с именами существительными;</w:t>
            </w:r>
          </w:p>
        </w:tc>
      </w:tr>
      <w:tr w:rsidR="00A02E25" w:rsidRPr="00A02E25" w:rsidTr="00A02E25">
        <w:trPr>
          <w:cantSplit/>
          <w:trHeight w:val="603"/>
        </w:trPr>
        <w:tc>
          <w:tcPr>
            <w:tcW w:w="1348" w:type="pct"/>
            <w:vMerge/>
            <w:vAlign w:val="center"/>
          </w:tcPr>
          <w:p w:rsidR="00A02E25" w:rsidRPr="00A02E25" w:rsidRDefault="00A02E25" w:rsidP="00115CD5">
            <w:pPr>
              <w:spacing w:after="0" w:line="240" w:lineRule="auto"/>
              <w:rPr>
                <w:rFonts w:ascii="Times New Roman" w:hAnsi="Times New Roman" w:cs="Times New Roman"/>
                <w:sz w:val="24"/>
                <w:szCs w:val="24"/>
              </w:rPr>
            </w:pPr>
          </w:p>
        </w:tc>
        <w:tc>
          <w:tcPr>
            <w:tcW w:w="3652" w:type="pct"/>
            <w:gridSpan w:val="2"/>
          </w:tcPr>
          <w:p w:rsidR="00A02E25" w:rsidRPr="00A02E25" w:rsidRDefault="00A02E25" w:rsidP="00115CD5">
            <w:pPr>
              <w:spacing w:after="0" w:line="240" w:lineRule="auto"/>
              <w:rPr>
                <w:rFonts w:ascii="Times New Roman" w:hAnsi="Times New Roman" w:cs="Times New Roman"/>
                <w:sz w:val="24"/>
                <w:szCs w:val="24"/>
                <w:lang w:val="kk-KZ" w:eastAsia="en-GB"/>
              </w:rPr>
            </w:pPr>
            <w:r w:rsidRPr="00A02E25">
              <w:rPr>
                <w:rFonts w:ascii="Times New Roman" w:hAnsi="Times New Roman" w:cs="Times New Roman"/>
                <w:b/>
                <w:sz w:val="24"/>
                <w:szCs w:val="24"/>
                <w:lang w:eastAsia="en-GB"/>
              </w:rPr>
              <w:t>Большинство учащихся смогут:</w:t>
            </w:r>
            <w:r w:rsidRPr="00A02E25">
              <w:rPr>
                <w:rFonts w:ascii="Times New Roman" w:hAnsi="Times New Roman" w:cs="Times New Roman"/>
                <w:bCs/>
                <w:sz w:val="24"/>
                <w:szCs w:val="24"/>
              </w:rPr>
              <w:t xml:space="preserve"> </w:t>
            </w:r>
            <w:r w:rsidRPr="00A02E25">
              <w:rPr>
                <w:rFonts w:ascii="Times New Roman" w:hAnsi="Times New Roman" w:cs="Times New Roman"/>
                <w:bCs/>
                <w:sz w:val="24"/>
                <w:szCs w:val="24"/>
                <w:lang w:val="kk-KZ"/>
              </w:rPr>
              <w:t>правильно вставить падежные окончания прилагательных</w:t>
            </w:r>
            <w:proofErr w:type="gramStart"/>
            <w:r w:rsidRPr="00A02E25">
              <w:rPr>
                <w:rFonts w:ascii="Times New Roman" w:hAnsi="Times New Roman" w:cs="Times New Roman"/>
                <w:bCs/>
                <w:sz w:val="24"/>
                <w:szCs w:val="24"/>
                <w:lang w:val="kk-KZ"/>
              </w:rPr>
              <w:t xml:space="preserve"> ;</w:t>
            </w:r>
            <w:proofErr w:type="gramEnd"/>
            <w:r w:rsidRPr="00A02E25">
              <w:rPr>
                <w:rFonts w:ascii="Times New Roman" w:hAnsi="Times New Roman" w:cs="Times New Roman"/>
                <w:bCs/>
                <w:sz w:val="24"/>
                <w:szCs w:val="24"/>
                <w:lang w:val="kk-KZ"/>
              </w:rPr>
              <w:t xml:space="preserve"> использовать в речи антонимы для описания</w:t>
            </w:r>
          </w:p>
        </w:tc>
      </w:tr>
      <w:tr w:rsidR="00A02E25" w:rsidRPr="00A02E25" w:rsidTr="00A02E25">
        <w:trPr>
          <w:cantSplit/>
          <w:trHeight w:val="467"/>
        </w:trPr>
        <w:tc>
          <w:tcPr>
            <w:tcW w:w="1348" w:type="pct"/>
            <w:vMerge/>
            <w:vAlign w:val="center"/>
          </w:tcPr>
          <w:p w:rsidR="00A02E25" w:rsidRPr="00A02E25" w:rsidRDefault="00A02E25" w:rsidP="00115CD5">
            <w:pPr>
              <w:spacing w:after="0" w:line="240" w:lineRule="auto"/>
              <w:rPr>
                <w:rFonts w:ascii="Times New Roman" w:hAnsi="Times New Roman" w:cs="Times New Roman"/>
                <w:sz w:val="24"/>
                <w:szCs w:val="24"/>
              </w:rPr>
            </w:pPr>
          </w:p>
        </w:tc>
        <w:tc>
          <w:tcPr>
            <w:tcW w:w="3652" w:type="pct"/>
            <w:gridSpan w:val="2"/>
          </w:tcPr>
          <w:p w:rsidR="00A02E25" w:rsidRPr="00A02E25" w:rsidRDefault="00A02E25" w:rsidP="00115CD5">
            <w:pPr>
              <w:spacing w:after="0" w:line="240" w:lineRule="auto"/>
              <w:rPr>
                <w:rFonts w:ascii="Times New Roman" w:hAnsi="Times New Roman" w:cs="Times New Roman"/>
                <w:b/>
                <w:sz w:val="24"/>
                <w:szCs w:val="24"/>
                <w:lang w:eastAsia="en-GB"/>
              </w:rPr>
            </w:pPr>
            <w:r w:rsidRPr="00A02E25">
              <w:rPr>
                <w:rFonts w:ascii="Times New Roman" w:hAnsi="Times New Roman" w:cs="Times New Roman"/>
                <w:b/>
                <w:sz w:val="24"/>
                <w:szCs w:val="24"/>
                <w:lang w:eastAsia="en-GB"/>
              </w:rPr>
              <w:t>Некоторые учащиеся смогут:</w:t>
            </w:r>
          </w:p>
          <w:p w:rsidR="00A02E25" w:rsidRPr="00A02E25" w:rsidRDefault="00A02E25" w:rsidP="00115CD5">
            <w:pPr>
              <w:spacing w:after="0" w:line="240" w:lineRule="auto"/>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 xml:space="preserve">дать объяснения ключевым словам, </w:t>
            </w:r>
          </w:p>
          <w:p w:rsidR="00A02E25" w:rsidRPr="00A02E25" w:rsidRDefault="00A02E25" w:rsidP="00115CD5">
            <w:pPr>
              <w:spacing w:after="0" w:line="240" w:lineRule="auto"/>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подготовить сообщения по теме из различных источников</w:t>
            </w:r>
          </w:p>
          <w:p w:rsidR="00A02E25" w:rsidRPr="00A02E25" w:rsidRDefault="00A02E25" w:rsidP="00115CD5">
            <w:pPr>
              <w:spacing w:after="0" w:line="240" w:lineRule="auto"/>
              <w:rPr>
                <w:rFonts w:ascii="Times New Roman" w:hAnsi="Times New Roman" w:cs="Times New Roman"/>
                <w:sz w:val="24"/>
                <w:szCs w:val="24"/>
                <w:lang w:val="kk-KZ" w:eastAsia="en-GB"/>
              </w:rPr>
            </w:pPr>
          </w:p>
        </w:tc>
      </w:tr>
      <w:tr w:rsidR="00A02E25" w:rsidRPr="00A02E25" w:rsidTr="00A02E25">
        <w:trPr>
          <w:cantSplit/>
          <w:trHeight w:val="467"/>
        </w:trPr>
        <w:tc>
          <w:tcPr>
            <w:tcW w:w="1348" w:type="pct"/>
          </w:tcPr>
          <w:p w:rsidR="00A02E25" w:rsidRPr="00A02E25" w:rsidRDefault="00A02E25" w:rsidP="00115CD5">
            <w:pPr>
              <w:widowControl w:val="0"/>
              <w:spacing w:line="240" w:lineRule="auto"/>
              <w:rPr>
                <w:rFonts w:ascii="Times New Roman" w:hAnsi="Times New Roman" w:cs="Times New Roman"/>
                <w:b/>
                <w:sz w:val="24"/>
                <w:szCs w:val="24"/>
                <w:lang w:val="kk-KZ"/>
              </w:rPr>
            </w:pPr>
            <w:r w:rsidRPr="00A02E25">
              <w:rPr>
                <w:rFonts w:ascii="Times New Roman" w:hAnsi="Times New Roman" w:cs="Times New Roman"/>
                <w:b/>
                <w:sz w:val="24"/>
                <w:szCs w:val="24"/>
                <w:lang w:val="kk-KZ"/>
              </w:rPr>
              <w:t>Языковая ц</w:t>
            </w:r>
            <w:r w:rsidRPr="00A02E25">
              <w:rPr>
                <w:rFonts w:ascii="Times New Roman" w:hAnsi="Times New Roman" w:cs="Times New Roman"/>
                <w:b/>
                <w:sz w:val="24"/>
                <w:szCs w:val="24"/>
              </w:rPr>
              <w:t>ель урока:</w:t>
            </w:r>
          </w:p>
        </w:tc>
        <w:tc>
          <w:tcPr>
            <w:tcW w:w="3652" w:type="pct"/>
            <w:gridSpan w:val="2"/>
          </w:tcPr>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sz w:val="24"/>
                <w:szCs w:val="24"/>
                <w:lang w:val="kk-KZ"/>
              </w:rPr>
              <w:t>Учащиеся смогут правильно употреблять прилагательные с именами существительными,</w:t>
            </w:r>
          </w:p>
          <w:p w:rsidR="00A02E25" w:rsidRPr="00A02E25" w:rsidRDefault="00A02E25" w:rsidP="00115CD5">
            <w:pPr>
              <w:spacing w:after="0" w:line="240" w:lineRule="auto"/>
              <w:rPr>
                <w:rFonts w:ascii="Times New Roman" w:hAnsi="Times New Roman" w:cs="Times New Roman"/>
                <w:sz w:val="24"/>
                <w:szCs w:val="24"/>
                <w:lang w:val="kk-KZ"/>
              </w:rPr>
            </w:pPr>
            <w:r w:rsidRPr="00A02E25">
              <w:rPr>
                <w:rFonts w:ascii="Times New Roman" w:hAnsi="Times New Roman" w:cs="Times New Roman"/>
                <w:sz w:val="24"/>
                <w:szCs w:val="24"/>
                <w:lang w:val="kk-KZ"/>
              </w:rPr>
              <w:t>Ключевые слова и словосочетания: казахская поэзия, домбра и перо, великий композитор, кюйши, известный домбрист;</w:t>
            </w:r>
          </w:p>
          <w:p w:rsidR="00A02E25" w:rsidRPr="00A02E25" w:rsidRDefault="00A02E25" w:rsidP="00115CD5">
            <w:pPr>
              <w:spacing w:after="0" w:line="240" w:lineRule="auto"/>
              <w:rPr>
                <w:rFonts w:ascii="Times New Roman" w:hAnsi="Times New Roman" w:cs="Times New Roman"/>
                <w:b/>
                <w:sz w:val="24"/>
                <w:szCs w:val="24"/>
                <w:lang w:val="kk-KZ" w:eastAsia="en-GB"/>
              </w:rPr>
            </w:pPr>
          </w:p>
        </w:tc>
      </w:tr>
      <w:tr w:rsidR="00A02E25" w:rsidRPr="00A02E25" w:rsidTr="00A02E25">
        <w:trPr>
          <w:cantSplit/>
          <w:trHeight w:val="513"/>
        </w:trPr>
        <w:tc>
          <w:tcPr>
            <w:tcW w:w="1348" w:type="pct"/>
          </w:tcPr>
          <w:p w:rsidR="00A02E25" w:rsidRPr="00A02E25" w:rsidRDefault="00A02E25" w:rsidP="00115CD5">
            <w:pPr>
              <w:widowControl w:val="0"/>
              <w:spacing w:line="240" w:lineRule="auto"/>
              <w:rPr>
                <w:rFonts w:ascii="Times New Roman" w:hAnsi="Times New Roman" w:cs="Times New Roman"/>
                <w:b/>
                <w:sz w:val="24"/>
                <w:szCs w:val="24"/>
                <w:lang w:val="kk-KZ"/>
              </w:rPr>
            </w:pPr>
            <w:r w:rsidRPr="00A02E25">
              <w:rPr>
                <w:rFonts w:ascii="Times New Roman" w:hAnsi="Times New Roman" w:cs="Times New Roman"/>
                <w:b/>
                <w:sz w:val="24"/>
                <w:szCs w:val="24"/>
                <w:lang w:val="kk-KZ"/>
              </w:rPr>
              <w:t>Предыдущее обучение</w:t>
            </w:r>
          </w:p>
        </w:tc>
        <w:tc>
          <w:tcPr>
            <w:tcW w:w="3652" w:type="pct"/>
            <w:gridSpan w:val="2"/>
          </w:tcPr>
          <w:p w:rsidR="00A02E25" w:rsidRPr="00A02E25" w:rsidRDefault="00A02E25" w:rsidP="00115CD5">
            <w:pPr>
              <w:widowControl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rPr>
              <w:t>Умеют определять</w:t>
            </w:r>
            <w:r w:rsidRPr="00A02E25">
              <w:rPr>
                <w:rFonts w:ascii="Times New Roman" w:hAnsi="Times New Roman" w:cs="Times New Roman"/>
                <w:sz w:val="24"/>
                <w:szCs w:val="24"/>
              </w:rPr>
              <w:t xml:space="preserve"> род имен прилагательных. </w:t>
            </w:r>
            <w:r w:rsidRPr="00A02E25">
              <w:rPr>
                <w:rFonts w:ascii="Times New Roman" w:hAnsi="Times New Roman" w:cs="Times New Roman"/>
                <w:sz w:val="24"/>
                <w:szCs w:val="24"/>
                <w:lang w:val="kk-KZ"/>
              </w:rPr>
              <w:t xml:space="preserve"> </w:t>
            </w:r>
            <w:bookmarkStart w:id="0" w:name="_GoBack"/>
            <w:bookmarkEnd w:id="0"/>
            <w:r w:rsidRPr="00A02E25">
              <w:rPr>
                <w:rFonts w:ascii="Times New Roman" w:hAnsi="Times New Roman" w:cs="Times New Roman"/>
                <w:sz w:val="24"/>
                <w:szCs w:val="24"/>
                <w:lang w:val="kk-KZ"/>
              </w:rPr>
              <w:t>Умеют находить основную идею текста, составлять простые вопросы по тексту.</w:t>
            </w:r>
          </w:p>
        </w:tc>
      </w:tr>
      <w:tr w:rsidR="00A02E25" w:rsidRPr="00A02E25" w:rsidTr="00A02E25">
        <w:trPr>
          <w:cantSplit/>
          <w:trHeight w:val="513"/>
        </w:trPr>
        <w:tc>
          <w:tcPr>
            <w:tcW w:w="1348" w:type="pct"/>
          </w:tcPr>
          <w:p w:rsidR="00A02E25" w:rsidRPr="00A02E25" w:rsidRDefault="00A02E25" w:rsidP="00115CD5">
            <w:pPr>
              <w:widowControl w:val="0"/>
              <w:spacing w:line="240" w:lineRule="auto"/>
              <w:rPr>
                <w:rFonts w:ascii="Times New Roman" w:hAnsi="Times New Roman" w:cs="Times New Roman"/>
                <w:b/>
                <w:sz w:val="24"/>
                <w:szCs w:val="24"/>
                <w:lang w:val="kk-KZ"/>
              </w:rPr>
            </w:pPr>
            <w:r w:rsidRPr="00A02E25">
              <w:rPr>
                <w:rFonts w:ascii="Times New Roman" w:hAnsi="Times New Roman" w:cs="Times New Roman"/>
                <w:b/>
                <w:sz w:val="24"/>
                <w:szCs w:val="24"/>
                <w:lang w:val="kk-KZ"/>
              </w:rPr>
              <w:lastRenderedPageBreak/>
              <w:t>Ценности</w:t>
            </w:r>
          </w:p>
        </w:tc>
        <w:tc>
          <w:tcPr>
            <w:tcW w:w="3652" w:type="pct"/>
            <w:gridSpan w:val="2"/>
          </w:tcPr>
          <w:p w:rsidR="00A02E25" w:rsidRPr="00A02E25" w:rsidRDefault="00A02E25" w:rsidP="00115CD5">
            <w:pPr>
              <w:widowControl w:val="0"/>
              <w:spacing w:line="240" w:lineRule="auto"/>
              <w:jc w:val="both"/>
              <w:rPr>
                <w:rFonts w:ascii="Times New Roman" w:hAnsi="Times New Roman" w:cs="Times New Roman"/>
                <w:sz w:val="24"/>
                <w:szCs w:val="24"/>
                <w:lang w:val="kk-KZ"/>
              </w:rPr>
            </w:pPr>
            <w:r w:rsidRPr="00A02E25">
              <w:rPr>
                <w:rFonts w:ascii="Times New Roman" w:hAnsi="Times New Roman" w:cs="Times New Roman"/>
                <w:sz w:val="24"/>
                <w:szCs w:val="24"/>
                <w:lang w:val="kk-KZ"/>
              </w:rPr>
              <w:t xml:space="preserve">Коммуникативные способности </w:t>
            </w:r>
          </w:p>
          <w:p w:rsidR="00A02E25" w:rsidRPr="00A02E25" w:rsidRDefault="00A02E25" w:rsidP="00115CD5">
            <w:pPr>
              <w:widowControl w:val="0"/>
              <w:spacing w:line="240" w:lineRule="auto"/>
              <w:jc w:val="both"/>
              <w:rPr>
                <w:rFonts w:ascii="Times New Roman" w:hAnsi="Times New Roman" w:cs="Times New Roman"/>
                <w:sz w:val="24"/>
                <w:szCs w:val="24"/>
                <w:lang w:val="kk-KZ"/>
              </w:rPr>
            </w:pPr>
            <w:r w:rsidRPr="00A02E25">
              <w:rPr>
                <w:rFonts w:ascii="Times New Roman" w:hAnsi="Times New Roman" w:cs="Times New Roman"/>
                <w:sz w:val="24"/>
                <w:szCs w:val="24"/>
                <w:lang w:val="kk-KZ"/>
              </w:rPr>
              <w:t>Развитие творческого и критического мышления</w:t>
            </w:r>
          </w:p>
          <w:p w:rsidR="00A02E25" w:rsidRPr="00A02E25" w:rsidRDefault="00A02E25" w:rsidP="00115CD5">
            <w:pPr>
              <w:widowControl w:val="0"/>
              <w:spacing w:line="240" w:lineRule="auto"/>
              <w:jc w:val="both"/>
              <w:rPr>
                <w:rFonts w:ascii="Times New Roman" w:hAnsi="Times New Roman" w:cs="Times New Roman"/>
                <w:sz w:val="24"/>
                <w:szCs w:val="24"/>
                <w:lang w:val="kk-KZ"/>
              </w:rPr>
            </w:pPr>
            <w:r w:rsidRPr="00A02E25">
              <w:rPr>
                <w:rFonts w:ascii="Times New Roman" w:hAnsi="Times New Roman" w:cs="Times New Roman"/>
                <w:sz w:val="24"/>
                <w:szCs w:val="24"/>
                <w:lang w:val="kk-KZ"/>
              </w:rPr>
              <w:t>ответственность</w:t>
            </w:r>
          </w:p>
        </w:tc>
      </w:tr>
      <w:tr w:rsidR="00A02E25" w:rsidRPr="00A02E25" w:rsidTr="00A02E25">
        <w:trPr>
          <w:cantSplit/>
          <w:trHeight w:val="513"/>
        </w:trPr>
        <w:tc>
          <w:tcPr>
            <w:tcW w:w="1348" w:type="pct"/>
          </w:tcPr>
          <w:p w:rsidR="00A02E25" w:rsidRPr="00A02E25" w:rsidRDefault="00A02E25" w:rsidP="00115CD5">
            <w:pPr>
              <w:widowControl w:val="0"/>
              <w:spacing w:line="240" w:lineRule="auto"/>
              <w:rPr>
                <w:rFonts w:ascii="Times New Roman" w:hAnsi="Times New Roman" w:cs="Times New Roman"/>
                <w:b/>
                <w:sz w:val="24"/>
                <w:szCs w:val="24"/>
                <w:lang w:val="kk-KZ"/>
              </w:rPr>
            </w:pPr>
            <w:r w:rsidRPr="00A02E25">
              <w:rPr>
                <w:rFonts w:ascii="Times New Roman" w:hAnsi="Times New Roman" w:cs="Times New Roman"/>
                <w:b/>
                <w:sz w:val="24"/>
                <w:szCs w:val="24"/>
                <w:lang w:val="kk-KZ"/>
              </w:rPr>
              <w:t>Критерий оценивания</w:t>
            </w:r>
          </w:p>
        </w:tc>
        <w:tc>
          <w:tcPr>
            <w:tcW w:w="3652" w:type="pct"/>
            <w:gridSpan w:val="2"/>
          </w:tcPr>
          <w:p w:rsidR="00A02E25" w:rsidRPr="00A02E25" w:rsidRDefault="00A02E25" w:rsidP="00115CD5">
            <w:pPr>
              <w:widowControl w:val="0"/>
              <w:spacing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Г.1</w:t>
            </w:r>
            <w:r w:rsidRPr="00A02E25">
              <w:rPr>
                <w:rFonts w:ascii="Times New Roman" w:hAnsi="Times New Roman" w:cs="Times New Roman"/>
                <w:sz w:val="24"/>
                <w:szCs w:val="24"/>
                <w:lang w:eastAsia="en-GB"/>
              </w:rPr>
              <w:t xml:space="preserve">- </w:t>
            </w:r>
            <w:r w:rsidRPr="00A02E25">
              <w:rPr>
                <w:rFonts w:ascii="Times New Roman" w:hAnsi="Times New Roman" w:cs="Times New Roman"/>
                <w:sz w:val="24"/>
                <w:szCs w:val="24"/>
                <w:lang w:val="kk-KZ" w:eastAsia="en-GB"/>
              </w:rPr>
              <w:t>использует в речи антонимы</w:t>
            </w:r>
          </w:p>
          <w:p w:rsidR="00A02E25" w:rsidRPr="00A02E25" w:rsidRDefault="00A02E25" w:rsidP="00115CD5">
            <w:pPr>
              <w:widowControl w:val="0"/>
              <w:spacing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Ч.1 -</w:t>
            </w:r>
            <w:proofErr w:type="spellStart"/>
            <w:r w:rsidRPr="00A02E25">
              <w:rPr>
                <w:rFonts w:ascii="Times New Roman" w:hAnsi="Times New Roman" w:cs="Times New Roman"/>
                <w:sz w:val="24"/>
                <w:szCs w:val="24"/>
                <w:lang w:eastAsia="en-GB"/>
              </w:rPr>
              <w:t>определя</w:t>
            </w:r>
            <w:proofErr w:type="spellEnd"/>
            <w:r w:rsidRPr="00A02E25">
              <w:rPr>
                <w:rFonts w:ascii="Times New Roman" w:hAnsi="Times New Roman" w:cs="Times New Roman"/>
                <w:sz w:val="24"/>
                <w:szCs w:val="24"/>
                <w:lang w:val="kk-KZ" w:eastAsia="en-GB"/>
              </w:rPr>
              <w:t>ет</w:t>
            </w:r>
            <w:r w:rsidRPr="00A02E25">
              <w:rPr>
                <w:rFonts w:ascii="Times New Roman" w:hAnsi="Times New Roman" w:cs="Times New Roman"/>
                <w:sz w:val="24"/>
                <w:szCs w:val="24"/>
                <w:lang w:eastAsia="en-GB"/>
              </w:rPr>
              <w:t xml:space="preserve"> ключевые слова и словосочетания</w:t>
            </w:r>
            <w:r w:rsidRPr="00A02E25">
              <w:rPr>
                <w:rFonts w:ascii="Times New Roman" w:hAnsi="Times New Roman" w:cs="Times New Roman"/>
                <w:sz w:val="24"/>
                <w:szCs w:val="24"/>
                <w:lang w:val="kk-KZ" w:eastAsia="en-GB"/>
              </w:rPr>
              <w:t>;</w:t>
            </w:r>
          </w:p>
          <w:p w:rsidR="00A02E25" w:rsidRPr="00A02E25" w:rsidRDefault="00A02E25" w:rsidP="00115CD5">
            <w:pPr>
              <w:widowControl w:val="0"/>
              <w:spacing w:line="240" w:lineRule="auto"/>
              <w:jc w:val="both"/>
              <w:rPr>
                <w:rFonts w:ascii="Times New Roman" w:hAnsi="Times New Roman" w:cs="Times New Roman"/>
                <w:sz w:val="24"/>
                <w:szCs w:val="24"/>
                <w:lang w:val="kk-KZ" w:eastAsia="en-GB"/>
              </w:rPr>
            </w:pPr>
            <w:r w:rsidRPr="00A02E25">
              <w:rPr>
                <w:rFonts w:ascii="Times New Roman" w:hAnsi="Times New Roman" w:cs="Times New Roman"/>
                <w:sz w:val="24"/>
                <w:szCs w:val="24"/>
                <w:lang w:val="kk-KZ" w:eastAsia="en-GB"/>
              </w:rPr>
              <w:t xml:space="preserve"> Ч.7 использует информацию по теме из различных ресурсов</w:t>
            </w:r>
          </w:p>
          <w:p w:rsidR="00A02E25" w:rsidRPr="00A02E25" w:rsidRDefault="00A02E25" w:rsidP="00115CD5">
            <w:pPr>
              <w:widowControl w:val="0"/>
              <w:spacing w:line="240" w:lineRule="auto"/>
              <w:jc w:val="both"/>
              <w:rPr>
                <w:rFonts w:ascii="Times New Roman" w:hAnsi="Times New Roman" w:cs="Times New Roman"/>
                <w:sz w:val="24"/>
                <w:szCs w:val="24"/>
                <w:lang w:val="kk-KZ"/>
              </w:rPr>
            </w:pPr>
            <w:r w:rsidRPr="00A02E25">
              <w:rPr>
                <w:rFonts w:ascii="Times New Roman" w:hAnsi="Times New Roman" w:cs="Times New Roman"/>
                <w:sz w:val="24"/>
                <w:szCs w:val="24"/>
                <w:lang w:val="kk-KZ"/>
              </w:rPr>
              <w:t>П.6</w:t>
            </w:r>
            <w:r w:rsidRPr="00A02E25">
              <w:rPr>
                <w:sz w:val="24"/>
                <w:szCs w:val="24"/>
              </w:rPr>
              <w:t xml:space="preserve"> </w:t>
            </w:r>
            <w:r w:rsidRPr="00A02E25">
              <w:rPr>
                <w:rFonts w:ascii="Times New Roman" w:hAnsi="Times New Roman" w:cs="Times New Roman"/>
                <w:sz w:val="24"/>
                <w:szCs w:val="24"/>
                <w:lang w:val="kk-KZ"/>
              </w:rPr>
              <w:t>Соблюдает нормы правописания  безударных</w:t>
            </w:r>
          </w:p>
          <w:p w:rsidR="00A02E25" w:rsidRPr="00A02E25" w:rsidRDefault="00A02E25" w:rsidP="00115CD5">
            <w:pPr>
              <w:widowControl w:val="0"/>
              <w:spacing w:line="240" w:lineRule="auto"/>
              <w:jc w:val="both"/>
              <w:rPr>
                <w:rFonts w:ascii="Times New Roman" w:hAnsi="Times New Roman" w:cs="Times New Roman"/>
                <w:sz w:val="24"/>
                <w:szCs w:val="24"/>
                <w:lang w:val="kk-KZ"/>
              </w:rPr>
            </w:pPr>
            <w:r w:rsidRPr="00A02E25">
              <w:rPr>
                <w:rFonts w:ascii="Times New Roman" w:hAnsi="Times New Roman" w:cs="Times New Roman"/>
                <w:sz w:val="24"/>
                <w:szCs w:val="24"/>
                <w:lang w:val="kk-KZ"/>
              </w:rPr>
              <w:t>падежных окончаний</w:t>
            </w:r>
          </w:p>
        </w:tc>
      </w:tr>
    </w:tbl>
    <w:p w:rsidR="00A02E25" w:rsidRPr="00A02E25" w:rsidRDefault="00A02E25" w:rsidP="00A02E25">
      <w:pPr>
        <w:spacing w:after="0" w:line="240" w:lineRule="auto"/>
        <w:jc w:val="center"/>
        <w:rPr>
          <w:rFonts w:ascii="Times New Roman" w:hAnsi="Times New Roman" w:cs="Times New Roman"/>
          <w:b/>
          <w:sz w:val="28"/>
        </w:rPr>
      </w:pPr>
    </w:p>
    <w:sectPr w:rsidR="00A02E25" w:rsidRPr="00A0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EC"/>
    <w:rsid w:val="003633EC"/>
    <w:rsid w:val="00636EB8"/>
    <w:rsid w:val="00A0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A02E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E25"/>
    <w:rPr>
      <w:rFonts w:ascii="Tahoma" w:hAnsi="Tahoma" w:cs="Tahoma"/>
      <w:sz w:val="16"/>
      <w:szCs w:val="16"/>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6"/>
    <w:locked/>
    <w:rsid w:val="00A02E25"/>
    <w:rPr>
      <w:rFonts w:ascii="Times New Roman" w:hAnsi="Times New Roman"/>
      <w:sz w:val="24"/>
      <w:szCs w:val="24"/>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5"/>
    <w:rsid w:val="00A02E25"/>
    <w:pPr>
      <w:spacing w:before="100" w:beforeAutospacing="1" w:after="100" w:afterAutospacing="1" w:line="240" w:lineRule="auto"/>
    </w:pPr>
    <w:rPr>
      <w:rFonts w:ascii="Times New Roman" w:hAnsi="Times New Roman"/>
      <w:sz w:val="24"/>
      <w:szCs w:val="24"/>
    </w:rPr>
  </w:style>
  <w:style w:type="paragraph" w:customStyle="1" w:styleId="AssignmentTemplate">
    <w:name w:val="AssignmentTemplate"/>
    <w:basedOn w:val="9"/>
    <w:rsid w:val="00A02E25"/>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A02E2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A02E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E25"/>
    <w:rPr>
      <w:rFonts w:ascii="Tahoma" w:hAnsi="Tahoma" w:cs="Tahoma"/>
      <w:sz w:val="16"/>
      <w:szCs w:val="16"/>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6"/>
    <w:locked/>
    <w:rsid w:val="00A02E25"/>
    <w:rPr>
      <w:rFonts w:ascii="Times New Roman" w:hAnsi="Times New Roman"/>
      <w:sz w:val="24"/>
      <w:szCs w:val="24"/>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5"/>
    <w:rsid w:val="00A02E25"/>
    <w:pPr>
      <w:spacing w:before="100" w:beforeAutospacing="1" w:after="100" w:afterAutospacing="1" w:line="240" w:lineRule="auto"/>
    </w:pPr>
    <w:rPr>
      <w:rFonts w:ascii="Times New Roman" w:hAnsi="Times New Roman"/>
      <w:sz w:val="24"/>
      <w:szCs w:val="24"/>
    </w:rPr>
  </w:style>
  <w:style w:type="paragraph" w:customStyle="1" w:styleId="AssignmentTemplate">
    <w:name w:val="AssignmentTemplate"/>
    <w:basedOn w:val="9"/>
    <w:rsid w:val="00A02E25"/>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A02E2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2018-01-18T15:12:00Z</dcterms:created>
  <dcterms:modified xsi:type="dcterms:W3CDTF">2018-01-18T15:20:00Z</dcterms:modified>
</cp:coreProperties>
</file>