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8E8" w:rsidRPr="00080AE2" w:rsidRDefault="00080AE2" w:rsidP="00080AE2">
      <w:pPr>
        <w:spacing w:after="0" w:line="240" w:lineRule="auto"/>
        <w:ind w:left="5664"/>
        <w:jc w:val="right"/>
        <w:rPr>
          <w:rFonts w:ascii="Times New Roman" w:eastAsia="Times New Roman" w:hAnsi="Times New Roman" w:cs="Times New Roman"/>
          <w:b/>
          <w:sz w:val="28"/>
          <w:szCs w:val="24"/>
          <w:lang w:val="kk-KZ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4"/>
        </w:rPr>
        <w:t>Калина</w:t>
      </w:r>
      <w:bookmarkEnd w:id="0"/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Гульнара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</w:rPr>
        <w:t>Таласбаевна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</w:rPr>
        <w:t>,</w:t>
      </w:r>
    </w:p>
    <w:p w:rsidR="0023793F" w:rsidRPr="00080AE2" w:rsidRDefault="00080AE2" w:rsidP="00080AE2">
      <w:pPr>
        <w:spacing w:after="0" w:line="240" w:lineRule="auto"/>
        <w:ind w:left="5664"/>
        <w:jc w:val="right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080AE2">
        <w:rPr>
          <w:rFonts w:ascii="Times New Roman" w:hAnsi="Times New Roman" w:cs="Times New Roman"/>
          <w:sz w:val="28"/>
          <w:szCs w:val="24"/>
          <w:lang w:val="kk-KZ"/>
        </w:rPr>
        <w:t xml:space="preserve">Cафуан   Шәймерденов  </w:t>
      </w:r>
      <w:r w:rsidR="0023793F" w:rsidRPr="00080AE2">
        <w:rPr>
          <w:rFonts w:ascii="Times New Roman" w:hAnsi="Times New Roman" w:cs="Times New Roman"/>
          <w:sz w:val="28"/>
          <w:szCs w:val="24"/>
          <w:lang w:val="kk-KZ"/>
        </w:rPr>
        <w:t>атындағы</w:t>
      </w:r>
    </w:p>
    <w:p w:rsidR="0023793F" w:rsidRPr="00080AE2" w:rsidRDefault="0023793F" w:rsidP="00080AE2">
      <w:pPr>
        <w:spacing w:after="0" w:line="240" w:lineRule="auto"/>
        <w:ind w:left="5664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 w:rsidRPr="00080AE2">
        <w:rPr>
          <w:rFonts w:ascii="Times New Roman" w:hAnsi="Times New Roman" w:cs="Times New Roman"/>
          <w:sz w:val="28"/>
          <w:szCs w:val="24"/>
          <w:lang w:val="kk-KZ"/>
        </w:rPr>
        <w:t>қалалық классикалық гиназияның</w:t>
      </w:r>
    </w:p>
    <w:p w:rsidR="0023793F" w:rsidRPr="00080AE2" w:rsidRDefault="0023793F" w:rsidP="00080AE2">
      <w:pPr>
        <w:spacing w:after="0" w:line="240" w:lineRule="auto"/>
        <w:ind w:left="5664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 w:rsidRPr="00080AE2">
        <w:rPr>
          <w:rFonts w:ascii="Times New Roman" w:hAnsi="Times New Roman" w:cs="Times New Roman"/>
          <w:sz w:val="28"/>
          <w:szCs w:val="24"/>
          <w:lang w:val="kk-KZ"/>
        </w:rPr>
        <w:t>орыс тілі мен әдебиеті мұғалімі</w:t>
      </w:r>
    </w:p>
    <w:p w:rsidR="0023793F" w:rsidRDefault="0023793F" w:rsidP="00080AE2">
      <w:pPr>
        <w:spacing w:after="0" w:line="240" w:lineRule="auto"/>
        <w:ind w:left="5664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 w:rsidRPr="00080AE2">
        <w:rPr>
          <w:rFonts w:ascii="Times New Roman" w:hAnsi="Times New Roman" w:cs="Times New Roman"/>
          <w:sz w:val="28"/>
          <w:szCs w:val="24"/>
          <w:lang w:val="kk-KZ"/>
        </w:rPr>
        <w:t>Петропавл қаласы, СҚО</w:t>
      </w:r>
    </w:p>
    <w:p w:rsidR="00080AE2" w:rsidRDefault="00080AE2" w:rsidP="00080AE2">
      <w:pPr>
        <w:spacing w:after="0" w:line="240" w:lineRule="auto"/>
        <w:ind w:left="5664"/>
        <w:jc w:val="center"/>
        <w:rPr>
          <w:rFonts w:ascii="Times New Roman" w:hAnsi="Times New Roman" w:cs="Times New Roman"/>
          <w:sz w:val="28"/>
          <w:szCs w:val="24"/>
          <w:lang w:val="kk-KZ"/>
        </w:rPr>
      </w:pPr>
    </w:p>
    <w:p w:rsidR="00080AE2" w:rsidRPr="00080AE2" w:rsidRDefault="00080AE2" w:rsidP="00080AE2">
      <w:pPr>
        <w:spacing w:after="0" w:line="240" w:lineRule="auto"/>
        <w:ind w:left="4395" w:hanging="142"/>
        <w:rPr>
          <w:rFonts w:ascii="Times New Roman" w:hAnsi="Times New Roman" w:cs="Times New Roman"/>
          <w:sz w:val="32"/>
          <w:szCs w:val="24"/>
          <w:lang w:val="kk-KZ"/>
        </w:rPr>
      </w:pPr>
      <w:r>
        <w:rPr>
          <w:rFonts w:ascii="Times New Roman" w:eastAsia="Times New Roman" w:hAnsi="Times New Roman"/>
          <w:b/>
          <w:sz w:val="28"/>
          <w:szCs w:val="24"/>
        </w:rPr>
        <w:t xml:space="preserve">Дж. </w:t>
      </w:r>
      <w:proofErr w:type="spellStart"/>
      <w:r>
        <w:rPr>
          <w:rFonts w:ascii="Times New Roman" w:eastAsia="Times New Roman" w:hAnsi="Times New Roman"/>
          <w:b/>
          <w:sz w:val="28"/>
          <w:szCs w:val="24"/>
        </w:rPr>
        <w:t>Родари</w:t>
      </w:r>
      <w:proofErr w:type="spellEnd"/>
      <w:r>
        <w:rPr>
          <w:rFonts w:ascii="Times New Roman" w:eastAsia="Times New Roman" w:hAnsi="Times New Roman"/>
          <w:b/>
          <w:sz w:val="28"/>
          <w:szCs w:val="24"/>
        </w:rPr>
        <w:t xml:space="preserve"> «Чем пахнут ремёсла?</w:t>
      </w:r>
    </w:p>
    <w:p w:rsidR="0023793F" w:rsidRPr="0023793F" w:rsidRDefault="0023793F" w:rsidP="007118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</w:p>
    <w:tbl>
      <w:tblPr>
        <w:tblStyle w:val="a3"/>
        <w:tblW w:w="10489" w:type="dxa"/>
        <w:tblInd w:w="392" w:type="dxa"/>
        <w:tblLook w:val="04A0" w:firstRow="1" w:lastRow="0" w:firstColumn="1" w:lastColumn="0" w:noHBand="0" w:noVBand="1"/>
      </w:tblPr>
      <w:tblGrid>
        <w:gridCol w:w="2025"/>
        <w:gridCol w:w="5835"/>
        <w:gridCol w:w="2629"/>
      </w:tblGrid>
      <w:tr w:rsidR="00684A2A" w:rsidRPr="007118E8" w:rsidTr="0023793F">
        <w:tc>
          <w:tcPr>
            <w:tcW w:w="2025" w:type="dxa"/>
          </w:tcPr>
          <w:p w:rsidR="00684A2A" w:rsidRPr="007118E8" w:rsidRDefault="00684A2A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Цели обучения:</w:t>
            </w:r>
          </w:p>
        </w:tc>
        <w:tc>
          <w:tcPr>
            <w:tcW w:w="8464" w:type="dxa"/>
            <w:gridSpan w:val="2"/>
          </w:tcPr>
          <w:p w:rsidR="003116F1" w:rsidRPr="007118E8" w:rsidRDefault="003116F1" w:rsidP="007118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>. 5.1.4.1. – определять основную мысль текста.</w:t>
            </w:r>
          </w:p>
          <w:p w:rsidR="003116F1" w:rsidRPr="007118E8" w:rsidRDefault="003116F1" w:rsidP="007118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С5. 5.1.5.1. – прогнозировать содержание текста по ключевым словам.</w:t>
            </w:r>
          </w:p>
          <w:p w:rsidR="003116F1" w:rsidRPr="007118E8" w:rsidRDefault="003116F1" w:rsidP="007118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>. 5.2.1.1. – владеть словарным запасом, включающим синонимы, антонимы, омонимы.</w:t>
            </w:r>
          </w:p>
          <w:p w:rsidR="003116F1" w:rsidRPr="007118E8" w:rsidRDefault="003116F1" w:rsidP="007118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Г3. 5.2.3.1. – соблюдать орфоэпические нормы.</w:t>
            </w:r>
          </w:p>
          <w:p w:rsidR="003116F1" w:rsidRPr="007118E8" w:rsidRDefault="003116F1" w:rsidP="007118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>. 5.2.4.1. – создавать высказывание (описание повествование, рассуждение) на основе иллюстрации.</w:t>
            </w:r>
          </w:p>
          <w:p w:rsidR="003116F1" w:rsidRPr="007118E8" w:rsidRDefault="003116F1" w:rsidP="007118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Ч3. 5.3.3.1. – формулировать вопросы по содержанию текста и отвечать на них.</w:t>
            </w:r>
          </w:p>
          <w:p w:rsidR="003116F1" w:rsidRPr="007118E8" w:rsidRDefault="003116F1" w:rsidP="007118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>. 5.3.6.1. – анализировать содержание небольших произведений фольклора и литературы, определяя тему и основную идею.</w:t>
            </w:r>
          </w:p>
          <w:p w:rsidR="003116F1" w:rsidRPr="007118E8" w:rsidRDefault="006E213C" w:rsidP="007118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 xml:space="preserve">. 5.4.1.1.– </w:t>
            </w:r>
            <w:r w:rsidR="003116F1" w:rsidRPr="007118E8">
              <w:rPr>
                <w:rFonts w:ascii="Times New Roman" w:hAnsi="Times New Roman"/>
                <w:sz w:val="24"/>
                <w:szCs w:val="24"/>
              </w:rPr>
              <w:t>создавать тексты, используя элементы разговорного и художественного стилей.</w:t>
            </w:r>
          </w:p>
          <w:p w:rsidR="00684A2A" w:rsidRPr="007118E8" w:rsidRDefault="003116F1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ИЕЯ</w:t>
            </w: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>. 5.5.1.2. – использовать глаголы с зависимыми словами в нужных формах.</w:t>
            </w:r>
          </w:p>
        </w:tc>
      </w:tr>
      <w:tr w:rsidR="00684A2A" w:rsidRPr="007118E8" w:rsidTr="0023793F">
        <w:tc>
          <w:tcPr>
            <w:tcW w:w="2025" w:type="dxa"/>
          </w:tcPr>
          <w:p w:rsidR="00684A2A" w:rsidRPr="007118E8" w:rsidRDefault="00684A2A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Языковая цель:</w:t>
            </w:r>
          </w:p>
        </w:tc>
        <w:tc>
          <w:tcPr>
            <w:tcW w:w="8464" w:type="dxa"/>
            <w:gridSpan w:val="2"/>
          </w:tcPr>
          <w:p w:rsidR="00684A2A" w:rsidRPr="007118E8" w:rsidRDefault="00684A2A" w:rsidP="007118E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118E8">
              <w:rPr>
                <w:rFonts w:ascii="Times New Roman" w:hAnsi="Times New Roman"/>
                <w:b/>
                <w:sz w:val="24"/>
                <w:szCs w:val="24"/>
              </w:rPr>
              <w:t>Полиязычие</w:t>
            </w:r>
            <w:proofErr w:type="spellEnd"/>
            <w:r w:rsidRPr="007118E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 xml:space="preserve"> ремесло – профессия, занятие, работа;  сдоба – сладкая выпечка; стружка – кусочки дерева, срезанные ножом; мускатный орех – специя, применяемая в кулинарии; лодырь – лентяй.</w:t>
            </w:r>
            <w:proofErr w:type="gramEnd"/>
          </w:p>
          <w:p w:rsidR="00684A2A" w:rsidRPr="007118E8" w:rsidRDefault="00684A2A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18E8">
              <w:rPr>
                <w:rFonts w:ascii="Times New Roman" w:hAnsi="Times New Roman"/>
                <w:b/>
                <w:sz w:val="24"/>
                <w:szCs w:val="24"/>
              </w:rPr>
              <w:t>Основные термины: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 xml:space="preserve"> фонендоскоп, профессии.</w:t>
            </w:r>
          </w:p>
        </w:tc>
      </w:tr>
      <w:tr w:rsidR="00684A2A" w:rsidRPr="007118E8" w:rsidTr="0023793F">
        <w:tc>
          <w:tcPr>
            <w:tcW w:w="2025" w:type="dxa"/>
          </w:tcPr>
          <w:p w:rsidR="00684A2A" w:rsidRPr="007118E8" w:rsidRDefault="003116F1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Предполагаемый результат:</w:t>
            </w:r>
          </w:p>
        </w:tc>
        <w:tc>
          <w:tcPr>
            <w:tcW w:w="8464" w:type="dxa"/>
            <w:gridSpan w:val="2"/>
          </w:tcPr>
          <w:p w:rsidR="00684A2A" w:rsidRPr="007118E8" w:rsidRDefault="00684A2A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sz w:val="24"/>
                <w:szCs w:val="24"/>
              </w:rPr>
              <w:t>Все смогут внимательно слушать  текст.</w:t>
            </w:r>
          </w:p>
          <w:p w:rsidR="00684A2A" w:rsidRPr="007118E8" w:rsidRDefault="00684A2A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sz w:val="24"/>
                <w:szCs w:val="24"/>
              </w:rPr>
              <w:t>Некоторые смогут понимать речь и реагировать на нее через мимику и жесты выполнять действия.</w:t>
            </w:r>
          </w:p>
          <w:p w:rsidR="00684A2A" w:rsidRPr="007118E8" w:rsidRDefault="00684A2A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sz w:val="24"/>
                <w:szCs w:val="24"/>
              </w:rPr>
              <w:t>Некоторые смогут соблюдать речевые нормы.</w:t>
            </w:r>
          </w:p>
        </w:tc>
      </w:tr>
      <w:tr w:rsidR="00684A2A" w:rsidRPr="007118E8" w:rsidTr="0023793F">
        <w:tc>
          <w:tcPr>
            <w:tcW w:w="2025" w:type="dxa"/>
          </w:tcPr>
          <w:p w:rsidR="00684A2A" w:rsidRPr="007118E8" w:rsidRDefault="003116F1" w:rsidP="007118E8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Этапы урока</w:t>
            </w:r>
          </w:p>
        </w:tc>
        <w:tc>
          <w:tcPr>
            <w:tcW w:w="5835" w:type="dxa"/>
          </w:tcPr>
          <w:p w:rsidR="00684A2A" w:rsidRPr="007118E8" w:rsidRDefault="003116F1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2629" w:type="dxa"/>
          </w:tcPr>
          <w:p w:rsidR="00684A2A" w:rsidRPr="007118E8" w:rsidRDefault="003116F1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Ресурсы</w:t>
            </w:r>
          </w:p>
        </w:tc>
      </w:tr>
      <w:tr w:rsidR="00684A2A" w:rsidRPr="007118E8" w:rsidTr="0023793F">
        <w:tc>
          <w:tcPr>
            <w:tcW w:w="2025" w:type="dxa"/>
          </w:tcPr>
          <w:p w:rsidR="00E75D26" w:rsidRPr="007118E8" w:rsidRDefault="00EA73B2" w:rsidP="007118E8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Начало урока</w:t>
            </w:r>
          </w:p>
          <w:p w:rsidR="00E75D26" w:rsidRPr="007118E8" w:rsidRDefault="00E75D26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75D26" w:rsidRPr="007118E8" w:rsidRDefault="00E75D26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75D26" w:rsidRPr="007118E8" w:rsidRDefault="00E75D26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75D26" w:rsidRPr="007118E8" w:rsidRDefault="00E75D26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75D26" w:rsidRPr="007118E8" w:rsidRDefault="00E75D26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75D26" w:rsidRPr="007118E8" w:rsidRDefault="00E75D26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75D26" w:rsidRPr="007118E8" w:rsidRDefault="00E75D26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75D26" w:rsidRPr="007118E8" w:rsidRDefault="00E75D26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E2458" w:rsidRPr="007118E8" w:rsidRDefault="009E2458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E2458" w:rsidRPr="007118E8" w:rsidRDefault="009E2458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E2458" w:rsidRPr="007118E8" w:rsidRDefault="009E2458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E2458" w:rsidRPr="007118E8" w:rsidRDefault="009E2458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E2458" w:rsidRPr="007118E8" w:rsidRDefault="009E2458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E2458" w:rsidRPr="007118E8" w:rsidRDefault="009E2458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E2458" w:rsidRPr="007118E8" w:rsidRDefault="009E2458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9E2458" w:rsidRPr="007118E8" w:rsidRDefault="009E2458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75D26" w:rsidRPr="007118E8" w:rsidRDefault="00E75D26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84A2A" w:rsidRPr="007118E8" w:rsidRDefault="00E75D26" w:rsidP="007118E8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«Мозговой штурм»</w:t>
            </w:r>
          </w:p>
          <w:p w:rsidR="00E75D26" w:rsidRPr="007118E8" w:rsidRDefault="00E75D26" w:rsidP="007118E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4,20 м</w:t>
            </w:r>
            <w:r w:rsidR="00E0396D"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инут</w:t>
            </w:r>
          </w:p>
        </w:tc>
        <w:tc>
          <w:tcPr>
            <w:tcW w:w="5835" w:type="dxa"/>
          </w:tcPr>
          <w:p w:rsidR="00684A2A" w:rsidRPr="007118E8" w:rsidRDefault="00EA73B2" w:rsidP="007118E8">
            <w:pPr>
              <w:pStyle w:val="a7"/>
              <w:numPr>
                <w:ilvl w:val="0"/>
                <w:numId w:val="1"/>
              </w:numPr>
              <w:ind w:left="0" w:hanging="284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Организационный момент.</w:t>
            </w:r>
          </w:p>
          <w:p w:rsidR="00EA73B2" w:rsidRPr="007118E8" w:rsidRDefault="00EA73B2" w:rsidP="007118E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Учащиеся поочередно касаются одноименных пальцев рук своего соседа, начиная с больших пальцев, и говорят: </w:t>
            </w:r>
          </w:p>
          <w:p w:rsidR="00EA73B2" w:rsidRPr="007118E8" w:rsidRDefault="00EA73B2" w:rsidP="007118E8">
            <w:pPr>
              <w:pStyle w:val="a7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желаю (соприкасаются большими пальцами);</w:t>
            </w:r>
          </w:p>
          <w:p w:rsidR="00EA73B2" w:rsidRPr="007118E8" w:rsidRDefault="00EA73B2" w:rsidP="007118E8">
            <w:pPr>
              <w:pStyle w:val="a7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успеха (</w:t>
            </w: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указательными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EA73B2" w:rsidRPr="007118E8" w:rsidRDefault="00EA73B2" w:rsidP="007118E8">
            <w:pPr>
              <w:pStyle w:val="a7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большого (средними);</w:t>
            </w:r>
          </w:p>
          <w:p w:rsidR="00EA73B2" w:rsidRPr="007118E8" w:rsidRDefault="00EA73B2" w:rsidP="007118E8">
            <w:pPr>
              <w:pStyle w:val="a7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во всём (</w:t>
            </w: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безымянными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EA73B2" w:rsidRPr="007118E8" w:rsidRDefault="00EA73B2" w:rsidP="007118E8">
            <w:pPr>
              <w:pStyle w:val="a7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и везде (мизинцами);</w:t>
            </w:r>
          </w:p>
          <w:p w:rsidR="00EA73B2" w:rsidRPr="007118E8" w:rsidRDefault="00EA73B2" w:rsidP="007118E8">
            <w:pPr>
              <w:pStyle w:val="a7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Здравствуйте! (прикосновение всей ладонью)</w:t>
            </w:r>
          </w:p>
          <w:p w:rsidR="00EA73B2" w:rsidRPr="007118E8" w:rsidRDefault="00EA73B2" w:rsidP="007118E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Проверка домашнего задания</w:t>
            </w:r>
            <w:r w:rsidR="006E213C" w:rsidRPr="007118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75D26" w:rsidRPr="007118E8" w:rsidRDefault="00E75D26" w:rsidP="007118E8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Задания на закрепление пройденного материала. Ответить на вопросы</w:t>
            </w:r>
            <w:r w:rsidR="00A66BD2" w:rsidRPr="007118E8">
              <w:rPr>
                <w:rFonts w:ascii="Times New Roman" w:hAnsi="Times New Roman"/>
                <w:sz w:val="24"/>
                <w:szCs w:val="24"/>
              </w:rPr>
              <w:t>. Прием «</w:t>
            </w:r>
            <w:proofErr w:type="spellStart"/>
            <w:r w:rsidR="00A66BD2" w:rsidRPr="007118E8">
              <w:rPr>
                <w:rFonts w:ascii="Times New Roman" w:hAnsi="Times New Roman"/>
                <w:sz w:val="24"/>
                <w:szCs w:val="24"/>
              </w:rPr>
              <w:t>Данетка</w:t>
            </w:r>
            <w:proofErr w:type="spellEnd"/>
            <w:r w:rsidR="00A66BD2" w:rsidRPr="007118E8">
              <w:rPr>
                <w:rFonts w:ascii="Times New Roman" w:hAnsi="Times New Roman"/>
                <w:sz w:val="24"/>
                <w:szCs w:val="24"/>
              </w:rPr>
              <w:t>»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90F89" w:rsidRPr="007118E8" w:rsidRDefault="00E75D26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1.</w:t>
            </w:r>
            <w:r w:rsidR="00290F89" w:rsidRPr="007118E8">
              <w:rPr>
                <w:rFonts w:ascii="Times New Roman" w:hAnsi="Times New Roman"/>
                <w:sz w:val="24"/>
                <w:szCs w:val="24"/>
              </w:rPr>
              <w:t xml:space="preserve"> Имя существительное – это служебная часть речи. </w:t>
            </w:r>
          </w:p>
          <w:p w:rsidR="00E75D26" w:rsidRPr="007118E8" w:rsidRDefault="00E75D26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290F89" w:rsidRPr="007118E8">
              <w:rPr>
                <w:rFonts w:ascii="Times New Roman" w:hAnsi="Times New Roman"/>
                <w:sz w:val="24"/>
                <w:szCs w:val="24"/>
              </w:rPr>
              <w:t>Имя существительное обозначает признак предмета.</w:t>
            </w:r>
          </w:p>
          <w:p w:rsidR="000954A2" w:rsidRPr="007118E8" w:rsidRDefault="00E75D26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3.</w:t>
            </w:r>
            <w:r w:rsidR="00290F89"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54A2" w:rsidRPr="007118E8">
              <w:rPr>
                <w:rFonts w:ascii="Times New Roman" w:hAnsi="Times New Roman"/>
                <w:sz w:val="24"/>
                <w:szCs w:val="24"/>
              </w:rPr>
              <w:t>Имя существительное обозначает предмет.</w:t>
            </w:r>
          </w:p>
          <w:p w:rsidR="00E75D26" w:rsidRPr="007118E8" w:rsidRDefault="00E75D26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4.</w:t>
            </w:r>
            <w:r w:rsidR="00290F89" w:rsidRPr="007118E8">
              <w:rPr>
                <w:rFonts w:ascii="Times New Roman" w:hAnsi="Times New Roman"/>
                <w:sz w:val="24"/>
                <w:szCs w:val="24"/>
              </w:rPr>
              <w:t xml:space="preserve"> Имена существительные бывают собственными и нарицательными.</w:t>
            </w:r>
          </w:p>
          <w:p w:rsidR="00A66BD2" w:rsidRPr="007118E8" w:rsidRDefault="00E75D26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0954A2" w:rsidRPr="007118E8">
              <w:rPr>
                <w:rFonts w:ascii="Times New Roman" w:hAnsi="Times New Roman"/>
                <w:sz w:val="24"/>
                <w:szCs w:val="24"/>
              </w:rPr>
              <w:t xml:space="preserve">Имена существительные </w:t>
            </w:r>
            <w:r w:rsidR="002B72C2" w:rsidRPr="007118E8">
              <w:rPr>
                <w:rFonts w:ascii="Times New Roman" w:hAnsi="Times New Roman"/>
                <w:sz w:val="24"/>
                <w:szCs w:val="24"/>
              </w:rPr>
              <w:t>бывают</w:t>
            </w:r>
            <w:r w:rsidR="000954A2" w:rsidRPr="007118E8">
              <w:rPr>
                <w:rFonts w:ascii="Times New Roman" w:hAnsi="Times New Roman"/>
                <w:sz w:val="24"/>
                <w:szCs w:val="24"/>
              </w:rPr>
              <w:t xml:space="preserve"> одушевлёнными и </w:t>
            </w:r>
            <w:r w:rsidR="002B72C2" w:rsidRPr="007118E8">
              <w:rPr>
                <w:rFonts w:ascii="Times New Roman" w:hAnsi="Times New Roman"/>
                <w:sz w:val="24"/>
                <w:szCs w:val="24"/>
              </w:rPr>
              <w:t>отвечают на вопрос что?</w:t>
            </w:r>
          </w:p>
          <w:p w:rsidR="00A66BD2" w:rsidRPr="007118E8" w:rsidRDefault="00A66BD2" w:rsidP="007118E8">
            <w:pPr>
              <w:pStyle w:val="a7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Взаимопроверка.</w:t>
            </w:r>
          </w:p>
          <w:p w:rsidR="00EA73B2" w:rsidRPr="007118E8" w:rsidRDefault="00EA73B2" w:rsidP="007118E8">
            <w:pPr>
              <w:pStyle w:val="a7"/>
              <w:ind w:left="0" w:firstLine="33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Просмотр мультфильма</w:t>
            </w:r>
            <w:r w:rsidR="006E213C" w:rsidRPr="007118E8">
              <w:rPr>
                <w:rFonts w:ascii="Times New Roman" w:hAnsi="Times New Roman"/>
                <w:sz w:val="24"/>
                <w:szCs w:val="24"/>
              </w:rPr>
              <w:t>.</w:t>
            </w:r>
            <w:r w:rsidR="00E75D26" w:rsidRPr="007118E8">
              <w:rPr>
                <w:rFonts w:ascii="Times New Roman" w:hAnsi="Times New Roman"/>
                <w:sz w:val="24"/>
                <w:szCs w:val="24"/>
              </w:rPr>
              <w:t xml:space="preserve"> Определение темы урока.</w:t>
            </w:r>
          </w:p>
        </w:tc>
        <w:tc>
          <w:tcPr>
            <w:tcW w:w="2629" w:type="dxa"/>
          </w:tcPr>
          <w:p w:rsidR="00684A2A" w:rsidRPr="007118E8" w:rsidRDefault="00684A2A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0BAF" w:rsidRPr="007118E8" w:rsidRDefault="00C30BAF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0BAF" w:rsidRPr="007118E8" w:rsidRDefault="00C30BAF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0BAF" w:rsidRPr="007118E8" w:rsidRDefault="00C30BAF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0BAF" w:rsidRPr="007118E8" w:rsidRDefault="00C30BAF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0BAF" w:rsidRPr="007118E8" w:rsidRDefault="00C30BAF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0BAF" w:rsidRPr="007118E8" w:rsidRDefault="00C30BAF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30BAF" w:rsidRPr="007118E8" w:rsidRDefault="00C30BAF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5D26" w:rsidRPr="007118E8" w:rsidRDefault="00E75D26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5D26" w:rsidRPr="007118E8" w:rsidRDefault="00E75D26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5D26" w:rsidRPr="007118E8" w:rsidRDefault="00E75D26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75D26" w:rsidRPr="007118E8" w:rsidRDefault="00E75D26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954A2" w:rsidRPr="007118E8" w:rsidRDefault="000954A2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954A2" w:rsidRPr="007118E8" w:rsidRDefault="000954A2" w:rsidP="00711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  <w:lang w:val="kk-KZ"/>
              </w:rPr>
              <w:t>Ответы</w:t>
            </w:r>
          </w:p>
          <w:p w:rsidR="00E75D26" w:rsidRPr="007118E8" w:rsidRDefault="000954A2" w:rsidP="007118E8">
            <w:pPr>
              <w:pStyle w:val="a7"/>
              <w:numPr>
                <w:ilvl w:val="0"/>
                <w:numId w:val="4"/>
              </w:numPr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  <w:lang w:val="kk-KZ"/>
              </w:rPr>
              <w:t>Нет</w:t>
            </w:r>
          </w:p>
          <w:p w:rsidR="000954A2" w:rsidRPr="007118E8" w:rsidRDefault="000954A2" w:rsidP="007118E8">
            <w:pPr>
              <w:pStyle w:val="a7"/>
              <w:numPr>
                <w:ilvl w:val="0"/>
                <w:numId w:val="4"/>
              </w:numPr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  <w:lang w:val="kk-KZ"/>
              </w:rPr>
              <w:t>Нет</w:t>
            </w:r>
          </w:p>
          <w:p w:rsidR="000954A2" w:rsidRPr="007118E8" w:rsidRDefault="000954A2" w:rsidP="007118E8">
            <w:pPr>
              <w:pStyle w:val="a7"/>
              <w:numPr>
                <w:ilvl w:val="0"/>
                <w:numId w:val="4"/>
              </w:numPr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  <w:lang w:val="kk-KZ"/>
              </w:rPr>
              <w:t>Да</w:t>
            </w:r>
          </w:p>
          <w:p w:rsidR="000954A2" w:rsidRPr="007118E8" w:rsidRDefault="000954A2" w:rsidP="007118E8">
            <w:pPr>
              <w:pStyle w:val="a7"/>
              <w:numPr>
                <w:ilvl w:val="0"/>
                <w:numId w:val="4"/>
              </w:numPr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  <w:lang w:val="kk-KZ"/>
              </w:rPr>
              <w:t>Да</w:t>
            </w:r>
          </w:p>
          <w:p w:rsidR="000954A2" w:rsidRPr="007118E8" w:rsidRDefault="000954A2" w:rsidP="007118E8">
            <w:pPr>
              <w:pStyle w:val="a7"/>
              <w:numPr>
                <w:ilvl w:val="0"/>
                <w:numId w:val="4"/>
              </w:numPr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Нет </w:t>
            </w:r>
          </w:p>
          <w:p w:rsidR="00C30BAF" w:rsidRPr="007118E8" w:rsidRDefault="00E75D26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«</w:t>
            </w:r>
            <w:r w:rsidR="00C30BAF" w:rsidRPr="007118E8">
              <w:rPr>
                <w:rFonts w:ascii="Times New Roman" w:hAnsi="Times New Roman"/>
                <w:sz w:val="24"/>
                <w:szCs w:val="24"/>
                <w:lang w:val="kk-KZ"/>
              </w:rPr>
              <w:t>Все профессии</w:t>
            </w:r>
            <w:r w:rsidRPr="007118E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важны, все профессии нужны» песня из мультфильма «В мире профессий»</w:t>
            </w:r>
          </w:p>
        </w:tc>
      </w:tr>
      <w:tr w:rsidR="00684A2A" w:rsidRPr="007118E8" w:rsidTr="0023793F">
        <w:tc>
          <w:tcPr>
            <w:tcW w:w="2025" w:type="dxa"/>
          </w:tcPr>
          <w:p w:rsidR="00684A2A" w:rsidRPr="007118E8" w:rsidRDefault="006E213C" w:rsidP="007118E8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Середина урока</w:t>
            </w:r>
          </w:p>
          <w:p w:rsidR="00A0432C" w:rsidRPr="007118E8" w:rsidRDefault="00A0432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432C" w:rsidRPr="007118E8" w:rsidRDefault="00A0432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432C" w:rsidRPr="007118E8" w:rsidRDefault="00A0432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432C" w:rsidRPr="007118E8" w:rsidRDefault="00A0432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432C" w:rsidRPr="007118E8" w:rsidRDefault="00A0432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432C" w:rsidRPr="007118E8" w:rsidRDefault="00A0432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432C" w:rsidRPr="007118E8" w:rsidRDefault="00A0432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432C" w:rsidRPr="007118E8" w:rsidRDefault="00A0432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432C" w:rsidRPr="007118E8" w:rsidRDefault="00A0432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432C" w:rsidRPr="007118E8" w:rsidRDefault="00A0432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08289C" w:rsidRPr="007118E8" w:rsidRDefault="0008289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08289C" w:rsidRPr="007118E8" w:rsidRDefault="0008289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08289C" w:rsidRPr="007118E8" w:rsidRDefault="0008289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08289C" w:rsidRPr="007118E8" w:rsidRDefault="0008289C" w:rsidP="007118E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0432C" w:rsidRPr="007118E8" w:rsidRDefault="00A0432C" w:rsidP="007118E8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1,25</w:t>
            </w:r>
            <w:r w:rsidR="00E0396D"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мин</w:t>
            </w:r>
            <w:r w:rsidR="00E0396D"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ут</w:t>
            </w:r>
          </w:p>
        </w:tc>
        <w:tc>
          <w:tcPr>
            <w:tcW w:w="5835" w:type="dxa"/>
          </w:tcPr>
          <w:p w:rsidR="00684A2A" w:rsidRPr="007118E8" w:rsidRDefault="00E75D26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Лексическая тема урока: Чем пахнут ремёсла?</w:t>
            </w:r>
          </w:p>
          <w:p w:rsidR="009E2458" w:rsidRPr="007118E8" w:rsidRDefault="009E2458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Сегодня мы продолжим</w:t>
            </w:r>
            <w:r w:rsidR="0020350C"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знакомство</w:t>
            </w: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0350C"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 произведениями</w:t>
            </w: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 профессиях людей. </w:t>
            </w:r>
          </w:p>
          <w:p w:rsidR="009E2458" w:rsidRPr="007118E8" w:rsidRDefault="009E2458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Что такое профессия?</w:t>
            </w:r>
            <w:r w:rsidR="0020350C"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(Профессия – это труд,</w:t>
            </w:r>
            <w:r w:rsidR="0020350C"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которому человек посвящает всю свою жизнь).</w:t>
            </w:r>
          </w:p>
          <w:p w:rsidR="009E2458" w:rsidRPr="007118E8" w:rsidRDefault="009E2458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Людям</w:t>
            </w:r>
            <w:r w:rsidR="000954A2"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каких профессий необходимо трудиться? (Трудиться надо всем.) </w:t>
            </w:r>
          </w:p>
          <w:p w:rsidR="009E2458" w:rsidRPr="007118E8" w:rsidRDefault="009E2458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А вам детям нужно трудиться? </w:t>
            </w:r>
          </w:p>
          <w:p w:rsidR="009E2458" w:rsidRPr="007118E8" w:rsidRDefault="009E2458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А какой ваш сейчас главный труд? (Учеба)</w:t>
            </w:r>
          </w:p>
          <w:p w:rsidR="009E2458" w:rsidRPr="007118E8" w:rsidRDefault="009E2458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-А что такое ремесло?</w:t>
            </w:r>
          </w:p>
          <w:p w:rsidR="006F1F15" w:rsidRPr="007118E8" w:rsidRDefault="006F1F15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sz w:val="24"/>
                <w:szCs w:val="24"/>
              </w:rPr>
              <w:t>Ремесло – это п</w:t>
            </w:r>
            <w:r w:rsidRPr="007118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рофессиональное занятие или изготовление изделий ручным способом. </w:t>
            </w:r>
            <w:r w:rsidR="004D3C65" w:rsidRPr="007118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(И</w:t>
            </w:r>
            <w:r w:rsidRPr="007118E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 словаря С.И.Ожегова)</w:t>
            </w:r>
          </w:p>
          <w:p w:rsidR="009E2458" w:rsidRPr="007118E8" w:rsidRDefault="009E2458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-Какой синоним можно подобрать к слову «ремесло</w:t>
            </w:r>
            <w:r w:rsidR="004D3C65"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?</w:t>
            </w:r>
          </w:p>
          <w:p w:rsidR="000954A2" w:rsidRPr="007118E8" w:rsidRDefault="000954A2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(Дело, работа, занятие, мастерство, профессия</w:t>
            </w:r>
            <w:r w:rsidR="0061318B" w:rsidRPr="007118E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, деятельность…</w:t>
            </w:r>
            <w:r w:rsidRPr="007118E8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)</w:t>
            </w:r>
          </w:p>
          <w:p w:rsidR="009E2458" w:rsidRPr="007118E8" w:rsidRDefault="009E2458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-Ремёсла пахнут или нет?</w:t>
            </w:r>
          </w:p>
          <w:p w:rsidR="009E2458" w:rsidRPr="007118E8" w:rsidRDefault="009E2458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-Сейчас, 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>прослушав</w:t>
            </w: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стихотворение Дж. </w:t>
            </w:r>
            <w:proofErr w:type="spellStart"/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Родари</w:t>
            </w:r>
            <w:proofErr w:type="spellEnd"/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мы об этом узнаем. </w:t>
            </w:r>
          </w:p>
          <w:p w:rsidR="00231591" w:rsidRPr="007118E8" w:rsidRDefault="00231591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Работа с текстом </w:t>
            </w:r>
            <w:proofErr w:type="spellStart"/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Дж</w:t>
            </w:r>
            <w:proofErr w:type="gramStart"/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одари</w:t>
            </w:r>
            <w:proofErr w:type="spellEnd"/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«Чем пахнут ремёсла?»</w:t>
            </w:r>
          </w:p>
          <w:p w:rsidR="0089010B" w:rsidRPr="007118E8" w:rsidRDefault="005108B5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A0432C" w:rsidRPr="007118E8">
              <w:rPr>
                <w:rFonts w:ascii="Times New Roman" w:hAnsi="Times New Roman"/>
                <w:sz w:val="24"/>
                <w:szCs w:val="24"/>
              </w:rPr>
              <w:t>Выполнить задания на закрепление пройденного материала</w:t>
            </w:r>
            <w:r w:rsidR="00231591" w:rsidRPr="007118E8">
              <w:rPr>
                <w:rFonts w:ascii="Times New Roman" w:hAnsi="Times New Roman"/>
                <w:sz w:val="24"/>
                <w:szCs w:val="24"/>
              </w:rPr>
              <w:t>:</w:t>
            </w:r>
            <w:r w:rsidR="0089010B"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2458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1 вариант</w:t>
            </w:r>
          </w:p>
          <w:p w:rsidR="00231591" w:rsidRPr="007118E8" w:rsidRDefault="00141175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1.Определите слово по его лексическому значению: жидкость с резким запахом из смолы хвойных деревьев – это </w:t>
            </w: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скипидар.</w:t>
            </w:r>
          </w:p>
          <w:p w:rsidR="003A5641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2</w:t>
            </w:r>
            <w:r w:rsidR="00141175" w:rsidRPr="007118E8">
              <w:rPr>
                <w:rFonts w:ascii="Times New Roman" w:hAnsi="Times New Roman"/>
                <w:sz w:val="24"/>
                <w:szCs w:val="24"/>
              </w:rPr>
              <w:t xml:space="preserve">. Назовите количество 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>одушевлённых и неодушевлённых существительных в 3 четверостиши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>и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2 и 3.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5641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3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. Каким собственным или нарицательным является существительное </w:t>
            </w:r>
            <w:r w:rsidR="003A5641"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стекольщик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? – 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>нарицательным.</w:t>
            </w:r>
          </w:p>
          <w:p w:rsidR="00141175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От какого слова 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 xml:space="preserve">оно образовано – 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стекло.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75D26" w:rsidRPr="007118E8" w:rsidRDefault="0089010B" w:rsidP="007118E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вариант </w:t>
            </w:r>
          </w:p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1. Определите слово по его лексическому значению: мягкое вещество для заделывания щелей, трещин – это </w:t>
            </w: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замазка.</w:t>
            </w:r>
          </w:p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2. Назовите количество одушевлённых и неодушевлённых существительных в 6 четверостишии – </w:t>
            </w: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2 и 2.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3. Каким собственным или нарицательным является существительное </w:t>
            </w: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безделье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>? – нарицательным.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4. От какого слова оно образовано –  </w:t>
            </w: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дело.</w:t>
            </w:r>
          </w:p>
        </w:tc>
        <w:tc>
          <w:tcPr>
            <w:tcW w:w="2629" w:type="dxa"/>
          </w:tcPr>
          <w:p w:rsidR="0020350C" w:rsidRPr="007118E8" w:rsidRDefault="0020350C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397E" w:rsidRPr="007118E8" w:rsidRDefault="00A0397E" w:rsidP="00711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350C" w:rsidRPr="007118E8" w:rsidRDefault="0020350C" w:rsidP="00711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A6481" w:rsidRPr="007118E8" w:rsidRDefault="009A6481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9A6481" w:rsidRPr="007118E8" w:rsidRDefault="009A6481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9A6481" w:rsidRPr="007118E8" w:rsidRDefault="009A6481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9A6481" w:rsidRPr="007118E8" w:rsidRDefault="009A6481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9A6481" w:rsidRPr="007118E8" w:rsidRDefault="009A6481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:rsidR="009A6481" w:rsidRPr="007118E8" w:rsidRDefault="009A6481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81403D6" wp14:editId="62E4201A">
                  <wp:extent cx="990600" cy="9429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32C" w:rsidRPr="007118E8" w:rsidRDefault="00A0432C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Джанни Родари</w:t>
            </w:r>
          </w:p>
          <w:p w:rsidR="00A0432C" w:rsidRPr="007118E8" w:rsidRDefault="00A0432C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0432C" w:rsidRPr="007118E8" w:rsidRDefault="00A0432C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8289C" w:rsidRPr="007118E8" w:rsidRDefault="0008289C" w:rsidP="00711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8289C" w:rsidRPr="007118E8" w:rsidRDefault="0008289C" w:rsidP="00711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8289C" w:rsidRPr="007118E8" w:rsidRDefault="0008289C" w:rsidP="00711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0432C" w:rsidRPr="007118E8" w:rsidRDefault="00A0432C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Аудио и видео</w:t>
            </w:r>
          </w:p>
          <w:p w:rsidR="00A0432C" w:rsidRPr="007118E8" w:rsidRDefault="00A0432C" w:rsidP="007118E8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Дж.Родари.</w:t>
            </w:r>
          </w:p>
          <w:p w:rsidR="00A0432C" w:rsidRPr="007118E8" w:rsidRDefault="00A0432C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Чем пахнут ремесла</w:t>
            </w: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?</w:t>
            </w:r>
          </w:p>
        </w:tc>
      </w:tr>
      <w:tr w:rsidR="003116F1" w:rsidRPr="007118E8" w:rsidTr="0023793F">
        <w:tc>
          <w:tcPr>
            <w:tcW w:w="2025" w:type="dxa"/>
          </w:tcPr>
          <w:p w:rsidR="003116F1" w:rsidRPr="007118E8" w:rsidRDefault="0008289C" w:rsidP="007118E8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Конец урока</w:t>
            </w: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0396D" w:rsidRPr="007118E8" w:rsidRDefault="00E0396D" w:rsidP="007118E8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5 минут</w:t>
            </w:r>
          </w:p>
        </w:tc>
        <w:tc>
          <w:tcPr>
            <w:tcW w:w="5835" w:type="dxa"/>
          </w:tcPr>
          <w:p w:rsidR="00E35F2E" w:rsidRPr="007118E8" w:rsidRDefault="00E35F2E" w:rsidP="007118E8">
            <w:pPr>
              <w:pStyle w:val="c0"/>
              <w:shd w:val="clear" w:color="auto" w:fill="FFFFFF"/>
              <w:spacing w:before="0" w:beforeAutospacing="0" w:after="0" w:afterAutospacing="0"/>
            </w:pPr>
            <w:r w:rsidRPr="007118E8">
              <w:t>После чтения.</w:t>
            </w:r>
          </w:p>
          <w:p w:rsidR="00E35F2E" w:rsidRPr="007118E8" w:rsidRDefault="00E35F2E" w:rsidP="007118E8">
            <w:pPr>
              <w:pStyle w:val="c0"/>
              <w:shd w:val="clear" w:color="auto" w:fill="FFFFFF"/>
              <w:spacing w:before="0" w:beforeAutospacing="0" w:after="0" w:afterAutospacing="0"/>
            </w:pPr>
            <w:r w:rsidRPr="007118E8">
              <w:t>- Теперь ответим на тот вопрос, который был задан до прочтения?</w:t>
            </w:r>
          </w:p>
          <w:p w:rsidR="00722667" w:rsidRPr="007118E8" w:rsidRDefault="00722667" w:rsidP="007118E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Cs/>
                <w:color w:val="5F497A"/>
                <w:sz w:val="24"/>
                <w:szCs w:val="24"/>
              </w:rPr>
              <w:t xml:space="preserve">- </w:t>
            </w:r>
            <w:r w:rsidRPr="007118E8">
              <w:rPr>
                <w:rFonts w:ascii="Times New Roman" w:eastAsia="Times New Roman" w:hAnsi="Times New Roman"/>
                <w:bCs/>
                <w:sz w:val="24"/>
                <w:szCs w:val="24"/>
              </w:rPr>
              <w:t>Найдите и прочитайте, чем пахнут эти ремёсла?</w:t>
            </w:r>
          </w:p>
          <w:p w:rsidR="00722667" w:rsidRPr="007118E8" w:rsidRDefault="00722667" w:rsidP="007118E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Cs/>
                <w:sz w:val="24"/>
                <w:szCs w:val="24"/>
              </w:rPr>
              <w:t>- Нравится ли автору их запах?</w:t>
            </w:r>
          </w:p>
          <w:p w:rsidR="00722667" w:rsidRPr="007118E8" w:rsidRDefault="00722667" w:rsidP="007118E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Cs/>
                <w:sz w:val="24"/>
                <w:szCs w:val="24"/>
              </w:rPr>
              <w:t>- А чей запах не нравится? Как называют человека, ко</w:t>
            </w:r>
            <w:r w:rsidR="0061318B" w:rsidRPr="007118E8">
              <w:rPr>
                <w:rFonts w:ascii="Times New Roman" w:eastAsia="Times New Roman" w:hAnsi="Times New Roman"/>
                <w:bCs/>
                <w:sz w:val="24"/>
                <w:szCs w:val="24"/>
              </w:rPr>
              <w:t>торый ничего не делает? (</w:t>
            </w:r>
            <w:proofErr w:type="gramStart"/>
            <w:r w:rsidR="0061318B" w:rsidRPr="007118E8">
              <w:rPr>
                <w:rFonts w:ascii="Times New Roman" w:eastAsia="Times New Roman" w:hAnsi="Times New Roman"/>
                <w:bCs/>
                <w:sz w:val="24"/>
                <w:szCs w:val="24"/>
              </w:rPr>
              <w:t>Л</w:t>
            </w:r>
            <w:r w:rsidRPr="007118E8">
              <w:rPr>
                <w:rFonts w:ascii="Times New Roman" w:eastAsia="Times New Roman" w:hAnsi="Times New Roman"/>
                <w:bCs/>
                <w:sz w:val="24"/>
                <w:szCs w:val="24"/>
              </w:rPr>
              <w:t>одырь</w:t>
            </w:r>
            <w:proofErr w:type="gramEnd"/>
            <w:r w:rsidR="0061318B" w:rsidRPr="007118E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– </w:t>
            </w:r>
            <w:r w:rsidRPr="007118E8">
              <w:rPr>
                <w:rFonts w:ascii="Times New Roman" w:eastAsia="Times New Roman" w:hAnsi="Times New Roman"/>
                <w:bCs/>
                <w:sz w:val="24"/>
                <w:szCs w:val="24"/>
              </w:rPr>
              <w:t>бездельник</w:t>
            </w:r>
            <w:r w:rsidR="0061318B" w:rsidRPr="007118E8">
              <w:rPr>
                <w:rFonts w:ascii="Times New Roman" w:eastAsia="Times New Roman" w:hAnsi="Times New Roman"/>
                <w:bCs/>
                <w:sz w:val="24"/>
                <w:szCs w:val="24"/>
              </w:rPr>
              <w:t>, лентяй, разгильдяй,  лежебока, лоботряс, оболтус…</w:t>
            </w:r>
            <w:r w:rsidRPr="007118E8">
              <w:rPr>
                <w:rFonts w:ascii="Times New Roman" w:eastAsia="Times New Roman" w:hAnsi="Times New Roman"/>
                <w:bCs/>
                <w:sz w:val="24"/>
                <w:szCs w:val="24"/>
              </w:rPr>
              <w:t>)</w:t>
            </w:r>
          </w:p>
          <w:p w:rsidR="00E35F2E" w:rsidRPr="007118E8" w:rsidRDefault="00722667" w:rsidP="007118E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E35F2E"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 чего  зависит  запах  профессии? (От того,  чем  занимается человек на своей работе).</w:t>
            </w:r>
          </w:p>
          <w:p w:rsidR="00E35F2E" w:rsidRPr="007118E8" w:rsidRDefault="00E35F2E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Какую профессию вы считаете самой важной? Почему? </w:t>
            </w:r>
            <w:r w:rsidR="004D3C65"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</w:t>
            </w:r>
            <w:r w:rsidRPr="007118E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7118E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Каждая из этих профессий важна.</w:t>
            </w:r>
            <w:r w:rsidRPr="007118E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5F2E" w:rsidRPr="007118E8" w:rsidRDefault="00E35F2E" w:rsidP="007118E8">
            <w:pPr>
              <w:pStyle w:val="a8"/>
              <w:rPr>
                <w:rFonts w:ascii="Times New Roman" w:hAnsi="Times New Roman"/>
                <w:sz w:val="24"/>
                <w:lang w:val="ru-RU"/>
              </w:rPr>
            </w:pPr>
          </w:p>
          <w:p w:rsidR="00E35F2E" w:rsidRPr="007118E8" w:rsidRDefault="00E35F2E" w:rsidP="007118E8">
            <w:pPr>
              <w:pStyle w:val="a8"/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</w:pPr>
            <w:r w:rsidRPr="007118E8">
              <w:rPr>
                <w:rFonts w:ascii="Times New Roman" w:hAnsi="Times New Roman"/>
                <w:b/>
                <w:i/>
                <w:color w:val="000000"/>
                <w:sz w:val="24"/>
                <w:lang w:val="ru-RU"/>
              </w:rPr>
              <w:t>Формула ПОПС:</w:t>
            </w:r>
          </w:p>
          <w:p w:rsidR="00E35F2E" w:rsidRPr="007118E8" w:rsidRDefault="00E35F2E" w:rsidP="007118E8">
            <w:pPr>
              <w:pStyle w:val="a8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proofErr w:type="gramStart"/>
            <w:r w:rsidRPr="007118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gramEnd"/>
            <w:r w:rsidRPr="007118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позиция:</w:t>
            </w:r>
            <w:r w:rsidRPr="007118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18E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Мы считаем, что …</w:t>
            </w:r>
          </w:p>
          <w:p w:rsidR="00E35F2E" w:rsidRPr="007118E8" w:rsidRDefault="00E35F2E" w:rsidP="007118E8">
            <w:pPr>
              <w:pStyle w:val="a8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r w:rsidRPr="007118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 – обоснование:</w:t>
            </w:r>
            <w:r w:rsidRPr="007118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18E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Потому что… (Так как…)</w:t>
            </w:r>
          </w:p>
          <w:p w:rsidR="00E35F2E" w:rsidRPr="007118E8" w:rsidRDefault="00E35F2E" w:rsidP="007118E8">
            <w:pPr>
              <w:pStyle w:val="a8"/>
              <w:rPr>
                <w:rFonts w:ascii="Times New Roman" w:hAnsi="Times New Roman"/>
                <w:i/>
                <w:color w:val="000000"/>
                <w:sz w:val="24"/>
                <w:lang w:val="ru-RU"/>
              </w:rPr>
            </w:pPr>
            <w:proofErr w:type="gramStart"/>
            <w:r w:rsidRPr="007118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</w:t>
            </w:r>
            <w:proofErr w:type="gramEnd"/>
            <w:r w:rsidRPr="007118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пример:</w:t>
            </w:r>
            <w:r w:rsidRPr="007118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18E8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Например, … (К примеру…)</w:t>
            </w:r>
          </w:p>
          <w:p w:rsidR="003116F1" w:rsidRPr="007118E8" w:rsidRDefault="00E35F2E" w:rsidP="007118E8">
            <w:pPr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proofErr w:type="gramStart"/>
            <w:r w:rsidRPr="007118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</w:t>
            </w:r>
            <w:proofErr w:type="gramEnd"/>
            <w:r w:rsidRPr="007118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следствие:</w:t>
            </w:r>
            <w:r w:rsidRPr="00711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118E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Таким образом, …</w:t>
            </w:r>
          </w:p>
        </w:tc>
        <w:tc>
          <w:tcPr>
            <w:tcW w:w="2629" w:type="dxa"/>
          </w:tcPr>
          <w:p w:rsidR="003116F1" w:rsidRPr="007118E8" w:rsidRDefault="003116F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16F1" w:rsidRPr="007118E8" w:rsidTr="0023793F">
        <w:tc>
          <w:tcPr>
            <w:tcW w:w="2025" w:type="dxa"/>
          </w:tcPr>
          <w:p w:rsidR="003116F1" w:rsidRPr="007118E8" w:rsidRDefault="00722667" w:rsidP="007118E8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5835" w:type="dxa"/>
          </w:tcPr>
          <w:p w:rsidR="003116F1" w:rsidRPr="007118E8" w:rsidRDefault="00722667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УС, стр.</w:t>
            </w:r>
            <w:r w:rsidR="0061318B" w:rsidRPr="007118E8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629" w:type="dxa"/>
          </w:tcPr>
          <w:p w:rsidR="003116F1" w:rsidRPr="007118E8" w:rsidRDefault="003116F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397E" w:rsidRPr="007118E8" w:rsidRDefault="00A0397E" w:rsidP="007118E8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p w:rsidR="00722667" w:rsidRPr="007118E8" w:rsidRDefault="00722667" w:rsidP="007118E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ФИ</w:t>
      </w:r>
      <w:r w:rsidR="007118E8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7118E8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1711CD" w:rsidRPr="007118E8">
        <w:rPr>
          <w:rFonts w:ascii="Times New Roman" w:hAnsi="Times New Roman" w:cs="Times New Roman"/>
          <w:sz w:val="24"/>
          <w:szCs w:val="24"/>
        </w:rPr>
        <w:t>класс___________</w:t>
      </w:r>
    </w:p>
    <w:p w:rsidR="001711CD" w:rsidRPr="007118E8" w:rsidRDefault="001711CD" w:rsidP="007118E8">
      <w:pPr>
        <w:spacing w:after="0" w:line="240" w:lineRule="auto"/>
        <w:ind w:hanging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"/>
        <w:gridCol w:w="1701"/>
        <w:gridCol w:w="6946"/>
        <w:gridCol w:w="709"/>
        <w:gridCol w:w="708"/>
      </w:tblGrid>
      <w:tr w:rsidR="004D3C65" w:rsidRPr="007118E8" w:rsidTr="007118E8">
        <w:tc>
          <w:tcPr>
            <w:tcW w:w="425" w:type="dxa"/>
          </w:tcPr>
          <w:p w:rsidR="004D3C65" w:rsidRPr="007118E8" w:rsidRDefault="004D3C65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4D3C65" w:rsidRPr="007118E8" w:rsidRDefault="004D3C65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6946" w:type="dxa"/>
          </w:tcPr>
          <w:p w:rsidR="004D3C65" w:rsidRPr="007118E8" w:rsidRDefault="003A564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709" w:type="dxa"/>
          </w:tcPr>
          <w:p w:rsidR="004D3C65" w:rsidRPr="007118E8" w:rsidRDefault="00E0396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Б</w:t>
            </w:r>
            <w:r w:rsidR="004D3C65" w:rsidRPr="007118E8">
              <w:rPr>
                <w:rFonts w:ascii="Times New Roman" w:hAnsi="Times New Roman"/>
                <w:sz w:val="24"/>
                <w:szCs w:val="24"/>
              </w:rPr>
              <w:t>алл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4D3C65" w:rsidRPr="007118E8" w:rsidRDefault="00E0396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</w:tr>
      <w:tr w:rsidR="004D3C65" w:rsidRPr="007118E8" w:rsidTr="007118E8">
        <w:tc>
          <w:tcPr>
            <w:tcW w:w="425" w:type="dxa"/>
          </w:tcPr>
          <w:p w:rsidR="004D3C65" w:rsidRPr="007118E8" w:rsidRDefault="004D3C65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  <w:r w:rsidR="00231591" w:rsidRPr="007118E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4D3C65" w:rsidRPr="007118E8" w:rsidRDefault="004D3C65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  <w:tc>
          <w:tcPr>
            <w:tcW w:w="6946" w:type="dxa"/>
          </w:tcPr>
          <w:p w:rsidR="004D3C65" w:rsidRPr="007118E8" w:rsidRDefault="004D3C65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1. да или нет</w:t>
            </w:r>
          </w:p>
          <w:p w:rsidR="004D3C65" w:rsidRPr="007118E8" w:rsidRDefault="004D3C65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2. да или нет</w:t>
            </w:r>
          </w:p>
          <w:p w:rsidR="004D3C65" w:rsidRPr="007118E8" w:rsidRDefault="004D3C65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3. да или нет</w:t>
            </w:r>
          </w:p>
          <w:p w:rsidR="004D3C65" w:rsidRPr="007118E8" w:rsidRDefault="004D3C65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4. да или нет</w:t>
            </w:r>
          </w:p>
          <w:p w:rsidR="004D3C65" w:rsidRPr="007118E8" w:rsidRDefault="004D3C65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5. да или нет</w:t>
            </w:r>
          </w:p>
        </w:tc>
        <w:tc>
          <w:tcPr>
            <w:tcW w:w="709" w:type="dxa"/>
          </w:tcPr>
          <w:p w:rsidR="004D3C65" w:rsidRPr="007118E8" w:rsidRDefault="00E0396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0396D" w:rsidRPr="007118E8" w:rsidRDefault="00E0396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0396D" w:rsidRPr="007118E8" w:rsidRDefault="00E0396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0396D" w:rsidRPr="007118E8" w:rsidRDefault="00E0396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0396D" w:rsidRPr="007118E8" w:rsidRDefault="00E0396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D3C65" w:rsidRPr="007118E8" w:rsidRDefault="004D3C65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1" w:rsidRPr="007118E8" w:rsidTr="007118E8">
        <w:tc>
          <w:tcPr>
            <w:tcW w:w="425" w:type="dxa"/>
          </w:tcPr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231591" w:rsidRPr="007118E8" w:rsidRDefault="00231591" w:rsidP="007118E8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Задания на закрепление пройденного материала</w:t>
            </w:r>
          </w:p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1 вариант</w:t>
            </w:r>
          </w:p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1.Определите слово по его лексическому значению: жидкость с резким запахом из смолы хвойных деревьев – это </w:t>
            </w:r>
          </w:p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2. Назовите количество одушевлённых и неодушевлённых существительных в 3 четверостишии – </w:t>
            </w:r>
          </w:p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3. Каким собственным или нарицательным является существительное </w:t>
            </w: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стекольщик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 xml:space="preserve">? – </w:t>
            </w:r>
          </w:p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4. От какого слова оно образовано –  </w:t>
            </w:r>
          </w:p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11CD" w:rsidRPr="007118E8" w:rsidRDefault="001711C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711CD" w:rsidRPr="007118E8" w:rsidRDefault="001711C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11CD" w:rsidRPr="007118E8" w:rsidRDefault="001711C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711CD" w:rsidRPr="007118E8" w:rsidRDefault="001711C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11CD" w:rsidRPr="007118E8" w:rsidRDefault="001711C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11CD" w:rsidRPr="007118E8" w:rsidRDefault="001711C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711CD" w:rsidRPr="007118E8" w:rsidRDefault="001711C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11CD" w:rsidRPr="007118E8" w:rsidRDefault="001711C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1" w:rsidRPr="007118E8" w:rsidTr="007118E8">
        <w:tc>
          <w:tcPr>
            <w:tcW w:w="425" w:type="dxa"/>
          </w:tcPr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Подобрать синонимы к словам</w:t>
            </w:r>
          </w:p>
        </w:tc>
        <w:tc>
          <w:tcPr>
            <w:tcW w:w="6946" w:type="dxa"/>
          </w:tcPr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Ремесло –</w:t>
            </w:r>
          </w:p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Лодырь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</w:p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1" w:rsidRPr="007118E8" w:rsidTr="007118E8">
        <w:tc>
          <w:tcPr>
            <w:tcW w:w="425" w:type="dxa"/>
          </w:tcPr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color w:val="000000"/>
                <w:sz w:val="24"/>
                <w:szCs w:val="24"/>
              </w:rPr>
              <w:t>Формула ПОПС</w:t>
            </w:r>
          </w:p>
        </w:tc>
        <w:tc>
          <w:tcPr>
            <w:tcW w:w="6946" w:type="dxa"/>
          </w:tcPr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>–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 xml:space="preserve"> позицию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>: Я считаю, что</w:t>
            </w:r>
          </w:p>
          <w:p w:rsidR="003A5641" w:rsidRPr="007118E8" w:rsidRDefault="003A5641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О –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>объяснение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>: Потому что</w:t>
            </w:r>
          </w:p>
          <w:p w:rsidR="003A5641" w:rsidRPr="007118E8" w:rsidRDefault="003A5641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>примеры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: Например, </w:t>
            </w:r>
          </w:p>
          <w:p w:rsidR="003A5641" w:rsidRPr="007118E8" w:rsidRDefault="003A5641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3A5641" w:rsidRPr="007118E8">
              <w:rPr>
                <w:rFonts w:ascii="Times New Roman" w:hAnsi="Times New Roman"/>
                <w:sz w:val="24"/>
                <w:szCs w:val="24"/>
              </w:rPr>
              <w:t xml:space="preserve">следствие: Следовательно,  </w:t>
            </w:r>
          </w:p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A5641" w:rsidRPr="007118E8" w:rsidRDefault="003A5641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A5641" w:rsidRPr="007118E8" w:rsidRDefault="003A5641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A564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1" w:rsidRPr="007118E8" w:rsidTr="007118E8">
        <w:tc>
          <w:tcPr>
            <w:tcW w:w="425" w:type="dxa"/>
          </w:tcPr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231591" w:rsidRPr="007118E8" w:rsidRDefault="00231591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946" w:type="dxa"/>
          </w:tcPr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1591" w:rsidRPr="007118E8" w:rsidRDefault="001711C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231591" w:rsidRPr="007118E8" w:rsidRDefault="00231591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11CD" w:rsidRPr="007118E8" w:rsidRDefault="001711CD" w:rsidP="007118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9010B" w:rsidRPr="007118E8" w:rsidRDefault="0089010B" w:rsidP="007118E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ФИ</w:t>
      </w:r>
      <w:r w:rsidR="007118E8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7118E8">
        <w:rPr>
          <w:rFonts w:ascii="Times New Roman" w:hAnsi="Times New Roman" w:cs="Times New Roman"/>
          <w:sz w:val="24"/>
          <w:szCs w:val="24"/>
        </w:rPr>
        <w:t>____________________________</w:t>
      </w:r>
      <w:r w:rsidR="007118E8">
        <w:rPr>
          <w:rFonts w:ascii="Times New Roman" w:hAnsi="Times New Roman" w:cs="Times New Roman"/>
          <w:sz w:val="24"/>
          <w:szCs w:val="24"/>
        </w:rPr>
        <w:t>______________________________</w:t>
      </w:r>
      <w:r w:rsidR="001711CD" w:rsidRPr="007118E8">
        <w:rPr>
          <w:rFonts w:ascii="Times New Roman" w:hAnsi="Times New Roman" w:cs="Times New Roman"/>
          <w:sz w:val="24"/>
          <w:szCs w:val="24"/>
        </w:rPr>
        <w:t>класс___________</w:t>
      </w:r>
    </w:p>
    <w:p w:rsidR="001711CD" w:rsidRPr="007118E8" w:rsidRDefault="001711CD" w:rsidP="0071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89" w:type="dxa"/>
        <w:tblInd w:w="392" w:type="dxa"/>
        <w:tblLook w:val="04A0" w:firstRow="1" w:lastRow="0" w:firstColumn="1" w:lastColumn="0" w:noHBand="0" w:noVBand="1"/>
      </w:tblPr>
      <w:tblGrid>
        <w:gridCol w:w="445"/>
        <w:gridCol w:w="1700"/>
        <w:gridCol w:w="6927"/>
        <w:gridCol w:w="709"/>
        <w:gridCol w:w="708"/>
      </w:tblGrid>
      <w:tr w:rsidR="0089010B" w:rsidRPr="007118E8" w:rsidTr="007118E8">
        <w:tc>
          <w:tcPr>
            <w:tcW w:w="425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Задания </w:t>
            </w:r>
          </w:p>
        </w:tc>
        <w:tc>
          <w:tcPr>
            <w:tcW w:w="6946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709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Балл </w:t>
            </w:r>
          </w:p>
        </w:tc>
        <w:tc>
          <w:tcPr>
            <w:tcW w:w="708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</w:tr>
      <w:tr w:rsidR="0089010B" w:rsidRPr="007118E8" w:rsidTr="007118E8">
        <w:tc>
          <w:tcPr>
            <w:tcW w:w="425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Ответить на вопросы</w:t>
            </w:r>
          </w:p>
        </w:tc>
        <w:tc>
          <w:tcPr>
            <w:tcW w:w="6946" w:type="dxa"/>
          </w:tcPr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1. да или нет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2. да или нет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3. да или нет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4. да или нет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5. да или нет</w:t>
            </w:r>
          </w:p>
        </w:tc>
        <w:tc>
          <w:tcPr>
            <w:tcW w:w="709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10B" w:rsidRPr="007118E8" w:rsidTr="007118E8">
        <w:tc>
          <w:tcPr>
            <w:tcW w:w="425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89010B" w:rsidRPr="007118E8" w:rsidRDefault="0089010B" w:rsidP="007118E8">
            <w:pPr>
              <w:shd w:val="clear" w:color="auto" w:fill="FFFFFF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Задания на закрепление пройденного материала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89010B" w:rsidRPr="007118E8" w:rsidRDefault="0089010B" w:rsidP="007118E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вариант </w:t>
            </w:r>
          </w:p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1. Определите слово по его лексическому значению: мягкое вещество для заделывания щелей, трещин – это </w:t>
            </w:r>
          </w:p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2. Назовите количество одушевлённых и неодушевлённых существительных в 6 четверостишии – </w:t>
            </w:r>
          </w:p>
          <w:p w:rsidR="0089010B" w:rsidRPr="007118E8" w:rsidRDefault="0089010B" w:rsidP="007118E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3. Каким собственным или нарицательным является существительное </w:t>
            </w:r>
            <w:r w:rsidRPr="007118E8">
              <w:rPr>
                <w:rFonts w:ascii="Times New Roman" w:hAnsi="Times New Roman"/>
                <w:b/>
                <w:i/>
                <w:sz w:val="24"/>
                <w:szCs w:val="24"/>
              </w:rPr>
              <w:t>безделье</w:t>
            </w:r>
            <w:r w:rsidRPr="007118E8">
              <w:rPr>
                <w:rFonts w:ascii="Times New Roman" w:hAnsi="Times New Roman"/>
                <w:sz w:val="24"/>
                <w:szCs w:val="24"/>
              </w:rPr>
              <w:t xml:space="preserve">? – 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4. От какого слова оно образовано –  </w:t>
            </w:r>
          </w:p>
        </w:tc>
        <w:tc>
          <w:tcPr>
            <w:tcW w:w="709" w:type="dxa"/>
          </w:tcPr>
          <w:p w:rsidR="005E7617" w:rsidRPr="007118E8" w:rsidRDefault="005E7617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7617" w:rsidRPr="007118E8" w:rsidRDefault="005E7617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7617" w:rsidRPr="007118E8" w:rsidRDefault="005E7617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7617" w:rsidRPr="007118E8" w:rsidRDefault="005E7617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7617" w:rsidRPr="007118E8" w:rsidRDefault="005E7617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E7617" w:rsidRPr="007118E8" w:rsidRDefault="005E7617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E7617" w:rsidRPr="007118E8" w:rsidRDefault="005E7617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010B" w:rsidRPr="007118E8" w:rsidRDefault="005E7617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10B" w:rsidRPr="007118E8" w:rsidTr="007118E8">
        <w:tc>
          <w:tcPr>
            <w:tcW w:w="425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Подобрать синонимы к словам</w:t>
            </w:r>
          </w:p>
        </w:tc>
        <w:tc>
          <w:tcPr>
            <w:tcW w:w="6946" w:type="dxa"/>
          </w:tcPr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Ремесло –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Лодырь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</w:tc>
        <w:tc>
          <w:tcPr>
            <w:tcW w:w="709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10B" w:rsidRPr="007118E8" w:rsidTr="007118E8">
        <w:tc>
          <w:tcPr>
            <w:tcW w:w="425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01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color w:val="000000"/>
                <w:sz w:val="24"/>
                <w:szCs w:val="24"/>
              </w:rPr>
              <w:t>Формула ПОПС</w:t>
            </w:r>
          </w:p>
        </w:tc>
        <w:tc>
          <w:tcPr>
            <w:tcW w:w="6946" w:type="dxa"/>
          </w:tcPr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 xml:space="preserve"> – позицию: Я считаю, что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О – объяснение: Потому что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 xml:space="preserve"> – примеры: Например, </w:t>
            </w:r>
          </w:p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gramStart"/>
            <w:r w:rsidRPr="007118E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7118E8">
              <w:rPr>
                <w:rFonts w:ascii="Times New Roman" w:hAnsi="Times New Roman"/>
                <w:sz w:val="24"/>
                <w:szCs w:val="24"/>
              </w:rPr>
              <w:t xml:space="preserve"> – следствие: Следовательно,  </w:t>
            </w:r>
          </w:p>
        </w:tc>
        <w:tc>
          <w:tcPr>
            <w:tcW w:w="709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711CD" w:rsidRPr="007118E8" w:rsidRDefault="001711CD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010B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118E8" w:rsidRPr="007118E8" w:rsidRDefault="007118E8" w:rsidP="007118E8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8" w:type="dxa"/>
          </w:tcPr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10B" w:rsidRPr="007118E8" w:rsidTr="007118E8">
        <w:tc>
          <w:tcPr>
            <w:tcW w:w="425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E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946" w:type="dxa"/>
          </w:tcPr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9010B" w:rsidRPr="007118E8" w:rsidRDefault="0089010B" w:rsidP="007118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9010B" w:rsidRPr="007118E8" w:rsidRDefault="0089010B" w:rsidP="007118E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3D7D" w:rsidRPr="007118E8" w:rsidRDefault="006B3D7D" w:rsidP="007118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  <w:sectPr w:rsidR="006B3D7D" w:rsidRPr="007118E8" w:rsidSect="0089010B">
          <w:pgSz w:w="11906" w:h="16838"/>
          <w:pgMar w:top="567" w:right="720" w:bottom="426" w:left="720" w:header="708" w:footer="708" w:gutter="0"/>
          <w:cols w:space="708"/>
          <w:docGrid w:linePitch="360"/>
        </w:sectPr>
      </w:pP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lastRenderedPageBreak/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Здравствуйте! (прикосновение всей ладонью)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Здравствуйте! (прикосновение всей ладонью)</w:t>
      </w:r>
    </w:p>
    <w:p w:rsidR="006B3D7D" w:rsidRPr="007118E8" w:rsidRDefault="006B3D7D" w:rsidP="007118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Здравствуйте! (прикосновение всей ладонью)</w:t>
      </w:r>
    </w:p>
    <w:p w:rsidR="006B3D7D" w:rsidRPr="007118E8" w:rsidRDefault="006B3D7D" w:rsidP="007118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Здравствуйте! (прикосновение всей ладонью)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Здравствуйте! (прикосновение всей ладонью)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lastRenderedPageBreak/>
        <w:t>Здравствуйте! (прикосновение всей ладонью)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Здравствуйте! (прикосновение всей ладонью)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Здравствуйте! (прикосновение всей ладонью)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Здравствуйте! (прикосновение всей ладонью)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7118E8">
        <w:rPr>
          <w:rFonts w:ascii="Times New Roman" w:hAnsi="Times New Roman" w:cs="Times New Roman"/>
          <w:sz w:val="24"/>
          <w:szCs w:val="24"/>
        </w:rPr>
        <w:t>Здравствуйте! (прикосновение всей ладонью)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7118E8">
        <w:rPr>
          <w:rFonts w:ascii="Times New Roman" w:hAnsi="Times New Roman" w:cs="Times New Roman"/>
          <w:sz w:val="24"/>
          <w:szCs w:val="24"/>
        </w:rPr>
        <w:t>Здравствуйте! (прикосновение всей ладонью)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желаю (соприкасаются большими пальцами);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успеха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указательными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большого (средними);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во всём (</w:t>
      </w:r>
      <w:proofErr w:type="gramStart"/>
      <w:r w:rsidRPr="007118E8">
        <w:rPr>
          <w:rFonts w:ascii="Times New Roman" w:hAnsi="Times New Roman" w:cs="Times New Roman"/>
          <w:sz w:val="24"/>
          <w:szCs w:val="24"/>
        </w:rPr>
        <w:t>безымянными</w:t>
      </w:r>
      <w:proofErr w:type="gramEnd"/>
      <w:r w:rsidRPr="007118E8">
        <w:rPr>
          <w:rFonts w:ascii="Times New Roman" w:hAnsi="Times New Roman" w:cs="Times New Roman"/>
          <w:sz w:val="24"/>
          <w:szCs w:val="24"/>
        </w:rPr>
        <w:t>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7118E8">
        <w:rPr>
          <w:rFonts w:ascii="Times New Roman" w:hAnsi="Times New Roman" w:cs="Times New Roman"/>
          <w:sz w:val="24"/>
          <w:szCs w:val="24"/>
        </w:rPr>
        <w:t>и везде (мизинцами);</w:t>
      </w:r>
    </w:p>
    <w:p w:rsidR="006B3D7D" w:rsidRPr="007118E8" w:rsidRDefault="006B3D7D" w:rsidP="007118E8">
      <w:pPr>
        <w:pStyle w:val="a7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  <w:lang w:val="en-US"/>
        </w:rPr>
      </w:pPr>
      <w:r w:rsidRPr="007118E8">
        <w:rPr>
          <w:rFonts w:ascii="Times New Roman" w:hAnsi="Times New Roman" w:cs="Times New Roman"/>
          <w:sz w:val="24"/>
          <w:szCs w:val="24"/>
        </w:rPr>
        <w:lastRenderedPageBreak/>
        <w:t>Здравствуйте! (прикосновение всей ладонью)</w:t>
      </w:r>
    </w:p>
    <w:p w:rsidR="006B3D7D" w:rsidRPr="007118E8" w:rsidRDefault="006B3D7D" w:rsidP="007118E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B7163C" w:rsidRPr="007118E8" w:rsidRDefault="00B7163C" w:rsidP="007118E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  <w:sectPr w:rsidR="00B7163C" w:rsidRPr="007118E8" w:rsidSect="006B3D7D">
          <w:type w:val="continuous"/>
          <w:pgSz w:w="11906" w:h="16838"/>
          <w:pgMar w:top="567" w:right="424" w:bottom="426" w:left="426" w:header="708" w:footer="708" w:gutter="0"/>
          <w:cols w:num="2" w:space="566"/>
          <w:docGrid w:linePitch="360"/>
        </w:sectPr>
      </w:pPr>
    </w:p>
    <w:p w:rsidR="00B7163C" w:rsidRPr="007118E8" w:rsidRDefault="00B7163C" w:rsidP="007118E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sectPr w:rsidR="00B7163C" w:rsidRPr="007118E8" w:rsidSect="00B7163C">
      <w:type w:val="continuous"/>
      <w:pgSz w:w="11906" w:h="16838"/>
      <w:pgMar w:top="567" w:right="849" w:bottom="426" w:left="709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E4850"/>
    <w:multiLevelType w:val="hybridMultilevel"/>
    <w:tmpl w:val="963A9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90A0E"/>
    <w:multiLevelType w:val="hybridMultilevel"/>
    <w:tmpl w:val="3A705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EE5884"/>
    <w:multiLevelType w:val="hybridMultilevel"/>
    <w:tmpl w:val="5A828A12"/>
    <w:lvl w:ilvl="0" w:tplc="EDAA4550">
      <w:start w:val="1"/>
      <w:numFmt w:val="bullet"/>
      <w:lvlText w:val=""/>
      <w:lvlJc w:val="left"/>
      <w:pPr>
        <w:ind w:left="502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">
    <w:nsid w:val="65096562"/>
    <w:multiLevelType w:val="hybridMultilevel"/>
    <w:tmpl w:val="C54EB646"/>
    <w:lvl w:ilvl="0" w:tplc="0280355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90C58"/>
    <w:rsid w:val="00080AE2"/>
    <w:rsid w:val="0008255D"/>
    <w:rsid w:val="0008289C"/>
    <w:rsid w:val="000954A2"/>
    <w:rsid w:val="001031ED"/>
    <w:rsid w:val="00141175"/>
    <w:rsid w:val="001711CD"/>
    <w:rsid w:val="0020350C"/>
    <w:rsid w:val="00231591"/>
    <w:rsid w:val="0023793F"/>
    <w:rsid w:val="00290F89"/>
    <w:rsid w:val="002B72C2"/>
    <w:rsid w:val="002F1A29"/>
    <w:rsid w:val="003116F1"/>
    <w:rsid w:val="0035315F"/>
    <w:rsid w:val="003A5641"/>
    <w:rsid w:val="003B0FC1"/>
    <w:rsid w:val="003D0ABE"/>
    <w:rsid w:val="003E3A02"/>
    <w:rsid w:val="00441B9C"/>
    <w:rsid w:val="004D3C65"/>
    <w:rsid w:val="005108B5"/>
    <w:rsid w:val="005367DE"/>
    <w:rsid w:val="005E7617"/>
    <w:rsid w:val="0061318B"/>
    <w:rsid w:val="00626C75"/>
    <w:rsid w:val="00684A2A"/>
    <w:rsid w:val="00690C58"/>
    <w:rsid w:val="006B3D7D"/>
    <w:rsid w:val="006E213C"/>
    <w:rsid w:val="006F1F15"/>
    <w:rsid w:val="007118E8"/>
    <w:rsid w:val="00722667"/>
    <w:rsid w:val="0072481E"/>
    <w:rsid w:val="0089010B"/>
    <w:rsid w:val="00897A83"/>
    <w:rsid w:val="008B4182"/>
    <w:rsid w:val="00905C76"/>
    <w:rsid w:val="009A6481"/>
    <w:rsid w:val="009E2458"/>
    <w:rsid w:val="00A0397E"/>
    <w:rsid w:val="00A0432C"/>
    <w:rsid w:val="00A66BD2"/>
    <w:rsid w:val="00B7163C"/>
    <w:rsid w:val="00BC5B5F"/>
    <w:rsid w:val="00BC6037"/>
    <w:rsid w:val="00C262B2"/>
    <w:rsid w:val="00C30BAF"/>
    <w:rsid w:val="00E0396D"/>
    <w:rsid w:val="00E35F2E"/>
    <w:rsid w:val="00E75D26"/>
    <w:rsid w:val="00EA73B2"/>
    <w:rsid w:val="00F9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C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0C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90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690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9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C5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A73B2"/>
    <w:pPr>
      <w:ind w:left="720"/>
      <w:contextualSpacing/>
    </w:pPr>
  </w:style>
  <w:style w:type="paragraph" w:styleId="a8">
    <w:name w:val="No Spacing"/>
    <w:uiPriority w:val="1"/>
    <w:qFormat/>
    <w:rsid w:val="00E35F2E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14</cp:revision>
  <cp:lastPrinted>2017-12-12T15:35:00Z</cp:lastPrinted>
  <dcterms:created xsi:type="dcterms:W3CDTF">2017-12-11T18:03:00Z</dcterms:created>
  <dcterms:modified xsi:type="dcterms:W3CDTF">2018-01-18T14:51:00Z</dcterms:modified>
</cp:coreProperties>
</file>