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564" w:rsidRPr="00404C2B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для 1 группы. Следователи «</w:t>
      </w:r>
      <w:r w:rsidRPr="00020648">
        <w:rPr>
          <w:rFonts w:ascii="Times New Roman" w:hAnsi="Times New Roman"/>
          <w:b/>
          <w:sz w:val="24"/>
          <w:szCs w:val="24"/>
        </w:rPr>
        <w:t>Белая шляпа»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Изложите </w:t>
      </w:r>
      <w:r w:rsidRPr="00C41D06">
        <w:rPr>
          <w:rFonts w:ascii="Times New Roman" w:hAnsi="Times New Roman"/>
          <w:sz w:val="24"/>
          <w:szCs w:val="24"/>
          <w:u w:val="single"/>
        </w:rPr>
        <w:t>факты: какая история произошла, где, когда, кто герои, что известно о них.</w:t>
      </w:r>
    </w:p>
    <w:p w:rsidR="008C4564" w:rsidRPr="00D676FF" w:rsidRDefault="008C4564" w:rsidP="008C4564">
      <w:pPr>
        <w:rPr>
          <w:rFonts w:ascii="Times New Roman" w:hAnsi="Times New Roman"/>
          <w:b/>
          <w:i/>
          <w:sz w:val="24"/>
          <w:szCs w:val="24"/>
        </w:rPr>
      </w:pPr>
      <w:r w:rsidRPr="00F21597">
        <w:rPr>
          <w:rFonts w:ascii="Times New Roman" w:hAnsi="Times New Roman"/>
          <w:b/>
          <w:i/>
          <w:sz w:val="24"/>
          <w:szCs w:val="24"/>
        </w:rPr>
        <w:t xml:space="preserve">Поддержка </w:t>
      </w:r>
      <w:proofErr w:type="spellStart"/>
      <w:r w:rsidRPr="00F21597">
        <w:rPr>
          <w:rFonts w:ascii="Times New Roman" w:hAnsi="Times New Roman"/>
          <w:b/>
          <w:i/>
          <w:sz w:val="24"/>
          <w:szCs w:val="24"/>
        </w:rPr>
        <w:t>учителя</w:t>
      </w:r>
      <w:r w:rsidRPr="00D676FF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i/>
          <w:sz w:val="24"/>
          <w:szCs w:val="24"/>
        </w:rPr>
        <w:t>виде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раздаточного материала:</w:t>
      </w:r>
    </w:p>
    <w:p w:rsidR="008C4564" w:rsidRPr="00BD2F6C" w:rsidRDefault="008C4564" w:rsidP="008C4564">
      <w:pPr>
        <w:rPr>
          <w:rFonts w:ascii="Times New Roman" w:hAnsi="Times New Roman" w:cs="Times New Roman"/>
          <w:i/>
          <w:sz w:val="24"/>
          <w:szCs w:val="24"/>
        </w:rPr>
      </w:pPr>
      <w:r w:rsidRPr="00BD2F6C">
        <w:rPr>
          <w:rFonts w:ascii="Times New Roman" w:hAnsi="Times New Roman" w:cs="Times New Roman"/>
          <w:i/>
          <w:sz w:val="24"/>
          <w:szCs w:val="24"/>
        </w:rPr>
        <w:t>Определения: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Детали внешнего и внутреннего портрета - лицо, одежда, фигура, речь, поступки. 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 w:rsidRPr="00D676FF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сад, бал, луна, философия.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8C4564" w:rsidTr="004D74C7">
        <w:tc>
          <w:tcPr>
            <w:tcW w:w="9351" w:type="dxa"/>
          </w:tcPr>
          <w:p w:rsidR="008C4564" w:rsidRPr="00411C0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6418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9351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героев; находят детали, описывающие их внешность, речь, поступки, известные факты из их жизни, время и место действия; обсуждают в группах; презентуют свою работу</w:t>
            </w:r>
          </w:p>
        </w:tc>
      </w:tr>
    </w:tbl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2 группы. Адвокаты. </w:t>
      </w:r>
      <w:r w:rsidRPr="00020648">
        <w:rPr>
          <w:rFonts w:ascii="Times New Roman" w:hAnsi="Times New Roman"/>
          <w:b/>
          <w:sz w:val="24"/>
          <w:szCs w:val="24"/>
          <w:lang w:eastAsia="ru-RU"/>
        </w:rPr>
        <w:t xml:space="preserve"> «Желтая шляпа»</w:t>
      </w:r>
    </w:p>
    <w:p w:rsidR="008C4564" w:rsidRPr="00C41D06" w:rsidRDefault="008C4564" w:rsidP="008C4564">
      <w:pPr>
        <w:rPr>
          <w:rFonts w:ascii="Times New Roman" w:hAnsi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Расскажите  </w:t>
      </w:r>
      <w:r w:rsidRPr="00C41D06">
        <w:rPr>
          <w:rFonts w:ascii="Times New Roman" w:hAnsi="Times New Roman"/>
          <w:sz w:val="24"/>
          <w:szCs w:val="24"/>
          <w:u w:val="single"/>
        </w:rPr>
        <w:t>о</w:t>
      </w:r>
      <w:proofErr w:type="gramEnd"/>
      <w:r w:rsidRPr="00C41D0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41D06">
        <w:rPr>
          <w:rFonts w:ascii="Times New Roman" w:hAnsi="Times New Roman"/>
          <w:sz w:val="24"/>
          <w:szCs w:val="24"/>
          <w:u w:val="single"/>
          <w:lang w:eastAsia="ru-RU"/>
        </w:rPr>
        <w:t>положительных чертах и поступках героев.</w:t>
      </w:r>
    </w:p>
    <w:p w:rsidR="008C4564" w:rsidRPr="00D676FF" w:rsidRDefault="008C4564" w:rsidP="008C4564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Поддержка учителя в виде раздаточного материала:</w:t>
      </w:r>
    </w:p>
    <w:p w:rsidR="008C4564" w:rsidRPr="00BD2F6C" w:rsidRDefault="008C4564" w:rsidP="008C4564">
      <w:pPr>
        <w:rPr>
          <w:rFonts w:ascii="Times New Roman" w:hAnsi="Times New Roman"/>
          <w:i/>
          <w:sz w:val="24"/>
          <w:szCs w:val="24"/>
        </w:rPr>
      </w:pPr>
      <w:r w:rsidRPr="00BD2F6C">
        <w:rPr>
          <w:rFonts w:ascii="Times New Roman" w:hAnsi="Times New Roman"/>
          <w:i/>
          <w:sz w:val="24"/>
          <w:szCs w:val="24"/>
        </w:rPr>
        <w:t xml:space="preserve">Определения: </w:t>
      </w:r>
    </w:p>
    <w:p w:rsidR="008C4564" w:rsidRPr="006503E0" w:rsidRDefault="008C4564" w:rsidP="008C4564">
      <w:pPr>
        <w:rPr>
          <w:rFonts w:ascii="Times New Roman" w:hAnsi="Times New Roman"/>
          <w:sz w:val="24"/>
          <w:szCs w:val="24"/>
        </w:rPr>
      </w:pPr>
      <w:hyperlink r:id="rId5" w:history="1">
        <w:r>
          <w:rPr>
            <w:rStyle w:val="a8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П</w:t>
        </w:r>
        <w:r w:rsidRPr="00BD2F6C">
          <w:rPr>
            <w:rStyle w:val="a8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оложительный герой</w:t>
        </w:r>
      </w:hyperlink>
      <w:r w:rsidRPr="00BD2F6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D081E">
        <w:rPr>
          <w:rFonts w:ascii="Times New Roman" w:hAnsi="Times New Roman" w:cs="Times New Roman"/>
          <w:sz w:val="24"/>
          <w:szCs w:val="24"/>
          <w:shd w:val="clear" w:color="auto" w:fill="FFFFFF"/>
        </w:rPr>
        <w:t>— персонаж, который представлен в произведении как пример для подражания, образец человеческого поведения,</w:t>
      </w:r>
      <w:r w:rsidRPr="007D081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детали внешнего и внутреннего портрета: лицо, одежда, фигура, речь, поступки. 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 w:rsidRPr="00BD2F6C">
        <w:rPr>
          <w:rFonts w:ascii="Times New Roman" w:hAnsi="Times New Roman" w:cs="Times New Roman"/>
          <w:i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самоотверженность, верность, бескорыстие, добро, доброта, человечность, дружба.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8C4564" w:rsidTr="004D74C7">
        <w:tc>
          <w:tcPr>
            <w:tcW w:w="8926" w:type="dxa"/>
          </w:tcPr>
          <w:p w:rsidR="008C4564" w:rsidRPr="00411C0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6418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8926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положительных героев; называют положительные качества и поступки героев; обсуждают в группах; презентуют свою работу</w:t>
            </w:r>
          </w:p>
        </w:tc>
      </w:tr>
    </w:tbl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3 группы. Обвинители.  </w:t>
      </w:r>
      <w:r w:rsidRPr="00020648">
        <w:rPr>
          <w:rFonts w:ascii="Times New Roman" w:hAnsi="Times New Roman"/>
          <w:b/>
          <w:sz w:val="24"/>
          <w:szCs w:val="24"/>
          <w:lang w:eastAsia="ru-RU"/>
        </w:rPr>
        <w:t>«Черная шляпа»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Продемонстрируйте </w:t>
      </w:r>
      <w:r w:rsidRPr="00C41D06">
        <w:rPr>
          <w:rFonts w:ascii="Times New Roman" w:hAnsi="Times New Roman"/>
          <w:sz w:val="24"/>
          <w:szCs w:val="24"/>
          <w:u w:val="single"/>
        </w:rPr>
        <w:t xml:space="preserve"> информацию</w:t>
      </w:r>
      <w:proofErr w:type="gramEnd"/>
      <w:r w:rsidRPr="00C41D06">
        <w:rPr>
          <w:rFonts w:ascii="Times New Roman" w:hAnsi="Times New Roman"/>
          <w:sz w:val="24"/>
          <w:szCs w:val="24"/>
          <w:u w:val="single"/>
        </w:rPr>
        <w:t xml:space="preserve"> об отрицательных</w:t>
      </w:r>
      <w:r w:rsidRPr="00C41D06">
        <w:rPr>
          <w:rFonts w:ascii="Times New Roman" w:hAnsi="Times New Roman"/>
          <w:sz w:val="24"/>
          <w:szCs w:val="24"/>
          <w:u w:val="single"/>
          <w:lang w:eastAsia="ru-RU"/>
        </w:rPr>
        <w:t xml:space="preserve"> чертах и поступках героев произведения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4564" w:rsidRPr="00D676FF" w:rsidRDefault="008C4564" w:rsidP="008C4564">
      <w:pPr>
        <w:rPr>
          <w:rFonts w:ascii="Times New Roman" w:hAnsi="Times New Roman"/>
          <w:b/>
          <w:i/>
          <w:sz w:val="24"/>
          <w:szCs w:val="24"/>
        </w:rPr>
      </w:pPr>
      <w:r w:rsidRPr="00F21597">
        <w:rPr>
          <w:rFonts w:ascii="Times New Roman" w:hAnsi="Times New Roman"/>
          <w:b/>
          <w:i/>
          <w:sz w:val="24"/>
          <w:szCs w:val="24"/>
        </w:rPr>
        <w:t>Поддержка учителя</w:t>
      </w:r>
      <w:r>
        <w:rPr>
          <w:rFonts w:ascii="Times New Roman" w:hAnsi="Times New Roman"/>
          <w:b/>
          <w:i/>
          <w:sz w:val="24"/>
          <w:szCs w:val="24"/>
        </w:rPr>
        <w:t xml:space="preserve"> в виде раздаточного материала</w:t>
      </w:r>
      <w:r w:rsidRPr="00F21597">
        <w:rPr>
          <w:rFonts w:ascii="Times New Roman" w:hAnsi="Times New Roman"/>
          <w:b/>
          <w:i/>
          <w:sz w:val="24"/>
          <w:szCs w:val="24"/>
        </w:rPr>
        <w:t>: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BD2F6C">
        <w:rPr>
          <w:rFonts w:ascii="Times New Roman" w:hAnsi="Times New Roman"/>
          <w:i/>
          <w:sz w:val="24"/>
          <w:szCs w:val="24"/>
        </w:rPr>
        <w:t>пределения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Отрицательный герой – персонаж, вызывающий своими поступками и поведением осуждение читателей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03"/>
      </w:tblGrid>
      <w:tr w:rsidR="008C4564" w:rsidTr="004D74C7">
        <w:tc>
          <w:tcPr>
            <w:tcW w:w="8703" w:type="dxa"/>
          </w:tcPr>
          <w:p w:rsidR="008C4564" w:rsidRPr="00411C0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6418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8703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отрицательных героев; называют отрицательные качества и поступки героев; обсуждают в группах; презентуют свою работу </w:t>
            </w:r>
          </w:p>
        </w:tc>
      </w:tr>
    </w:tbl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Задание для 4 </w:t>
      </w:r>
      <w:r>
        <w:rPr>
          <w:rFonts w:ascii="Times New Roman" w:hAnsi="Times New Roman"/>
          <w:b/>
          <w:sz w:val="24"/>
          <w:szCs w:val="24"/>
        </w:rPr>
        <w:t xml:space="preserve">группы. Лирики. </w:t>
      </w:r>
      <w:r w:rsidRPr="00020648">
        <w:rPr>
          <w:rFonts w:ascii="Times New Roman" w:hAnsi="Times New Roman"/>
          <w:b/>
          <w:sz w:val="24"/>
          <w:szCs w:val="24"/>
          <w:lang w:eastAsia="ru-RU"/>
        </w:rPr>
        <w:t xml:space="preserve"> «Красная шляпа»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Извлеките </w:t>
      </w:r>
      <w:r w:rsidRPr="00C41D06">
        <w:rPr>
          <w:rFonts w:ascii="Times New Roman" w:hAnsi="Times New Roman"/>
          <w:sz w:val="24"/>
          <w:szCs w:val="24"/>
          <w:u w:val="single"/>
          <w:lang w:eastAsia="ru-RU"/>
        </w:rPr>
        <w:t xml:space="preserve"> информацию</w:t>
      </w:r>
      <w:proofErr w:type="gramEnd"/>
      <w:r w:rsidRPr="00C41D06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  эмоциях, чувствах, переживаниях, связанных с характерами героев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C4564" w:rsidRPr="00D676FF" w:rsidRDefault="008C4564" w:rsidP="008C4564">
      <w:pPr>
        <w:rPr>
          <w:rFonts w:ascii="Times New Roman" w:hAnsi="Times New Roman"/>
          <w:b/>
          <w:i/>
          <w:sz w:val="24"/>
          <w:szCs w:val="24"/>
        </w:rPr>
      </w:pPr>
      <w:r w:rsidRPr="00F21597">
        <w:rPr>
          <w:rFonts w:ascii="Times New Roman" w:hAnsi="Times New Roman"/>
          <w:b/>
          <w:i/>
          <w:sz w:val="24"/>
          <w:szCs w:val="24"/>
        </w:rPr>
        <w:t>Поддержка учителя</w:t>
      </w:r>
      <w:r>
        <w:rPr>
          <w:rFonts w:ascii="Times New Roman" w:hAnsi="Times New Roman"/>
          <w:b/>
          <w:i/>
          <w:sz w:val="24"/>
          <w:szCs w:val="24"/>
        </w:rPr>
        <w:t xml:space="preserve"> в виде раздаточного материала</w:t>
      </w:r>
      <w:r w:rsidRPr="00F21597">
        <w:rPr>
          <w:rFonts w:ascii="Times New Roman" w:hAnsi="Times New Roman"/>
          <w:b/>
          <w:i/>
          <w:sz w:val="24"/>
          <w:szCs w:val="24"/>
        </w:rPr>
        <w:t>: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 w:rsidRPr="00BD2F6C">
        <w:rPr>
          <w:rFonts w:ascii="Times New Roman" w:hAnsi="Times New Roman"/>
          <w:i/>
          <w:sz w:val="24"/>
          <w:szCs w:val="24"/>
        </w:rPr>
        <w:t>пределения: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«Эмоции – это реакция на чувство.  Смех, плач, улыбка, дрожь и т.д. Эмоции выражаются внешне в отличие от чувств. Чувства: любовь, восхищение, презрение и т.д.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84"/>
      </w:tblGrid>
      <w:tr w:rsidR="008C4564" w:rsidTr="004D74C7">
        <w:tc>
          <w:tcPr>
            <w:tcW w:w="8784" w:type="dxa"/>
          </w:tcPr>
          <w:p w:rsidR="008C4564" w:rsidRPr="00411C0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6418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8784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Озвучивают ощущения и чувства, связанные с характерами героев, которые они испытывают при чтении; обсуждают в группах; презентуют свою работу</w:t>
            </w:r>
          </w:p>
        </w:tc>
      </w:tr>
    </w:tbl>
    <w:p w:rsidR="008C4564" w:rsidRPr="00020648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для 5 группы. Маги. </w:t>
      </w:r>
      <w:r w:rsidRPr="00020648">
        <w:rPr>
          <w:rFonts w:ascii="Times New Roman" w:hAnsi="Times New Roman"/>
          <w:b/>
          <w:sz w:val="24"/>
          <w:szCs w:val="24"/>
          <w:lang w:eastAsia="ru-RU"/>
        </w:rPr>
        <w:t>«Зеленая шляпа»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Представьте </w:t>
      </w:r>
      <w:r w:rsidRPr="00C41D06">
        <w:rPr>
          <w:rFonts w:ascii="Times New Roman" w:hAnsi="Times New Roman"/>
          <w:sz w:val="24"/>
          <w:szCs w:val="24"/>
          <w:u w:val="single"/>
        </w:rPr>
        <w:t xml:space="preserve">свой </w:t>
      </w:r>
      <w:r w:rsidRPr="00C41D06">
        <w:rPr>
          <w:rFonts w:ascii="Times New Roman" w:hAnsi="Times New Roman"/>
          <w:sz w:val="24"/>
          <w:szCs w:val="24"/>
          <w:u w:val="single"/>
          <w:lang w:eastAsia="ru-RU"/>
        </w:rPr>
        <w:t>финал сказки. Как герой должен поступить, чтобы изменить свой характер?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13"/>
      </w:tblGrid>
      <w:tr w:rsidR="008C4564" w:rsidTr="004D74C7">
        <w:tc>
          <w:tcPr>
            <w:tcW w:w="8713" w:type="dxa"/>
          </w:tcPr>
          <w:p w:rsidR="008C4564" w:rsidRPr="00411C0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6418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8713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Предлагают сюжетные ситуации, в которых герой мог бы изменить свой поступок, свой характер; обсуждают в группах; презентуют свою работу </w:t>
            </w:r>
          </w:p>
        </w:tc>
      </w:tr>
    </w:tbl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br w:type="textWrapping" w:clear="all"/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Задание для 6 группы. Оценщики. </w:t>
      </w:r>
      <w:r w:rsidRPr="00020648">
        <w:rPr>
          <w:rFonts w:ascii="Times New Roman" w:hAnsi="Times New Roman"/>
          <w:b/>
          <w:sz w:val="24"/>
          <w:szCs w:val="24"/>
          <w:lang w:eastAsia="ru-RU"/>
        </w:rPr>
        <w:t xml:space="preserve"> «Синяя шляпа»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  <w:r w:rsidRPr="00D20C7A">
        <w:rPr>
          <w:rFonts w:ascii="Times New Roman" w:hAnsi="Times New Roman"/>
          <w:sz w:val="24"/>
          <w:szCs w:val="24"/>
          <w:u w:val="single"/>
          <w:lang w:eastAsia="ru-RU"/>
        </w:rPr>
        <w:t>Оцените все высказывания.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Найдите ошибки.</w:t>
      </w:r>
      <w:r w:rsidRPr="00D20C7A">
        <w:rPr>
          <w:rFonts w:ascii="Times New Roman" w:hAnsi="Times New Roman"/>
          <w:sz w:val="24"/>
          <w:szCs w:val="24"/>
          <w:u w:val="single"/>
          <w:lang w:eastAsia="ru-RU"/>
        </w:rPr>
        <w:t xml:space="preserve"> Сделайте вывод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о выступлении групп в соответствии с условием </w:t>
      </w:r>
      <w:proofErr w:type="spellStart"/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заданий</w:t>
      </w:r>
      <w:r w:rsidRPr="00D20C7A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Дайте</w:t>
      </w:r>
      <w:proofErr w:type="spellEnd"/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рекомендации по устранению ошибок.</w:t>
      </w:r>
    </w:p>
    <w:p w:rsidR="008C4564" w:rsidRPr="00EB11A8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5"/>
        <w:tblW w:w="8784" w:type="dxa"/>
        <w:tblLayout w:type="fixed"/>
        <w:tblLook w:val="04A0" w:firstRow="1" w:lastRow="0" w:firstColumn="1" w:lastColumn="0" w:noHBand="0" w:noVBand="1"/>
      </w:tblPr>
      <w:tblGrid>
        <w:gridCol w:w="8784"/>
      </w:tblGrid>
      <w:tr w:rsidR="008C4564" w:rsidTr="004D74C7">
        <w:tc>
          <w:tcPr>
            <w:tcW w:w="8784" w:type="dxa"/>
          </w:tcPr>
          <w:p w:rsidR="008C4564" w:rsidRPr="00411C0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A6418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8784" w:type="dxa"/>
          </w:tcPr>
          <w:p w:rsidR="008C4564" w:rsidRPr="00FF10C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F10C5">
              <w:rPr>
                <w:rFonts w:ascii="Times New Roman" w:hAnsi="Times New Roman"/>
                <w:sz w:val="24"/>
                <w:szCs w:val="24"/>
              </w:rPr>
              <w:t>луша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F10C5">
              <w:rPr>
                <w:rFonts w:ascii="Times New Roman" w:hAnsi="Times New Roman"/>
                <w:sz w:val="24"/>
                <w:szCs w:val="24"/>
              </w:rPr>
              <w:t>т выступления других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оценивают их ответы; находят ошибки; обсуждают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группах;делают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вывод о выступлении всех групп в соответствии с условием задания; презентуют свою работу</w:t>
            </w:r>
          </w:p>
        </w:tc>
      </w:tr>
    </w:tbl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8C4564" w:rsidRPr="00040131" w:rsidRDefault="008C4564" w:rsidP="008C45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615">
        <w:rPr>
          <w:rFonts w:ascii="Times New Roman" w:hAnsi="Times New Roman" w:cs="Times New Roman"/>
          <w:b/>
          <w:sz w:val="24"/>
          <w:szCs w:val="24"/>
        </w:rPr>
        <w:t>Формативное</w:t>
      </w:r>
      <w:proofErr w:type="spellEnd"/>
      <w:r w:rsidRPr="00EF0615">
        <w:rPr>
          <w:rFonts w:ascii="Times New Roman" w:hAnsi="Times New Roman" w:cs="Times New Roman"/>
          <w:b/>
          <w:sz w:val="24"/>
          <w:szCs w:val="24"/>
        </w:rPr>
        <w:t xml:space="preserve"> оценивание.</w:t>
      </w:r>
    </w:p>
    <w:p w:rsidR="008C4564" w:rsidRPr="00040131" w:rsidRDefault="008C4564" w:rsidP="008C4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AB">
        <w:rPr>
          <w:rFonts w:ascii="Times New Roman" w:hAnsi="Times New Roman" w:cs="Times New Roman"/>
          <w:b/>
          <w:sz w:val="24"/>
          <w:szCs w:val="24"/>
        </w:rPr>
        <w:t>Стратегия «Светофор»</w:t>
      </w:r>
    </w:p>
    <w:p w:rsidR="008C4564" w:rsidRPr="00A45DAB" w:rsidRDefault="008C4564" w:rsidP="008C4564"/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135255</wp:posOffset>
                </wp:positionV>
                <wp:extent cx="914400" cy="914400"/>
                <wp:effectExtent l="0" t="0" r="19050" b="1905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4DD0E" id="Овал 3" o:spid="_x0000_s1026" style="position:absolute;margin-left:-44.55pt;margin-top:10.6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" fillcolor="red" strokecolor="#1f4d78 [1604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Задание выполнено неправильно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353695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E99CA5" id="Овал 4" o:spid="_x0000_s1026" style="position:absolute;margin-left:-44.55pt;margin-top:27.8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" fillcolor="yellow" strokecolor="#1f4d78 [1604]" strokeweight="1pt">
                <v:stroke joinstyle="miter"/>
                <v:path arrowok="t"/>
              </v:oval>
            </w:pict>
          </mc:Fallback>
        </mc:AlternateConten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Есть незначительные ошибки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109220</wp:posOffset>
                </wp:positionV>
                <wp:extent cx="914400" cy="914400"/>
                <wp:effectExtent l="0" t="0" r="19050" b="1905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51EE5" id="Овал 5" o:spid="_x0000_s1026" style="position:absolute;margin-left:-52.05pt;margin-top:8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" fillcolor="#00b050" strokecolor="#1f4d78 [1604]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Задание выполнено правильно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C4564" w:rsidRPr="00263DC1" w:rsidRDefault="008C4564" w:rsidP="008C4564">
      <w:pPr>
        <w:pStyle w:val="a6"/>
        <w:numPr>
          <w:ilvl w:val="0"/>
          <w:numId w:val="1"/>
        </w:numPr>
        <w:tabs>
          <w:tab w:val="left" w:pos="1155"/>
          <w:tab w:val="left" w:pos="61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ЗАДАНИЕ. </w:t>
      </w:r>
    </w:p>
    <w:p w:rsidR="008C4564" w:rsidRPr="00A00FF5" w:rsidRDefault="008C4564" w:rsidP="008C4564">
      <w:pPr>
        <w:tabs>
          <w:tab w:val="left" w:pos="1155"/>
          <w:tab w:val="left" w:pos="6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Определите отношение автора</w:t>
      </w:r>
      <w:r w:rsidRPr="00263DC1">
        <w:rPr>
          <w:rFonts w:ascii="Times New Roman" w:hAnsi="Times New Roman"/>
          <w:b/>
          <w:sz w:val="24"/>
          <w:szCs w:val="24"/>
        </w:rPr>
        <w:t xml:space="preserve"> к своим героям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63DC1">
        <w:rPr>
          <w:rFonts w:ascii="Times New Roman" w:hAnsi="Times New Roman"/>
          <w:b/>
          <w:sz w:val="24"/>
          <w:szCs w:val="24"/>
        </w:rPr>
        <w:t>Чью точку зрения он разделяет?</w:t>
      </w:r>
    </w:p>
    <w:p w:rsidR="008C4564" w:rsidRDefault="008C4564" w:rsidP="008C4564">
      <w:pPr>
        <w:tabs>
          <w:tab w:val="left" w:pos="1155"/>
          <w:tab w:val="left" w:pos="6150"/>
        </w:tabs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Представьте работу в виде </w:t>
      </w:r>
      <w:r w:rsidRPr="00CC1B4C">
        <w:rPr>
          <w:rFonts w:ascii="Times New Roman" w:hAnsi="Times New Roman" w:cs="Times New Roman"/>
          <w:b/>
          <w:sz w:val="24"/>
          <w:szCs w:val="24"/>
        </w:rPr>
        <w:t>«</w:t>
      </w:r>
      <w:r w:rsidRPr="00CC1B4C">
        <w:rPr>
          <w:rFonts w:ascii="Times New Roman" w:eastAsia="Times New Roman" w:hAnsi="Times New Roman"/>
          <w:b/>
          <w:iCs/>
          <w:sz w:val="24"/>
          <w:szCs w:val="24"/>
        </w:rPr>
        <w:t>ПОПС–формул</w:t>
      </w:r>
      <w:r>
        <w:rPr>
          <w:rFonts w:ascii="Times New Roman" w:eastAsia="Times New Roman" w:hAnsi="Times New Roman"/>
          <w:b/>
          <w:iCs/>
          <w:sz w:val="24"/>
          <w:szCs w:val="24"/>
        </w:rPr>
        <w:t>ы</w:t>
      </w:r>
      <w:r w:rsidRPr="00CC1B4C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C4564" w:rsidRDefault="008C4564" w:rsidP="008C4564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Шаблон стратегии </w:t>
      </w:r>
      <w:r w:rsidRPr="00CC1B4C">
        <w:rPr>
          <w:rFonts w:ascii="Times New Roman" w:eastAsia="Times New Roman" w:hAnsi="Times New Roman"/>
          <w:b/>
          <w:sz w:val="24"/>
          <w:szCs w:val="24"/>
        </w:rPr>
        <w:t>«</w:t>
      </w:r>
      <w:r w:rsidRPr="00CC1B4C">
        <w:rPr>
          <w:rFonts w:ascii="Times New Roman" w:eastAsia="Times New Roman" w:hAnsi="Times New Roman"/>
          <w:b/>
          <w:iCs/>
          <w:sz w:val="24"/>
          <w:szCs w:val="24"/>
        </w:rPr>
        <w:t>ПОПС–формула</w:t>
      </w:r>
      <w:r w:rsidRPr="00CC1B4C">
        <w:rPr>
          <w:rFonts w:ascii="Times New Roman" w:eastAsia="Times New Roman" w:hAnsi="Times New Roman"/>
          <w:b/>
          <w:sz w:val="24"/>
          <w:szCs w:val="24"/>
        </w:rPr>
        <w:t>».</w:t>
      </w:r>
    </w:p>
    <w:p w:rsidR="008C4564" w:rsidRPr="00AD1F0A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П</w:t>
      </w:r>
      <w:r w:rsidRPr="00AD1F0A">
        <w:rPr>
          <w:rFonts w:ascii="Times New Roman" w:hAnsi="Times New Roman"/>
          <w:sz w:val="24"/>
          <w:szCs w:val="24"/>
        </w:rPr>
        <w:t xml:space="preserve">озиция: </w:t>
      </w:r>
    </w:p>
    <w:p w:rsidR="008C4564" w:rsidRPr="00AD1F0A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О</w:t>
      </w:r>
      <w:r w:rsidRPr="00AD1F0A">
        <w:rPr>
          <w:rFonts w:ascii="Times New Roman" w:hAnsi="Times New Roman"/>
          <w:sz w:val="24"/>
          <w:szCs w:val="24"/>
        </w:rPr>
        <w:t xml:space="preserve">боснование: </w:t>
      </w:r>
    </w:p>
    <w:p w:rsidR="008C4564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П</w:t>
      </w:r>
      <w:r w:rsidRPr="00AD1F0A">
        <w:rPr>
          <w:rFonts w:ascii="Times New Roman" w:hAnsi="Times New Roman"/>
          <w:sz w:val="24"/>
          <w:szCs w:val="24"/>
        </w:rPr>
        <w:t xml:space="preserve">одтверждение: 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ледствие: 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</w:t>
      </w:r>
    </w:p>
    <w:p w:rsidR="008C4564" w:rsidRPr="00E12BCD" w:rsidRDefault="008C4564" w:rsidP="008C4564">
      <w:pPr>
        <w:pStyle w:val="a7"/>
        <w:rPr>
          <w:rFonts w:ascii="Times New Roman" w:hAnsi="Times New Roman"/>
          <w:b/>
          <w:sz w:val="24"/>
          <w:szCs w:val="24"/>
        </w:rPr>
      </w:pPr>
      <w:r w:rsidRPr="00E12BCD">
        <w:rPr>
          <w:rFonts w:ascii="Times New Roman" w:hAnsi="Times New Roman"/>
          <w:b/>
          <w:sz w:val="24"/>
          <w:szCs w:val="24"/>
        </w:rPr>
        <w:t>Поддержка учителя</w:t>
      </w:r>
      <w:r>
        <w:rPr>
          <w:rFonts w:ascii="Times New Roman" w:hAnsi="Times New Roman"/>
          <w:b/>
          <w:sz w:val="24"/>
          <w:szCs w:val="24"/>
        </w:rPr>
        <w:t xml:space="preserve"> для 3- 4 групп</w:t>
      </w:r>
    </w:p>
    <w:p w:rsidR="008C4564" w:rsidRPr="00E12BCD" w:rsidRDefault="008C4564" w:rsidP="008C4564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</w:t>
      </w:r>
      <w:r w:rsidRPr="00E12BCD">
        <w:rPr>
          <w:rFonts w:ascii="Times New Roman" w:hAnsi="Times New Roman"/>
          <w:bCs/>
          <w:sz w:val="24"/>
          <w:szCs w:val="24"/>
        </w:rPr>
        <w:t>аблон</w:t>
      </w:r>
      <w:r>
        <w:rPr>
          <w:rFonts w:ascii="Times New Roman" w:hAnsi="Times New Roman"/>
          <w:bCs/>
          <w:sz w:val="24"/>
          <w:szCs w:val="24"/>
        </w:rPr>
        <w:t xml:space="preserve"> стратегии «ПОПС-формула»</w:t>
      </w:r>
      <w:r w:rsidRPr="00E12BCD">
        <w:rPr>
          <w:rFonts w:ascii="Times New Roman" w:hAnsi="Times New Roman"/>
          <w:bCs/>
          <w:sz w:val="24"/>
          <w:szCs w:val="24"/>
        </w:rPr>
        <w:t xml:space="preserve"> с опорными фразами:</w:t>
      </w:r>
    </w:p>
    <w:p w:rsidR="008C4564" w:rsidRPr="00F21597" w:rsidRDefault="008C4564" w:rsidP="008C4564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8C4564" w:rsidRPr="00AD1F0A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П</w:t>
      </w:r>
      <w:r w:rsidRPr="00AD1F0A">
        <w:rPr>
          <w:rFonts w:ascii="Times New Roman" w:hAnsi="Times New Roman"/>
          <w:sz w:val="24"/>
          <w:szCs w:val="24"/>
        </w:rPr>
        <w:t>озиция: «Я считаю, что…».</w:t>
      </w:r>
    </w:p>
    <w:p w:rsidR="008C4564" w:rsidRPr="00AD1F0A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О</w:t>
      </w:r>
      <w:r w:rsidRPr="00AD1F0A">
        <w:rPr>
          <w:rFonts w:ascii="Times New Roman" w:hAnsi="Times New Roman"/>
          <w:sz w:val="24"/>
          <w:szCs w:val="24"/>
        </w:rPr>
        <w:t>боснование: «Потому что …».</w:t>
      </w:r>
    </w:p>
    <w:p w:rsidR="008C4564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П</w:t>
      </w:r>
      <w:r w:rsidRPr="00AD1F0A">
        <w:rPr>
          <w:rFonts w:ascii="Times New Roman" w:hAnsi="Times New Roman"/>
          <w:sz w:val="24"/>
          <w:szCs w:val="24"/>
        </w:rPr>
        <w:t>одтверждение: «Подтверждается эта мысль словами текста …».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ледствие: </w:t>
      </w:r>
      <w:proofErr w:type="gramStart"/>
      <w:r>
        <w:rPr>
          <w:rFonts w:ascii="Times New Roman" w:hAnsi="Times New Roman"/>
          <w:sz w:val="24"/>
          <w:szCs w:val="24"/>
        </w:rPr>
        <w:t>«Следовательно</w:t>
      </w:r>
      <w:proofErr w:type="gramEnd"/>
      <w:r>
        <w:rPr>
          <w:rFonts w:ascii="Times New Roman" w:hAnsi="Times New Roman"/>
          <w:sz w:val="24"/>
          <w:szCs w:val="24"/>
        </w:rPr>
        <w:t>, …»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</w:t>
      </w:r>
    </w:p>
    <w:p w:rsidR="008C4564" w:rsidRDefault="008C4564" w:rsidP="008C4564">
      <w:pPr>
        <w:pStyle w:val="a7"/>
        <w:rPr>
          <w:rFonts w:ascii="Times New Roman" w:hAnsi="Times New Roman"/>
          <w:b/>
          <w:sz w:val="24"/>
          <w:szCs w:val="24"/>
        </w:rPr>
      </w:pPr>
      <w:r w:rsidRPr="00E12BCD">
        <w:rPr>
          <w:rFonts w:ascii="Times New Roman" w:hAnsi="Times New Roman"/>
          <w:b/>
          <w:sz w:val="24"/>
          <w:szCs w:val="24"/>
        </w:rPr>
        <w:t>Поддержка учителя</w:t>
      </w:r>
      <w:r>
        <w:rPr>
          <w:rFonts w:ascii="Times New Roman" w:hAnsi="Times New Roman"/>
          <w:b/>
          <w:sz w:val="24"/>
          <w:szCs w:val="24"/>
        </w:rPr>
        <w:t xml:space="preserve"> для 1- 2 групп</w:t>
      </w:r>
    </w:p>
    <w:p w:rsidR="008C4564" w:rsidRPr="00E12BCD" w:rsidRDefault="008C4564" w:rsidP="008C4564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</w:t>
      </w:r>
      <w:r w:rsidRPr="00E12BCD">
        <w:rPr>
          <w:rFonts w:ascii="Times New Roman" w:hAnsi="Times New Roman"/>
          <w:bCs/>
          <w:sz w:val="24"/>
          <w:szCs w:val="24"/>
        </w:rPr>
        <w:t>аблон</w:t>
      </w:r>
      <w:r>
        <w:rPr>
          <w:rFonts w:ascii="Times New Roman" w:hAnsi="Times New Roman"/>
          <w:bCs/>
          <w:sz w:val="24"/>
          <w:szCs w:val="24"/>
        </w:rPr>
        <w:t xml:space="preserve"> стратегии «ПОПС-формула»</w:t>
      </w:r>
      <w:r w:rsidRPr="00E12BCD">
        <w:rPr>
          <w:rFonts w:ascii="Times New Roman" w:hAnsi="Times New Roman"/>
          <w:bCs/>
          <w:sz w:val="24"/>
          <w:szCs w:val="24"/>
        </w:rPr>
        <w:t xml:space="preserve"> с опорными фразами</w:t>
      </w:r>
      <w:r>
        <w:rPr>
          <w:rFonts w:ascii="Times New Roman" w:hAnsi="Times New Roman"/>
          <w:bCs/>
          <w:sz w:val="24"/>
          <w:szCs w:val="24"/>
        </w:rPr>
        <w:t xml:space="preserve"> и примерными ответами</w:t>
      </w:r>
      <w:r w:rsidRPr="00E12BCD">
        <w:rPr>
          <w:rFonts w:ascii="Times New Roman" w:hAnsi="Times New Roman"/>
          <w:bCs/>
          <w:sz w:val="24"/>
          <w:szCs w:val="24"/>
        </w:rPr>
        <w:t>:</w:t>
      </w:r>
    </w:p>
    <w:p w:rsidR="008C4564" w:rsidRPr="00F21597" w:rsidRDefault="008C4564" w:rsidP="008C4564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8C4564" w:rsidRPr="00AD1F0A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П</w:t>
      </w:r>
      <w:r w:rsidRPr="00AD1F0A">
        <w:rPr>
          <w:rFonts w:ascii="Times New Roman" w:hAnsi="Times New Roman"/>
          <w:sz w:val="24"/>
          <w:szCs w:val="24"/>
        </w:rPr>
        <w:t>озиция: «Я считаю, что</w:t>
      </w:r>
      <w:r>
        <w:rPr>
          <w:rFonts w:ascii="Times New Roman" w:hAnsi="Times New Roman"/>
          <w:sz w:val="24"/>
          <w:szCs w:val="24"/>
        </w:rPr>
        <w:t xml:space="preserve"> автор разделяет точку зрения Соловья</w:t>
      </w:r>
      <w:r w:rsidRPr="00AD1F0A">
        <w:rPr>
          <w:rFonts w:ascii="Times New Roman" w:hAnsi="Times New Roman"/>
          <w:sz w:val="24"/>
          <w:szCs w:val="24"/>
        </w:rPr>
        <w:t>».</w:t>
      </w:r>
    </w:p>
    <w:p w:rsidR="008C4564" w:rsidRPr="00AD1F0A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О</w:t>
      </w:r>
      <w:r w:rsidRPr="00AD1F0A">
        <w:rPr>
          <w:rFonts w:ascii="Times New Roman" w:hAnsi="Times New Roman"/>
          <w:sz w:val="24"/>
          <w:szCs w:val="24"/>
        </w:rPr>
        <w:t>боснование: «Потому что</w:t>
      </w:r>
      <w:r>
        <w:rPr>
          <w:rFonts w:ascii="Times New Roman" w:hAnsi="Times New Roman"/>
          <w:sz w:val="24"/>
          <w:szCs w:val="24"/>
        </w:rPr>
        <w:t xml:space="preserve"> он, подобно Соловью, поет, то есть пишет о влюбленных. Автор готов себя принести в жертву ради любви, ради других. Он считает, что любовь не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продается </w:t>
      </w:r>
      <w:r w:rsidRPr="00AD1F0A">
        <w:rPr>
          <w:rFonts w:ascii="Times New Roman" w:hAnsi="Times New Roman"/>
          <w:sz w:val="24"/>
          <w:szCs w:val="24"/>
        </w:rPr>
        <w:t>»</w:t>
      </w:r>
      <w:proofErr w:type="gramEnd"/>
      <w:r w:rsidRPr="00AD1F0A">
        <w:rPr>
          <w:rFonts w:ascii="Times New Roman" w:hAnsi="Times New Roman"/>
          <w:sz w:val="24"/>
          <w:szCs w:val="24"/>
        </w:rPr>
        <w:t>.</w:t>
      </w:r>
    </w:p>
    <w:p w:rsidR="008C4564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П</w:t>
      </w:r>
      <w:r w:rsidRPr="00AD1F0A">
        <w:rPr>
          <w:rFonts w:ascii="Times New Roman" w:hAnsi="Times New Roman"/>
          <w:sz w:val="24"/>
          <w:szCs w:val="24"/>
        </w:rPr>
        <w:t>одтверждение: «Подтверждается эта мысль словами текста …».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 w:rsidRPr="00AD1F0A"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ледствие: </w:t>
      </w:r>
      <w:proofErr w:type="gramStart"/>
      <w:r>
        <w:rPr>
          <w:rFonts w:ascii="Times New Roman" w:hAnsi="Times New Roman"/>
          <w:sz w:val="24"/>
          <w:szCs w:val="24"/>
        </w:rPr>
        <w:t>«Следовательно</w:t>
      </w:r>
      <w:proofErr w:type="gramEnd"/>
      <w:r>
        <w:rPr>
          <w:rFonts w:ascii="Times New Roman" w:hAnsi="Times New Roman"/>
          <w:sz w:val="24"/>
          <w:szCs w:val="24"/>
        </w:rPr>
        <w:t>, …»</w:t>
      </w:r>
    </w:p>
    <w:p w:rsidR="008C4564" w:rsidRDefault="008C4564" w:rsidP="008C45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784"/>
      </w:tblGrid>
      <w:tr w:rsidR="008C4564" w:rsidTr="004D74C7">
        <w:tc>
          <w:tcPr>
            <w:tcW w:w="8784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 w:rsidRPr="0030481C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</w:tr>
      <w:tr w:rsidR="008C4564" w:rsidTr="004D74C7">
        <w:tc>
          <w:tcPr>
            <w:tcW w:w="8784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Определяет, чью точку зрения разделяет автор.</w:t>
            </w:r>
          </w:p>
        </w:tc>
      </w:tr>
      <w:tr w:rsidR="008C4564" w:rsidTr="004D74C7">
        <w:tc>
          <w:tcPr>
            <w:tcW w:w="8784" w:type="dxa"/>
          </w:tcPr>
          <w:p w:rsidR="008C4564" w:rsidRPr="00AF4368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 аргументы данному тезису</w:t>
            </w:r>
          </w:p>
        </w:tc>
      </w:tr>
      <w:tr w:rsidR="008C4564" w:rsidTr="004D74C7">
        <w:tc>
          <w:tcPr>
            <w:tcW w:w="8784" w:type="dxa"/>
          </w:tcPr>
          <w:p w:rsidR="008C4564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Подтверждает свои обоснования словами из текста</w:t>
            </w:r>
          </w:p>
        </w:tc>
      </w:tr>
      <w:tr w:rsidR="008C4564" w:rsidTr="004D74C7">
        <w:tc>
          <w:tcPr>
            <w:tcW w:w="8784" w:type="dxa"/>
          </w:tcPr>
          <w:p w:rsidR="008C4564" w:rsidRPr="00FF10C5" w:rsidRDefault="008C4564" w:rsidP="004D74C7">
            <w:pPr>
              <w:tabs>
                <w:tab w:val="left" w:pos="1155"/>
                <w:tab w:val="left" w:pos="6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вывод своему утверждению</w:t>
            </w:r>
          </w:p>
        </w:tc>
      </w:tr>
    </w:tbl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C4564" w:rsidRPr="002E6007" w:rsidRDefault="008C4564" w:rsidP="008C45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Стратегия «</w:t>
      </w:r>
      <w:r w:rsidRPr="002E6007">
        <w:rPr>
          <w:rFonts w:ascii="Times New Roman" w:hAnsi="Times New Roman" w:cs="Times New Roman"/>
          <w:b/>
          <w:sz w:val="24"/>
          <w:szCs w:val="24"/>
        </w:rPr>
        <w:t>От кулака до пяти пальцев".</w:t>
      </w:r>
    </w:p>
    <w:p w:rsidR="008C4564" w:rsidRPr="002E6007" w:rsidRDefault="008C4564" w:rsidP="008C4564">
      <w:pPr>
        <w:pStyle w:val="a7"/>
        <w:rPr>
          <w:rFonts w:ascii="Times New Roman" w:hAnsi="Times New Roman"/>
          <w:sz w:val="24"/>
          <w:szCs w:val="24"/>
        </w:rPr>
      </w:pPr>
      <w:r w:rsidRPr="002E6007">
        <w:rPr>
          <w:rFonts w:ascii="Times New Roman" w:hAnsi="Times New Roman"/>
          <w:sz w:val="24"/>
          <w:szCs w:val="24"/>
        </w:rPr>
        <w:t>      Кулак - не добились никакого успеха</w:t>
      </w:r>
      <w:r w:rsidRPr="002E6007">
        <w:rPr>
          <w:rFonts w:ascii="Times New Roman" w:hAnsi="Times New Roman"/>
          <w:sz w:val="24"/>
          <w:szCs w:val="24"/>
        </w:rPr>
        <w:br/>
        <w:t>      3 пальца - частично добились успеха, но стоит ещё поработать над темой</w:t>
      </w:r>
      <w:r w:rsidRPr="002E6007">
        <w:rPr>
          <w:rFonts w:ascii="Times New Roman" w:hAnsi="Times New Roman"/>
          <w:sz w:val="24"/>
          <w:szCs w:val="24"/>
        </w:rPr>
        <w:br/>
        <w:t>      5 пальцев - абсолютно уверены, что добились успеха.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76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Приложение 5</w:t>
      </w:r>
    </w:p>
    <w:p w:rsidR="008C4564" w:rsidRPr="003A2FD8" w:rsidRDefault="008C4564" w:rsidP="008C4564">
      <w:pPr>
        <w:tabs>
          <w:tab w:val="left" w:pos="7665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5FAEDD9" wp14:editId="26836ADC">
            <wp:simplePos x="0" y="0"/>
            <wp:positionH relativeFrom="column">
              <wp:posOffset>-3810</wp:posOffset>
            </wp:positionH>
            <wp:positionV relativeFrom="paragraph">
              <wp:posOffset>217170</wp:posOffset>
            </wp:positionV>
            <wp:extent cx="4088765" cy="1656715"/>
            <wp:effectExtent l="0" t="0" r="0" b="0"/>
            <wp:wrapSquare wrapText="bothSides"/>
            <wp:docPr id="8" name="Рисунок 8" descr="http://900igr.net/datas/pedagogika/Refleksija/0012-012-Refleksija-dejatelnosti-na-uroke-Lestnitsa-uspek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s/pedagogika/Refleksija/0012-012-Refleksija-dejatelnosti-na-uroke-Lestnitsa-uspekh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C4564" w:rsidRDefault="008C4564" w:rsidP="008C4564">
      <w:pPr>
        <w:tabs>
          <w:tab w:val="left" w:pos="652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A74946" wp14:editId="1EB2C39F">
            <wp:simplePos x="0" y="0"/>
            <wp:positionH relativeFrom="column">
              <wp:posOffset>958215</wp:posOffset>
            </wp:positionH>
            <wp:positionV relativeFrom="paragraph">
              <wp:posOffset>177165</wp:posOffset>
            </wp:positionV>
            <wp:extent cx="3009900" cy="2257425"/>
            <wp:effectExtent l="0" t="0" r="0" b="0"/>
            <wp:wrapTight wrapText="bothSides">
              <wp:wrapPolygon edited="0">
                <wp:start x="0" y="0"/>
                <wp:lineTo x="0" y="21509"/>
                <wp:lineTo x="21463" y="21509"/>
                <wp:lineTo x="21463" y="0"/>
                <wp:lineTo x="0" y="0"/>
              </wp:wrapPolygon>
            </wp:wrapTight>
            <wp:docPr id="6" name="Рисунок 6" descr="https://ds02.infourok.ru/uploads/ex/06e5/0003d774-abb4c2ab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6e5/0003d774-abb4c2ab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8C4564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8C4564" w:rsidRPr="003A2FD8" w:rsidRDefault="008C4564" w:rsidP="008C4564">
      <w:pPr>
        <w:rPr>
          <w:rFonts w:ascii="Times New Roman" w:hAnsi="Times New Roman" w:cs="Times New Roman"/>
          <w:sz w:val="24"/>
          <w:szCs w:val="24"/>
        </w:rPr>
      </w:pPr>
    </w:p>
    <w:p w:rsidR="00B72F91" w:rsidRDefault="00B72F91">
      <w:bookmarkStart w:id="0" w:name="_GoBack"/>
      <w:bookmarkEnd w:id="0"/>
    </w:p>
    <w:sectPr w:rsidR="00B72F91" w:rsidSect="006530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E66"/>
    <w:multiLevelType w:val="hybridMultilevel"/>
    <w:tmpl w:val="27D6A2CA"/>
    <w:lvl w:ilvl="0" w:tplc="53B0FDEE">
      <w:start w:val="2"/>
      <w:numFmt w:val="decimal"/>
      <w:lvlText w:val="%1"/>
      <w:lvlJc w:val="left"/>
      <w:pPr>
        <w:ind w:left="6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DE"/>
    <w:rsid w:val="000674DE"/>
    <w:rsid w:val="008C4564"/>
    <w:rsid w:val="00B63283"/>
    <w:rsid w:val="00B7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5F45A-14B9-41F9-A6AE-8D9CC0EC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B6328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ED7D31" w:themeColor="accent2"/>
      <w:sz w:val="24"/>
      <w:szCs w:val="24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B63283"/>
    <w:rPr>
      <w:rFonts w:ascii="Times New Roman" w:eastAsia="Times New Roman" w:hAnsi="Times New Roman" w:cs="Times New Roman"/>
      <w:i/>
      <w:iCs/>
      <w:color w:val="ED7D31" w:themeColor="accent2"/>
      <w:sz w:val="24"/>
      <w:szCs w:val="24"/>
      <w:lang w:eastAsia="ru-RU"/>
    </w:rPr>
  </w:style>
  <w:style w:type="table" w:styleId="a5">
    <w:name w:val="Table Grid"/>
    <w:basedOn w:val="a1"/>
    <w:uiPriority w:val="39"/>
    <w:rsid w:val="008C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C4564"/>
  </w:style>
  <w:style w:type="paragraph" w:styleId="a6">
    <w:name w:val="List Paragraph"/>
    <w:basedOn w:val="a"/>
    <w:uiPriority w:val="34"/>
    <w:qFormat/>
    <w:rsid w:val="008C456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8C4564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8C4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iteraturologiya.academic.ru/497/%D0%BF%D0%BE%D0%BB%D0%BE%D0%B6%D0%B8%D1%82%D0%B5%D0%BB%D1%8C%D0%BD%D1%8B%D0%B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2018-01-29T11:20:00Z</dcterms:created>
  <dcterms:modified xsi:type="dcterms:W3CDTF">2018-01-29T11:20:00Z</dcterms:modified>
</cp:coreProperties>
</file>