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E3" w:rsidRDefault="008D2EE3" w:rsidP="008D2EE3">
      <w:pPr>
        <w:spacing w:after="0"/>
        <w:ind w:firstLine="284"/>
        <w:jc w:val="right"/>
        <w:rPr>
          <w:rFonts w:ascii="Times New Roman" w:hAnsi="Times New Roman" w:cs="Times New Roman"/>
          <w:sz w:val="28"/>
          <w:szCs w:val="28"/>
        </w:rPr>
      </w:pPr>
      <w:r w:rsidRPr="003D72D3">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1C5CC630" wp14:editId="2E2BE280">
            <wp:simplePos x="0" y="0"/>
            <wp:positionH relativeFrom="column">
              <wp:posOffset>15240</wp:posOffset>
            </wp:positionH>
            <wp:positionV relativeFrom="paragraph">
              <wp:posOffset>-113030</wp:posOffset>
            </wp:positionV>
            <wp:extent cx="2333625" cy="1781175"/>
            <wp:effectExtent l="0" t="0" r="0" b="0"/>
            <wp:wrapSquare wrapText="bothSides"/>
            <wp:docPr id="4" name="Рисунок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3625" cy="1781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D2EE3">
        <w:rPr>
          <w:rFonts w:ascii="Times New Roman" w:eastAsia="Times New Roman" w:hAnsi="Times New Roman" w:cs="Times New Roman"/>
          <w:b/>
          <w:sz w:val="28"/>
          <w:szCs w:val="28"/>
          <w:lang w:eastAsia="ru-RU"/>
        </w:rPr>
        <w:t>А</w:t>
      </w:r>
      <w:r w:rsidR="00DD4300" w:rsidRPr="008D2EE3">
        <w:rPr>
          <w:rFonts w:ascii="Times New Roman" w:hAnsi="Times New Roman" w:cs="Times New Roman"/>
          <w:b/>
          <w:sz w:val="28"/>
          <w:szCs w:val="28"/>
        </w:rPr>
        <w:t>.</w:t>
      </w:r>
      <w:r w:rsidRPr="008D2EE3">
        <w:rPr>
          <w:rFonts w:ascii="Times New Roman" w:hAnsi="Times New Roman" w:cs="Times New Roman"/>
          <w:b/>
          <w:sz w:val="28"/>
          <w:szCs w:val="28"/>
        </w:rPr>
        <w:t xml:space="preserve"> </w:t>
      </w:r>
      <w:proofErr w:type="spellStart"/>
      <w:r w:rsidR="00DD4300" w:rsidRPr="008D2EE3">
        <w:rPr>
          <w:rFonts w:ascii="Times New Roman" w:hAnsi="Times New Roman" w:cs="Times New Roman"/>
          <w:b/>
          <w:sz w:val="28"/>
          <w:szCs w:val="28"/>
        </w:rPr>
        <w:t>Адылханова</w:t>
      </w:r>
      <w:proofErr w:type="spellEnd"/>
      <w:r>
        <w:rPr>
          <w:rFonts w:ascii="Times New Roman" w:hAnsi="Times New Roman" w:cs="Times New Roman"/>
          <w:sz w:val="28"/>
          <w:szCs w:val="28"/>
        </w:rPr>
        <w:t>,</w:t>
      </w:r>
      <w:r w:rsidR="00DD4300">
        <w:rPr>
          <w:rFonts w:ascii="Times New Roman" w:hAnsi="Times New Roman" w:cs="Times New Roman"/>
          <w:sz w:val="28"/>
          <w:szCs w:val="28"/>
        </w:rPr>
        <w:t xml:space="preserve"> </w:t>
      </w:r>
    </w:p>
    <w:p w:rsidR="00DD4300" w:rsidRDefault="008D2EE3" w:rsidP="008D2E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w:t>
      </w:r>
      <w:r>
        <w:rPr>
          <w:rFonts w:ascii="Times New Roman" w:hAnsi="Times New Roman" w:cs="Times New Roman"/>
          <w:sz w:val="28"/>
          <w:szCs w:val="28"/>
        </w:rPr>
        <w:t>читель русского языка и</w:t>
      </w:r>
      <w:r>
        <w:rPr>
          <w:rFonts w:ascii="Times New Roman" w:hAnsi="Times New Roman" w:cs="Times New Roman"/>
          <w:sz w:val="28"/>
          <w:szCs w:val="28"/>
        </w:rPr>
        <w:t xml:space="preserve"> </w:t>
      </w:r>
      <w:r>
        <w:rPr>
          <w:rFonts w:ascii="Times New Roman" w:hAnsi="Times New Roman" w:cs="Times New Roman"/>
          <w:sz w:val="28"/>
          <w:szCs w:val="28"/>
        </w:rPr>
        <w:t>литературы</w:t>
      </w:r>
      <w:r>
        <w:rPr>
          <w:rFonts w:ascii="Times New Roman" w:hAnsi="Times New Roman" w:cs="Times New Roman"/>
          <w:sz w:val="28"/>
          <w:szCs w:val="28"/>
        </w:rPr>
        <w:t>,</w:t>
      </w:r>
    </w:p>
    <w:p w:rsidR="008D2EE3" w:rsidRDefault="008D2EE3" w:rsidP="008D2E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Казахская </w:t>
      </w:r>
      <w:r w:rsidR="00DD4300">
        <w:rPr>
          <w:rFonts w:ascii="Times New Roman" w:hAnsi="Times New Roman" w:cs="Times New Roman"/>
          <w:sz w:val="28"/>
          <w:szCs w:val="28"/>
        </w:rPr>
        <w:t xml:space="preserve">общеобразовательная школа – интернат </w:t>
      </w:r>
    </w:p>
    <w:p w:rsidR="00DD4300" w:rsidRDefault="00DD4300" w:rsidP="008D2E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имени Ш.</w:t>
      </w:r>
      <w:r w:rsidR="008D2EE3">
        <w:rPr>
          <w:rFonts w:ascii="Times New Roman" w:hAnsi="Times New Roman" w:cs="Times New Roman"/>
          <w:sz w:val="28"/>
          <w:szCs w:val="28"/>
        </w:rPr>
        <w:t xml:space="preserve"> </w:t>
      </w:r>
      <w:proofErr w:type="spellStart"/>
      <w:r>
        <w:rPr>
          <w:rFonts w:ascii="Times New Roman" w:hAnsi="Times New Roman" w:cs="Times New Roman"/>
          <w:sz w:val="28"/>
          <w:szCs w:val="28"/>
        </w:rPr>
        <w:t>Айманова</w:t>
      </w:r>
      <w:proofErr w:type="spellEnd"/>
      <w:r w:rsidR="003D72D3">
        <w:rPr>
          <w:rFonts w:ascii="Times New Roman" w:hAnsi="Times New Roman" w:cs="Times New Roman"/>
          <w:sz w:val="28"/>
          <w:szCs w:val="28"/>
        </w:rPr>
        <w:t xml:space="preserve"> </w:t>
      </w:r>
    </w:p>
    <w:p w:rsidR="003D72D3" w:rsidRDefault="003D72D3" w:rsidP="008D2E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Павлодарская область</w:t>
      </w:r>
      <w:r w:rsidR="008D2EE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Баянаульский</w:t>
      </w:r>
      <w:proofErr w:type="spellEnd"/>
      <w:r>
        <w:rPr>
          <w:rFonts w:ascii="Times New Roman" w:hAnsi="Times New Roman" w:cs="Times New Roman"/>
          <w:sz w:val="28"/>
          <w:szCs w:val="28"/>
        </w:rPr>
        <w:t xml:space="preserve"> район,</w:t>
      </w:r>
      <w:r w:rsidR="008D2EE3">
        <w:rPr>
          <w:rFonts w:ascii="Times New Roman" w:hAnsi="Times New Roman" w:cs="Times New Roman"/>
          <w:sz w:val="28"/>
          <w:szCs w:val="28"/>
        </w:rPr>
        <w:t xml:space="preserve"> </w:t>
      </w:r>
      <w:proofErr w:type="spellStart"/>
      <w:r>
        <w:rPr>
          <w:rFonts w:ascii="Times New Roman" w:hAnsi="Times New Roman" w:cs="Times New Roman"/>
          <w:sz w:val="28"/>
          <w:szCs w:val="28"/>
        </w:rPr>
        <w:t>с.Баянаул</w:t>
      </w:r>
      <w:proofErr w:type="spellEnd"/>
    </w:p>
    <w:p w:rsidR="008D2EE3" w:rsidRDefault="008D2EE3" w:rsidP="008D2EE3">
      <w:pPr>
        <w:spacing w:after="0" w:line="240" w:lineRule="auto"/>
        <w:jc w:val="center"/>
        <w:rPr>
          <w:rFonts w:ascii="Times New Roman" w:hAnsi="Times New Roman" w:cs="Times New Roman"/>
          <w:b/>
          <w:bCs/>
          <w:kern w:val="36"/>
          <w:sz w:val="28"/>
          <w:szCs w:val="28"/>
        </w:rPr>
      </w:pPr>
    </w:p>
    <w:p w:rsidR="008D2EE3" w:rsidRPr="008D2EE3" w:rsidRDefault="008D2EE3" w:rsidP="008D2EE3">
      <w:pPr>
        <w:spacing w:after="0" w:line="240" w:lineRule="auto"/>
        <w:jc w:val="center"/>
        <w:rPr>
          <w:rFonts w:ascii="Times New Roman" w:hAnsi="Times New Roman" w:cs="Times New Roman"/>
          <w:b/>
          <w:bCs/>
          <w:kern w:val="36"/>
          <w:sz w:val="28"/>
          <w:szCs w:val="28"/>
        </w:rPr>
      </w:pPr>
      <w:r w:rsidRPr="008D2EE3">
        <w:rPr>
          <w:rFonts w:ascii="Times New Roman" w:hAnsi="Times New Roman" w:cs="Times New Roman"/>
          <w:b/>
          <w:bCs/>
          <w:kern w:val="36"/>
          <w:sz w:val="28"/>
          <w:szCs w:val="28"/>
        </w:rPr>
        <w:t>Здоровый образ жизни: спорт и еда.</w:t>
      </w:r>
    </w:p>
    <w:p w:rsidR="008D2EE3" w:rsidRPr="008D2EE3" w:rsidRDefault="008D2EE3" w:rsidP="008D2EE3">
      <w:pPr>
        <w:spacing w:after="0" w:line="240" w:lineRule="auto"/>
        <w:jc w:val="center"/>
        <w:rPr>
          <w:rFonts w:ascii="Times New Roman" w:hAnsi="Times New Roman" w:cs="Times New Roman"/>
          <w:b/>
          <w:sz w:val="28"/>
          <w:szCs w:val="28"/>
        </w:rPr>
      </w:pPr>
      <w:r w:rsidRPr="008D2EE3">
        <w:rPr>
          <w:rFonts w:ascii="Times New Roman" w:hAnsi="Times New Roman" w:cs="Times New Roman"/>
          <w:b/>
          <w:sz w:val="28"/>
          <w:szCs w:val="28"/>
        </w:rPr>
        <w:t xml:space="preserve">Постулаты </w:t>
      </w:r>
      <w:r w:rsidRPr="008D2EE3">
        <w:rPr>
          <w:rFonts w:ascii="Times New Roman" w:hAnsi="Times New Roman" w:cs="Times New Roman"/>
          <w:b/>
          <w:sz w:val="28"/>
          <w:szCs w:val="28"/>
        </w:rPr>
        <w:t>здоровья. Что такое ЗОЖ?</w:t>
      </w:r>
      <w:r w:rsidRPr="008D2EE3">
        <w:rPr>
          <w:rFonts w:ascii="Times New Roman" w:hAnsi="Times New Roman" w:cs="Times New Roman"/>
          <w:b/>
          <w:sz w:val="28"/>
          <w:szCs w:val="28"/>
        </w:rPr>
        <w:t xml:space="preserve"> Разряды </w:t>
      </w:r>
      <w:r w:rsidRPr="008D2EE3">
        <w:rPr>
          <w:rFonts w:ascii="Times New Roman" w:hAnsi="Times New Roman" w:cs="Times New Roman"/>
          <w:b/>
          <w:sz w:val="28"/>
          <w:szCs w:val="28"/>
        </w:rPr>
        <w:t>существительных</w:t>
      </w:r>
    </w:p>
    <w:p w:rsidR="003D72D3" w:rsidRPr="008D2EE3" w:rsidRDefault="008D2EE3" w:rsidP="008D2EE3">
      <w:pPr>
        <w:jc w:val="center"/>
        <w:rPr>
          <w:rFonts w:ascii="Times New Roman" w:hAnsi="Times New Roman" w:cs="Times New Roman"/>
          <w:sz w:val="24"/>
          <w:szCs w:val="28"/>
        </w:rPr>
      </w:pPr>
      <w:r>
        <w:rPr>
          <w:rFonts w:ascii="Times New Roman" w:eastAsia="Times New Roman" w:hAnsi="Times New Roman" w:cs="Times New Roman"/>
          <w:i/>
          <w:sz w:val="24"/>
          <w:szCs w:val="28"/>
          <w:lang w:eastAsia="ru-RU"/>
        </w:rPr>
        <w:t xml:space="preserve">                                                                  </w:t>
      </w:r>
      <w:r w:rsidRPr="008D2EE3">
        <w:rPr>
          <w:rFonts w:ascii="Times New Roman" w:eastAsia="Times New Roman" w:hAnsi="Times New Roman" w:cs="Times New Roman"/>
          <w:i/>
          <w:sz w:val="24"/>
          <w:szCs w:val="28"/>
          <w:lang w:eastAsia="ru-RU"/>
        </w:rPr>
        <w:t>Урок русского языка в 7 классе</w:t>
      </w:r>
    </w:p>
    <w:tbl>
      <w:tblPr>
        <w:tblStyle w:val="a7"/>
        <w:tblW w:w="10916" w:type="dxa"/>
        <w:tblInd w:w="250" w:type="dxa"/>
        <w:tblLayout w:type="fixed"/>
        <w:tblLook w:val="04A0" w:firstRow="1" w:lastRow="0" w:firstColumn="1" w:lastColumn="0" w:noHBand="0" w:noVBand="1"/>
      </w:tblPr>
      <w:tblGrid>
        <w:gridCol w:w="1134"/>
        <w:gridCol w:w="1985"/>
        <w:gridCol w:w="6520"/>
        <w:gridCol w:w="1277"/>
      </w:tblGrid>
      <w:tr w:rsidR="00DD4300" w:rsidRPr="00A35C47" w:rsidTr="005336D2">
        <w:tc>
          <w:tcPr>
            <w:tcW w:w="1134" w:type="dxa"/>
          </w:tcPr>
          <w:p w:rsidR="00DD4300" w:rsidRPr="00A35C47" w:rsidRDefault="00DD4300" w:rsidP="005336D2">
            <w:pPr>
              <w:spacing w:before="100" w:beforeAutospacing="1" w:after="100" w:afterAutospacing="1"/>
              <w:jc w:val="center"/>
              <w:rPr>
                <w:rFonts w:ascii="Times New Roman" w:hAnsi="Times New Roman" w:cs="Times New Roman"/>
                <w:sz w:val="28"/>
                <w:szCs w:val="28"/>
              </w:rPr>
            </w:pPr>
            <w:r w:rsidRPr="00A35C47">
              <w:rPr>
                <w:rFonts w:ascii="Times New Roman" w:hAnsi="Times New Roman" w:cs="Times New Roman"/>
                <w:sz w:val="28"/>
                <w:szCs w:val="28"/>
              </w:rPr>
              <w:t>7класс</w:t>
            </w:r>
          </w:p>
        </w:tc>
        <w:tc>
          <w:tcPr>
            <w:tcW w:w="1985" w:type="dxa"/>
          </w:tcPr>
          <w:p w:rsidR="00DD4300" w:rsidRPr="00A35C47" w:rsidRDefault="00DD4300" w:rsidP="005336D2">
            <w:pPr>
              <w:spacing w:before="100" w:beforeAutospacing="1" w:after="100" w:afterAutospacing="1"/>
              <w:jc w:val="center"/>
              <w:rPr>
                <w:rFonts w:ascii="Times New Roman" w:hAnsi="Times New Roman" w:cs="Times New Roman"/>
                <w:sz w:val="28"/>
                <w:szCs w:val="28"/>
              </w:rPr>
            </w:pPr>
          </w:p>
        </w:tc>
        <w:tc>
          <w:tcPr>
            <w:tcW w:w="7797" w:type="dxa"/>
            <w:gridSpan w:val="2"/>
          </w:tcPr>
          <w:p w:rsidR="00DD4300" w:rsidRPr="00A35C47" w:rsidRDefault="00DD4300" w:rsidP="00E662F3">
            <w:pPr>
              <w:outlineLvl w:val="0"/>
              <w:rPr>
                <w:rFonts w:ascii="Times New Roman" w:hAnsi="Times New Roman" w:cs="Times New Roman"/>
                <w:bCs/>
                <w:kern w:val="36"/>
                <w:sz w:val="28"/>
                <w:szCs w:val="28"/>
              </w:rPr>
            </w:pPr>
            <w:r>
              <w:rPr>
                <w:rFonts w:ascii="Times New Roman" w:hAnsi="Times New Roman" w:cs="Times New Roman"/>
                <w:bCs/>
                <w:kern w:val="36"/>
                <w:sz w:val="28"/>
                <w:szCs w:val="28"/>
              </w:rPr>
              <w:t>Раздел «</w:t>
            </w:r>
            <w:r w:rsidRPr="00A35C47">
              <w:rPr>
                <w:rFonts w:ascii="Times New Roman" w:hAnsi="Times New Roman" w:cs="Times New Roman"/>
                <w:bCs/>
                <w:kern w:val="36"/>
                <w:sz w:val="28"/>
                <w:szCs w:val="28"/>
              </w:rPr>
              <w:t>Здоровый образ жизни: спорт и еда.</w:t>
            </w:r>
            <w:r>
              <w:rPr>
                <w:rFonts w:ascii="Times New Roman" w:hAnsi="Times New Roman" w:cs="Times New Roman"/>
                <w:bCs/>
                <w:kern w:val="36"/>
                <w:sz w:val="28"/>
                <w:szCs w:val="28"/>
              </w:rPr>
              <w:t xml:space="preserve"> </w:t>
            </w:r>
            <w:r>
              <w:rPr>
                <w:rFonts w:ascii="Times New Roman" w:hAnsi="Times New Roman" w:cs="Times New Roman"/>
                <w:sz w:val="28"/>
                <w:szCs w:val="28"/>
              </w:rPr>
              <w:t>Постулаты</w:t>
            </w:r>
            <w:r w:rsidR="00E662F3">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здоровья».</w:t>
            </w:r>
            <w:r w:rsidRPr="00A35C47">
              <w:rPr>
                <w:rFonts w:ascii="Times New Roman" w:hAnsi="Times New Roman" w:cs="Times New Roman"/>
                <w:sz w:val="28"/>
                <w:szCs w:val="28"/>
              </w:rPr>
              <w:t xml:space="preserve"> Что</w:t>
            </w:r>
            <w:r>
              <w:rPr>
                <w:rFonts w:ascii="Times New Roman" w:hAnsi="Times New Roman" w:cs="Times New Roman"/>
                <w:sz w:val="28"/>
                <w:szCs w:val="28"/>
              </w:rPr>
              <w:t xml:space="preserve"> </w:t>
            </w:r>
            <w:r w:rsidRPr="00A35C47">
              <w:rPr>
                <w:rFonts w:ascii="Times New Roman" w:hAnsi="Times New Roman" w:cs="Times New Roman"/>
                <w:sz w:val="28"/>
                <w:szCs w:val="28"/>
              </w:rPr>
              <w:t>такое ЗОЖ</w:t>
            </w:r>
            <w:r>
              <w:rPr>
                <w:rFonts w:ascii="Times New Roman" w:hAnsi="Times New Roman" w:cs="Times New Roman"/>
                <w:sz w:val="28"/>
                <w:szCs w:val="28"/>
              </w:rPr>
              <w:t>?</w:t>
            </w:r>
            <w:r w:rsidR="00E662F3">
              <w:rPr>
                <w:rFonts w:ascii="Times New Roman" w:hAnsi="Times New Roman" w:cs="Times New Roman"/>
                <w:sz w:val="28"/>
                <w:szCs w:val="28"/>
              </w:rPr>
              <w:t xml:space="preserve"> </w:t>
            </w:r>
            <w:r>
              <w:rPr>
                <w:rFonts w:ascii="Times New Roman" w:hAnsi="Times New Roman" w:cs="Times New Roman"/>
                <w:sz w:val="28"/>
                <w:szCs w:val="28"/>
              </w:rPr>
              <w:t>Разряды  существительных</w:t>
            </w:r>
            <w:r w:rsidRPr="00A35C47">
              <w:rPr>
                <w:rFonts w:ascii="Times New Roman" w:hAnsi="Times New Roman" w:cs="Times New Roman"/>
                <w:sz w:val="28"/>
                <w:szCs w:val="28"/>
              </w:rPr>
              <w:t xml:space="preserve"> </w:t>
            </w:r>
          </w:p>
        </w:tc>
      </w:tr>
      <w:tr w:rsidR="00DD4300" w:rsidRPr="00A35C47" w:rsidTr="005336D2">
        <w:tc>
          <w:tcPr>
            <w:tcW w:w="1134" w:type="dxa"/>
          </w:tcPr>
          <w:p w:rsidR="00DD4300" w:rsidRPr="00A35C47" w:rsidRDefault="00DD4300" w:rsidP="005336D2">
            <w:pPr>
              <w:spacing w:before="100" w:beforeAutospacing="1"/>
              <w:rPr>
                <w:rFonts w:ascii="Times New Roman" w:hAnsi="Times New Roman" w:cs="Times New Roman"/>
                <w:bCs/>
                <w:sz w:val="28"/>
                <w:szCs w:val="28"/>
              </w:rPr>
            </w:pPr>
          </w:p>
        </w:tc>
        <w:tc>
          <w:tcPr>
            <w:tcW w:w="1985" w:type="dxa"/>
          </w:tcPr>
          <w:p w:rsidR="00DD4300" w:rsidRPr="00A35C47" w:rsidRDefault="00DD4300" w:rsidP="005336D2">
            <w:pPr>
              <w:spacing w:before="100" w:beforeAutospacing="1"/>
              <w:rPr>
                <w:rFonts w:ascii="Times New Roman" w:hAnsi="Times New Roman" w:cs="Times New Roman"/>
                <w:sz w:val="28"/>
                <w:szCs w:val="28"/>
              </w:rPr>
            </w:pPr>
            <w:r w:rsidRPr="00A35C47">
              <w:rPr>
                <w:rFonts w:ascii="Times New Roman" w:hAnsi="Times New Roman" w:cs="Times New Roman"/>
                <w:bCs/>
                <w:sz w:val="28"/>
                <w:szCs w:val="28"/>
              </w:rPr>
              <w:t>Цели</w:t>
            </w:r>
          </w:p>
        </w:tc>
        <w:tc>
          <w:tcPr>
            <w:tcW w:w="7797" w:type="dxa"/>
            <w:gridSpan w:val="2"/>
          </w:tcPr>
          <w:p w:rsidR="00DD4300" w:rsidRPr="00A35C47" w:rsidRDefault="00DD4300" w:rsidP="005336D2">
            <w:pPr>
              <w:rPr>
                <w:rFonts w:ascii="Times New Roman" w:hAnsi="Times New Roman" w:cs="Times New Roman"/>
                <w:sz w:val="28"/>
                <w:szCs w:val="28"/>
                <w:lang w:val="kk-KZ"/>
              </w:rPr>
            </w:pPr>
            <w:r w:rsidRPr="00A35C47">
              <w:rPr>
                <w:rFonts w:ascii="Times New Roman" w:hAnsi="Times New Roman" w:cs="Times New Roman"/>
                <w:sz w:val="28"/>
                <w:szCs w:val="28"/>
              </w:rPr>
              <w:t xml:space="preserve">С2 </w:t>
            </w:r>
            <w:r w:rsidRPr="00A35C47">
              <w:rPr>
                <w:rFonts w:ascii="Times New Roman" w:hAnsi="Times New Roman" w:cs="Times New Roman"/>
                <w:sz w:val="28"/>
                <w:szCs w:val="28"/>
                <w:lang w:val="kk-KZ"/>
              </w:rPr>
              <w:t>7.1.2.1-понимать значение слов учебно-образовательной тематики.</w:t>
            </w:r>
          </w:p>
          <w:p w:rsidR="00DD4300" w:rsidRDefault="00DD4300" w:rsidP="005336D2">
            <w:pPr>
              <w:rPr>
                <w:rFonts w:ascii="Times New Roman" w:hAnsi="Times New Roman" w:cs="Times New Roman"/>
                <w:sz w:val="28"/>
                <w:szCs w:val="28"/>
                <w:lang w:val="kk-KZ"/>
              </w:rPr>
            </w:pPr>
            <w:r w:rsidRPr="00A35C47">
              <w:rPr>
                <w:rFonts w:ascii="Times New Roman" w:hAnsi="Times New Roman" w:cs="Times New Roman"/>
                <w:sz w:val="28"/>
                <w:szCs w:val="28"/>
                <w:lang w:val="kk-KZ"/>
              </w:rPr>
              <w:t>С5 7.1.5.1-прогнозировать содержание по заголовку или началу текста.</w:t>
            </w:r>
          </w:p>
          <w:p w:rsidR="00DD4300" w:rsidRPr="00A35C47" w:rsidRDefault="00DD4300" w:rsidP="005336D2">
            <w:pPr>
              <w:rPr>
                <w:rFonts w:ascii="Times New Roman" w:hAnsi="Times New Roman" w:cs="Times New Roman"/>
                <w:sz w:val="28"/>
                <w:szCs w:val="28"/>
                <w:lang w:val="kk-KZ"/>
              </w:rPr>
            </w:pPr>
            <w:r w:rsidRPr="00A35C47">
              <w:rPr>
                <w:rFonts w:ascii="Times New Roman" w:hAnsi="Times New Roman" w:cs="Times New Roman"/>
                <w:sz w:val="28"/>
                <w:szCs w:val="28"/>
                <w:lang w:val="kk-KZ"/>
              </w:rPr>
              <w:t xml:space="preserve">Г4 7.2.4.1-создавать </w:t>
            </w:r>
            <w:r>
              <w:rPr>
                <w:rFonts w:ascii="Times New Roman" w:hAnsi="Times New Roman" w:cs="Times New Roman"/>
                <w:sz w:val="28"/>
                <w:szCs w:val="28"/>
                <w:lang w:val="kk-KZ"/>
              </w:rPr>
              <w:t xml:space="preserve">аргументированное высказывание </w:t>
            </w:r>
            <w:r w:rsidRPr="00A35C47">
              <w:rPr>
                <w:rFonts w:ascii="Times New Roman" w:hAnsi="Times New Roman" w:cs="Times New Roman"/>
                <w:sz w:val="28"/>
                <w:szCs w:val="28"/>
                <w:lang w:val="kk-KZ"/>
              </w:rPr>
              <w:t>на основе личных впечатлений и наблюдений.</w:t>
            </w:r>
          </w:p>
          <w:p w:rsidR="00DD4300" w:rsidRDefault="00DD4300" w:rsidP="005336D2">
            <w:pPr>
              <w:rPr>
                <w:rFonts w:ascii="Times New Roman" w:hAnsi="Times New Roman" w:cs="Times New Roman"/>
                <w:sz w:val="28"/>
                <w:szCs w:val="28"/>
                <w:lang w:val="kk-KZ"/>
              </w:rPr>
            </w:pPr>
            <w:r w:rsidRPr="00A35C47">
              <w:rPr>
                <w:rFonts w:ascii="Times New Roman" w:hAnsi="Times New Roman" w:cs="Times New Roman"/>
                <w:sz w:val="28"/>
                <w:szCs w:val="28"/>
                <w:lang w:val="kk-KZ"/>
              </w:rPr>
              <w:t xml:space="preserve">Г6 </w:t>
            </w:r>
            <w:r>
              <w:rPr>
                <w:rFonts w:ascii="Times New Roman" w:hAnsi="Times New Roman" w:cs="Times New Roman"/>
                <w:sz w:val="28"/>
                <w:szCs w:val="28"/>
                <w:lang w:val="kk-KZ"/>
              </w:rPr>
              <w:t>7.2.6.1-оценивать высказывание ,</w:t>
            </w:r>
            <w:r w:rsidRPr="00A35C47">
              <w:rPr>
                <w:rFonts w:ascii="Times New Roman" w:hAnsi="Times New Roman" w:cs="Times New Roman"/>
                <w:sz w:val="28"/>
                <w:szCs w:val="28"/>
                <w:lang w:val="kk-KZ"/>
              </w:rPr>
              <w:t>основанное на личных впечатлениях/наблюдениях.</w:t>
            </w:r>
          </w:p>
          <w:p w:rsidR="00DD4300" w:rsidRPr="00A35C47" w:rsidRDefault="00DD4300" w:rsidP="005336D2">
            <w:pPr>
              <w:rPr>
                <w:rFonts w:ascii="Times New Roman" w:hAnsi="Times New Roman" w:cs="Times New Roman"/>
                <w:sz w:val="28"/>
                <w:szCs w:val="28"/>
                <w:lang w:val="kk-KZ"/>
              </w:rPr>
            </w:pPr>
            <w:r w:rsidRPr="00A35C47">
              <w:rPr>
                <w:rFonts w:ascii="Times New Roman" w:hAnsi="Times New Roman" w:cs="Times New Roman"/>
                <w:sz w:val="28"/>
                <w:szCs w:val="28"/>
                <w:lang w:val="kk-KZ"/>
              </w:rPr>
              <w:t>Ч</w:t>
            </w:r>
            <w:r>
              <w:rPr>
                <w:rFonts w:ascii="Times New Roman" w:hAnsi="Times New Roman" w:cs="Times New Roman"/>
                <w:sz w:val="28"/>
                <w:szCs w:val="28"/>
                <w:lang w:val="kk-KZ"/>
              </w:rPr>
              <w:t xml:space="preserve"> </w:t>
            </w:r>
            <w:r w:rsidRPr="00A35C47">
              <w:rPr>
                <w:rFonts w:ascii="Times New Roman" w:hAnsi="Times New Roman" w:cs="Times New Roman"/>
                <w:sz w:val="28"/>
                <w:szCs w:val="28"/>
                <w:lang w:val="kk-KZ"/>
              </w:rPr>
              <w:t>4 7.</w:t>
            </w:r>
            <w:r>
              <w:rPr>
                <w:rFonts w:ascii="Times New Roman" w:hAnsi="Times New Roman" w:cs="Times New Roman"/>
                <w:sz w:val="28"/>
                <w:szCs w:val="28"/>
                <w:lang w:val="kk-KZ"/>
              </w:rPr>
              <w:t>3.4.1-использовать все виды чтения</w:t>
            </w:r>
          </w:p>
          <w:p w:rsidR="00DD4300" w:rsidRPr="00A35C47" w:rsidRDefault="00DD4300" w:rsidP="005336D2">
            <w:pPr>
              <w:rPr>
                <w:rFonts w:ascii="Times New Roman" w:hAnsi="Times New Roman" w:cs="Times New Roman"/>
                <w:sz w:val="28"/>
                <w:szCs w:val="28"/>
                <w:lang w:val="kk-KZ"/>
              </w:rPr>
            </w:pPr>
            <w:r w:rsidRPr="00A35C47">
              <w:rPr>
                <w:rFonts w:ascii="Times New Roman" w:hAnsi="Times New Roman" w:cs="Times New Roman"/>
                <w:sz w:val="28"/>
                <w:szCs w:val="28"/>
                <w:lang w:val="kk-KZ"/>
              </w:rPr>
              <w:t>П3 7.4.3.1-пред</w:t>
            </w:r>
            <w:r>
              <w:rPr>
                <w:rFonts w:ascii="Times New Roman" w:hAnsi="Times New Roman" w:cs="Times New Roman"/>
                <w:sz w:val="28"/>
                <w:szCs w:val="28"/>
                <w:lang w:val="kk-KZ"/>
              </w:rPr>
              <w:t>ставлять информацию в виде квитанции,сертификата</w:t>
            </w:r>
            <w:r w:rsidRPr="00A35C47">
              <w:rPr>
                <w:rFonts w:ascii="Times New Roman" w:hAnsi="Times New Roman" w:cs="Times New Roman"/>
                <w:sz w:val="28"/>
                <w:szCs w:val="28"/>
                <w:lang w:val="kk-KZ"/>
              </w:rPr>
              <w:t>,билета и др</w:t>
            </w:r>
            <w:r>
              <w:rPr>
                <w:rFonts w:ascii="Times New Roman" w:hAnsi="Times New Roman" w:cs="Times New Roman"/>
                <w:sz w:val="28"/>
                <w:szCs w:val="28"/>
                <w:lang w:val="kk-KZ"/>
              </w:rPr>
              <w:t>.видов несплошного текста</w:t>
            </w:r>
          </w:p>
          <w:p w:rsidR="00DD4300" w:rsidRPr="00A35C47" w:rsidRDefault="00DD4300" w:rsidP="005336D2">
            <w:pPr>
              <w:rPr>
                <w:rFonts w:ascii="Times New Roman" w:hAnsi="Times New Roman" w:cs="Times New Roman"/>
                <w:sz w:val="28"/>
                <w:szCs w:val="28"/>
                <w:lang w:val="kk-KZ"/>
              </w:rPr>
            </w:pPr>
            <w:r w:rsidRPr="00A35C47">
              <w:rPr>
                <w:rFonts w:ascii="Times New Roman" w:hAnsi="Times New Roman" w:cs="Times New Roman"/>
                <w:sz w:val="28"/>
                <w:szCs w:val="28"/>
                <w:lang w:val="kk-KZ"/>
              </w:rPr>
              <w:t>ИЕЯ2</w:t>
            </w:r>
            <w:r>
              <w:rPr>
                <w:rFonts w:ascii="Times New Roman" w:hAnsi="Times New Roman" w:cs="Times New Roman"/>
                <w:sz w:val="28"/>
                <w:szCs w:val="28"/>
                <w:lang w:val="kk-KZ"/>
              </w:rPr>
              <w:t xml:space="preserve">- письмо </w:t>
            </w:r>
            <w:r w:rsidRPr="00A35C47">
              <w:rPr>
                <w:rFonts w:ascii="Times New Roman" w:hAnsi="Times New Roman" w:cs="Times New Roman"/>
                <w:sz w:val="28"/>
                <w:szCs w:val="28"/>
                <w:lang w:val="kk-KZ"/>
              </w:rPr>
              <w:t xml:space="preserve">с </w:t>
            </w:r>
            <w:r>
              <w:rPr>
                <w:rFonts w:ascii="Times New Roman" w:hAnsi="Times New Roman" w:cs="Times New Roman"/>
                <w:sz w:val="28"/>
                <w:szCs w:val="28"/>
                <w:lang w:val="kk-KZ"/>
              </w:rPr>
              <w:t>изучаемыми разрядами существительных</w:t>
            </w:r>
          </w:p>
        </w:tc>
      </w:tr>
      <w:tr w:rsidR="00DD4300" w:rsidRPr="00A35C47" w:rsidTr="005336D2">
        <w:trPr>
          <w:trHeight w:val="1182"/>
        </w:trPr>
        <w:tc>
          <w:tcPr>
            <w:tcW w:w="1134" w:type="dxa"/>
          </w:tcPr>
          <w:p w:rsidR="00DD4300" w:rsidRPr="00A35C47" w:rsidRDefault="00DD4300" w:rsidP="005336D2">
            <w:pPr>
              <w:spacing w:before="100" w:beforeAutospacing="1"/>
              <w:rPr>
                <w:rFonts w:ascii="Times New Roman" w:hAnsi="Times New Roman" w:cs="Times New Roman"/>
                <w:bCs/>
                <w:sz w:val="28"/>
                <w:szCs w:val="28"/>
              </w:rPr>
            </w:pPr>
          </w:p>
        </w:tc>
        <w:tc>
          <w:tcPr>
            <w:tcW w:w="1985" w:type="dxa"/>
          </w:tcPr>
          <w:p w:rsidR="00DD4300" w:rsidRPr="00A35C47" w:rsidRDefault="00DD4300" w:rsidP="005336D2">
            <w:pPr>
              <w:spacing w:before="100" w:beforeAutospacing="1"/>
              <w:rPr>
                <w:rFonts w:ascii="Times New Roman" w:hAnsi="Times New Roman" w:cs="Times New Roman"/>
                <w:sz w:val="28"/>
                <w:szCs w:val="28"/>
              </w:rPr>
            </w:pPr>
            <w:r>
              <w:rPr>
                <w:rFonts w:ascii="Times New Roman" w:hAnsi="Times New Roman" w:cs="Times New Roman"/>
                <w:bCs/>
                <w:sz w:val="28"/>
                <w:szCs w:val="28"/>
              </w:rPr>
              <w:t xml:space="preserve">Ожидаемый </w:t>
            </w:r>
            <w:r w:rsidRPr="00A35C47">
              <w:rPr>
                <w:rFonts w:ascii="Times New Roman" w:hAnsi="Times New Roman" w:cs="Times New Roman"/>
                <w:bCs/>
                <w:sz w:val="28"/>
                <w:szCs w:val="28"/>
              </w:rPr>
              <w:t>результат</w:t>
            </w:r>
          </w:p>
        </w:tc>
        <w:tc>
          <w:tcPr>
            <w:tcW w:w="7797" w:type="dxa"/>
            <w:gridSpan w:val="2"/>
          </w:tcPr>
          <w:p w:rsidR="00DD4300" w:rsidRPr="00A35C47" w:rsidRDefault="00DD4300" w:rsidP="005336D2">
            <w:pPr>
              <w:rPr>
                <w:rFonts w:ascii="Times New Roman" w:hAnsi="Times New Roman" w:cs="Times New Roman"/>
                <w:sz w:val="28"/>
                <w:szCs w:val="28"/>
              </w:rPr>
            </w:pPr>
            <w:r w:rsidRPr="00A35C47">
              <w:rPr>
                <w:rFonts w:ascii="Times New Roman" w:hAnsi="Times New Roman" w:cs="Times New Roman"/>
                <w:sz w:val="28"/>
                <w:szCs w:val="28"/>
              </w:rPr>
              <w:t>Все  смогут:</w:t>
            </w:r>
            <w:r>
              <w:rPr>
                <w:rFonts w:ascii="Times New Roman" w:hAnsi="Times New Roman" w:cs="Times New Roman"/>
                <w:sz w:val="28"/>
                <w:szCs w:val="28"/>
              </w:rPr>
              <w:t xml:space="preserve"> </w:t>
            </w:r>
            <w:r>
              <w:rPr>
                <w:rFonts w:ascii="Times New Roman" w:hAnsi="Times New Roman" w:cs="Times New Roman"/>
                <w:sz w:val="28"/>
                <w:szCs w:val="28"/>
                <w:lang w:val="kk-KZ"/>
              </w:rPr>
              <w:t>с</w:t>
            </w:r>
            <w:r w:rsidRPr="00A35C47">
              <w:rPr>
                <w:rFonts w:ascii="Times New Roman" w:hAnsi="Times New Roman" w:cs="Times New Roman"/>
                <w:sz w:val="28"/>
                <w:szCs w:val="28"/>
                <w:lang w:val="kk-KZ"/>
              </w:rPr>
              <w:t xml:space="preserve">равнивать тексты; </w:t>
            </w:r>
            <w:r w:rsidRPr="00A35C47">
              <w:rPr>
                <w:rFonts w:ascii="Times New Roman" w:hAnsi="Times New Roman" w:cs="Times New Roman"/>
                <w:sz w:val="28"/>
                <w:szCs w:val="28"/>
              </w:rPr>
              <w:t>передавать собы</w:t>
            </w:r>
            <w:r>
              <w:rPr>
                <w:rFonts w:ascii="Times New Roman" w:hAnsi="Times New Roman" w:cs="Times New Roman"/>
                <w:sz w:val="28"/>
                <w:szCs w:val="28"/>
              </w:rPr>
              <w:t>тия</w:t>
            </w:r>
            <w:r w:rsidRPr="00A35C47">
              <w:rPr>
                <w:rFonts w:ascii="Times New Roman" w:hAnsi="Times New Roman" w:cs="Times New Roman"/>
                <w:sz w:val="28"/>
                <w:szCs w:val="28"/>
              </w:rPr>
              <w:t>;</w:t>
            </w:r>
          </w:p>
          <w:p w:rsidR="00DD4300" w:rsidRDefault="00DD4300" w:rsidP="005336D2">
            <w:pPr>
              <w:rPr>
                <w:rFonts w:ascii="Times New Roman" w:hAnsi="Times New Roman" w:cs="Times New Roman"/>
                <w:sz w:val="28"/>
                <w:szCs w:val="28"/>
              </w:rPr>
            </w:pPr>
            <w:r w:rsidRPr="00A35C47">
              <w:rPr>
                <w:rFonts w:ascii="Times New Roman" w:hAnsi="Times New Roman" w:cs="Times New Roman"/>
                <w:sz w:val="28"/>
                <w:szCs w:val="28"/>
              </w:rPr>
              <w:t xml:space="preserve">находить в предложении вводные слова; </w:t>
            </w:r>
          </w:p>
          <w:p w:rsidR="00DD4300" w:rsidRPr="000723DF" w:rsidRDefault="00DD4300" w:rsidP="005336D2">
            <w:pPr>
              <w:rPr>
                <w:rFonts w:ascii="Times New Roman" w:hAnsi="Times New Roman" w:cs="Times New Roman"/>
                <w:sz w:val="28"/>
                <w:szCs w:val="28"/>
              </w:rPr>
            </w:pPr>
            <w:r w:rsidRPr="00A35C47">
              <w:rPr>
                <w:rFonts w:ascii="Times New Roman" w:hAnsi="Times New Roman" w:cs="Times New Roman"/>
                <w:sz w:val="28"/>
                <w:szCs w:val="28"/>
              </w:rPr>
              <w:t>Большинство:</w:t>
            </w:r>
            <w:r>
              <w:rPr>
                <w:rFonts w:ascii="Times New Roman" w:hAnsi="Times New Roman" w:cs="Times New Roman"/>
                <w:sz w:val="28"/>
                <w:szCs w:val="28"/>
              </w:rPr>
              <w:t xml:space="preserve"> </w:t>
            </w:r>
            <w:r w:rsidRPr="00A35C47">
              <w:rPr>
                <w:rFonts w:ascii="Times New Roman" w:hAnsi="Times New Roman" w:cs="Times New Roman"/>
                <w:bCs/>
                <w:sz w:val="28"/>
                <w:szCs w:val="28"/>
              </w:rPr>
              <w:t>представлять информацию в виде структур</w:t>
            </w:r>
            <w:r>
              <w:rPr>
                <w:rFonts w:ascii="Times New Roman" w:hAnsi="Times New Roman" w:cs="Times New Roman"/>
                <w:bCs/>
                <w:sz w:val="28"/>
                <w:szCs w:val="28"/>
              </w:rPr>
              <w:t>.</w:t>
            </w:r>
            <w:r>
              <w:rPr>
                <w:rFonts w:ascii="Times New Roman" w:hAnsi="Times New Roman" w:cs="Times New Roman"/>
                <w:sz w:val="28"/>
                <w:szCs w:val="28"/>
              </w:rPr>
              <w:t xml:space="preserve"> Некоторые</w:t>
            </w:r>
            <w:r w:rsidRPr="00A35C47">
              <w:rPr>
                <w:rFonts w:ascii="Times New Roman" w:hAnsi="Times New Roman" w:cs="Times New Roman"/>
                <w:sz w:val="28"/>
                <w:szCs w:val="28"/>
              </w:rPr>
              <w:t xml:space="preserve"> смогут:</w:t>
            </w:r>
            <w:r>
              <w:rPr>
                <w:rFonts w:ascii="Times New Roman" w:hAnsi="Times New Roman" w:cs="Times New Roman"/>
                <w:sz w:val="28"/>
                <w:szCs w:val="28"/>
              </w:rPr>
              <w:t xml:space="preserve"> </w:t>
            </w:r>
            <w:r w:rsidRPr="00A35C47">
              <w:rPr>
                <w:rFonts w:ascii="Times New Roman" w:hAnsi="Times New Roman" w:cs="Times New Roman"/>
                <w:sz w:val="28"/>
                <w:szCs w:val="28"/>
                <w:lang w:val="kk-KZ" w:eastAsia="en-GB"/>
              </w:rPr>
              <w:t>составлять диа</w:t>
            </w:r>
            <w:r>
              <w:rPr>
                <w:rFonts w:ascii="Times New Roman" w:hAnsi="Times New Roman" w:cs="Times New Roman"/>
                <w:sz w:val="28"/>
                <w:szCs w:val="28"/>
                <w:lang w:val="kk-KZ" w:eastAsia="en-GB"/>
              </w:rPr>
              <w:t xml:space="preserve">лог,опираясь на текст;  высказывать впечатления </w:t>
            </w:r>
            <w:r w:rsidRPr="00A35C47">
              <w:rPr>
                <w:rFonts w:ascii="Times New Roman" w:hAnsi="Times New Roman" w:cs="Times New Roman"/>
                <w:sz w:val="28"/>
                <w:szCs w:val="28"/>
                <w:lang w:val="kk-KZ" w:eastAsia="en-GB"/>
              </w:rPr>
              <w:t>и набл</w:t>
            </w:r>
            <w:r>
              <w:rPr>
                <w:rFonts w:ascii="Times New Roman" w:hAnsi="Times New Roman" w:cs="Times New Roman"/>
                <w:sz w:val="28"/>
                <w:szCs w:val="28"/>
                <w:lang w:val="kk-KZ" w:eastAsia="en-GB"/>
              </w:rPr>
              <w:t>юдения</w:t>
            </w:r>
          </w:p>
        </w:tc>
      </w:tr>
      <w:tr w:rsidR="00DD4300" w:rsidRPr="00A35C47" w:rsidTr="005336D2">
        <w:tc>
          <w:tcPr>
            <w:tcW w:w="1134" w:type="dxa"/>
          </w:tcPr>
          <w:p w:rsidR="00DD4300" w:rsidRPr="00A35C47" w:rsidRDefault="00DD4300" w:rsidP="005336D2">
            <w:pPr>
              <w:rPr>
                <w:rFonts w:ascii="Times New Roman" w:hAnsi="Times New Roman" w:cs="Times New Roman"/>
                <w:bCs/>
                <w:sz w:val="28"/>
                <w:szCs w:val="28"/>
              </w:rPr>
            </w:pPr>
          </w:p>
        </w:tc>
        <w:tc>
          <w:tcPr>
            <w:tcW w:w="1985" w:type="dxa"/>
          </w:tcPr>
          <w:p w:rsidR="00DD4300" w:rsidRPr="00A35C47" w:rsidRDefault="00DD4300" w:rsidP="005336D2">
            <w:pPr>
              <w:rPr>
                <w:rFonts w:ascii="Times New Roman" w:hAnsi="Times New Roman" w:cs="Times New Roman"/>
                <w:sz w:val="28"/>
                <w:szCs w:val="28"/>
              </w:rPr>
            </w:pPr>
            <w:r w:rsidRPr="00A35C47">
              <w:rPr>
                <w:rFonts w:ascii="Times New Roman" w:hAnsi="Times New Roman" w:cs="Times New Roman"/>
                <w:bCs/>
                <w:sz w:val="28"/>
                <w:szCs w:val="28"/>
              </w:rPr>
              <w:t>Языковая цель</w:t>
            </w:r>
          </w:p>
        </w:tc>
        <w:tc>
          <w:tcPr>
            <w:tcW w:w="7797" w:type="dxa"/>
            <w:gridSpan w:val="2"/>
          </w:tcPr>
          <w:p w:rsidR="00DD4300" w:rsidRPr="000723DF" w:rsidRDefault="00DD4300" w:rsidP="005336D2">
            <w:pPr>
              <w:rPr>
                <w:rFonts w:ascii="Times New Roman" w:hAnsi="Times New Roman" w:cs="Times New Roman"/>
                <w:i/>
                <w:iCs/>
                <w:sz w:val="28"/>
                <w:szCs w:val="28"/>
              </w:rPr>
            </w:pPr>
            <w:r>
              <w:rPr>
                <w:rFonts w:ascii="Times New Roman" w:hAnsi="Times New Roman" w:cs="Times New Roman"/>
                <w:sz w:val="28"/>
                <w:szCs w:val="28"/>
              </w:rPr>
              <w:t>Ключевые слова и выражения</w:t>
            </w:r>
            <w:r w:rsidRPr="00A35C47">
              <w:rPr>
                <w:rFonts w:ascii="Times New Roman" w:hAnsi="Times New Roman" w:cs="Times New Roman"/>
                <w:sz w:val="28"/>
                <w:szCs w:val="28"/>
              </w:rPr>
              <w:t>: постулаты здоровья, гигиена, отдых, питание, режим, спорт, диета.</w:t>
            </w:r>
          </w:p>
        </w:tc>
      </w:tr>
      <w:tr w:rsidR="00DD4300" w:rsidRPr="00A35C47" w:rsidTr="005336D2">
        <w:tc>
          <w:tcPr>
            <w:tcW w:w="1134" w:type="dxa"/>
          </w:tcPr>
          <w:p w:rsidR="00DD4300" w:rsidRPr="00A35C47" w:rsidRDefault="00DD4300" w:rsidP="005336D2">
            <w:pPr>
              <w:spacing w:before="100" w:beforeAutospacing="1"/>
              <w:rPr>
                <w:rFonts w:ascii="Times New Roman" w:hAnsi="Times New Roman" w:cs="Times New Roman"/>
                <w:bCs/>
                <w:sz w:val="28"/>
                <w:szCs w:val="28"/>
              </w:rPr>
            </w:pPr>
          </w:p>
        </w:tc>
        <w:tc>
          <w:tcPr>
            <w:tcW w:w="1985" w:type="dxa"/>
          </w:tcPr>
          <w:p w:rsidR="00DD4300" w:rsidRPr="00A35C47" w:rsidRDefault="00DD4300" w:rsidP="005336D2">
            <w:pPr>
              <w:spacing w:before="100" w:beforeAutospacing="1"/>
              <w:rPr>
                <w:rFonts w:ascii="Times New Roman" w:hAnsi="Times New Roman" w:cs="Times New Roman"/>
                <w:sz w:val="28"/>
                <w:szCs w:val="28"/>
              </w:rPr>
            </w:pPr>
            <w:r w:rsidRPr="00A35C47">
              <w:rPr>
                <w:rFonts w:ascii="Times New Roman" w:hAnsi="Times New Roman" w:cs="Times New Roman"/>
                <w:bCs/>
                <w:sz w:val="28"/>
                <w:szCs w:val="28"/>
              </w:rPr>
              <w:t>Предыд</w:t>
            </w:r>
            <w:r>
              <w:rPr>
                <w:rFonts w:ascii="Times New Roman" w:hAnsi="Times New Roman" w:cs="Times New Roman"/>
                <w:bCs/>
                <w:sz w:val="28"/>
                <w:szCs w:val="28"/>
              </w:rPr>
              <w:t>ущее</w:t>
            </w:r>
            <w:r w:rsidRPr="00A35C47">
              <w:rPr>
                <w:rFonts w:ascii="Times New Roman" w:hAnsi="Times New Roman" w:cs="Times New Roman"/>
                <w:bCs/>
                <w:sz w:val="28"/>
                <w:szCs w:val="28"/>
              </w:rPr>
              <w:t xml:space="preserve"> обуч</w:t>
            </w:r>
            <w:r>
              <w:rPr>
                <w:rFonts w:ascii="Times New Roman" w:hAnsi="Times New Roman" w:cs="Times New Roman"/>
                <w:bCs/>
                <w:sz w:val="28"/>
                <w:szCs w:val="28"/>
              </w:rPr>
              <w:t>ение</w:t>
            </w:r>
          </w:p>
          <w:p w:rsidR="00DD4300" w:rsidRPr="00A35C47" w:rsidRDefault="00DD4300" w:rsidP="005336D2">
            <w:pPr>
              <w:rPr>
                <w:rFonts w:ascii="Times New Roman" w:hAnsi="Times New Roman" w:cs="Times New Roman"/>
                <w:sz w:val="28"/>
                <w:szCs w:val="28"/>
              </w:rPr>
            </w:pPr>
          </w:p>
        </w:tc>
        <w:tc>
          <w:tcPr>
            <w:tcW w:w="7797" w:type="dxa"/>
            <w:gridSpan w:val="2"/>
          </w:tcPr>
          <w:p w:rsidR="00DD4300" w:rsidRPr="000723DF" w:rsidRDefault="00DD4300" w:rsidP="005336D2">
            <w:pPr>
              <w:rPr>
                <w:rFonts w:ascii="Times New Roman" w:hAnsi="Times New Roman" w:cs="Times New Roman"/>
                <w:iCs/>
                <w:sz w:val="28"/>
                <w:szCs w:val="28"/>
              </w:rPr>
            </w:pPr>
            <w:r>
              <w:rPr>
                <w:rFonts w:ascii="Times New Roman" w:hAnsi="Times New Roman" w:cs="Times New Roman"/>
                <w:sz w:val="28"/>
                <w:szCs w:val="28"/>
              </w:rPr>
              <w:t xml:space="preserve">Признаки </w:t>
            </w:r>
            <w:r w:rsidRPr="00A35C47">
              <w:rPr>
                <w:rFonts w:ascii="Times New Roman" w:hAnsi="Times New Roman" w:cs="Times New Roman"/>
                <w:sz w:val="28"/>
                <w:szCs w:val="28"/>
              </w:rPr>
              <w:t>сущ</w:t>
            </w:r>
            <w:r>
              <w:rPr>
                <w:rFonts w:ascii="Times New Roman" w:hAnsi="Times New Roman" w:cs="Times New Roman"/>
                <w:sz w:val="28"/>
                <w:szCs w:val="28"/>
              </w:rPr>
              <w:t>ествительных</w:t>
            </w:r>
            <w:r w:rsidRPr="00A35C47">
              <w:rPr>
                <w:rFonts w:ascii="Times New Roman" w:hAnsi="Times New Roman" w:cs="Times New Roman"/>
                <w:sz w:val="28"/>
                <w:szCs w:val="28"/>
              </w:rPr>
              <w:t>. Ключевые слова и фразы/ конкретные, вещественные, отвлеченные, собирательные, здоровый образ жизни, положительные эмоции.</w:t>
            </w:r>
            <w:r>
              <w:rPr>
                <w:rFonts w:ascii="Times New Roman" w:hAnsi="Times New Roman" w:cs="Times New Roman"/>
                <w:sz w:val="28"/>
                <w:szCs w:val="28"/>
              </w:rPr>
              <w:t xml:space="preserve"> </w:t>
            </w:r>
            <w:r w:rsidRPr="00A35C47">
              <w:rPr>
                <w:rFonts w:ascii="Times New Roman" w:hAnsi="Times New Roman" w:cs="Times New Roman"/>
                <w:sz w:val="28"/>
                <w:szCs w:val="28"/>
              </w:rPr>
              <w:t xml:space="preserve">Что изучает раздел науки о языке морфология? </w:t>
            </w:r>
          </w:p>
        </w:tc>
      </w:tr>
      <w:tr w:rsidR="00DD4300" w:rsidRPr="00A35C47" w:rsidTr="005336D2">
        <w:trPr>
          <w:trHeight w:val="347"/>
        </w:trPr>
        <w:tc>
          <w:tcPr>
            <w:tcW w:w="1134" w:type="dxa"/>
          </w:tcPr>
          <w:p w:rsidR="00DD4300" w:rsidRPr="00A35C47" w:rsidRDefault="00DD4300" w:rsidP="005336D2">
            <w:pPr>
              <w:spacing w:before="100" w:beforeAutospacing="1"/>
              <w:jc w:val="center"/>
              <w:rPr>
                <w:rFonts w:ascii="Times New Roman" w:hAnsi="Times New Roman" w:cs="Times New Roman"/>
                <w:bCs/>
                <w:sz w:val="28"/>
                <w:szCs w:val="28"/>
              </w:rPr>
            </w:pPr>
          </w:p>
        </w:tc>
        <w:tc>
          <w:tcPr>
            <w:tcW w:w="1985" w:type="dxa"/>
          </w:tcPr>
          <w:p w:rsidR="00DD4300" w:rsidRPr="00A35C47" w:rsidRDefault="00DD4300" w:rsidP="005336D2">
            <w:pPr>
              <w:spacing w:before="100" w:beforeAutospacing="1"/>
              <w:jc w:val="center"/>
              <w:rPr>
                <w:rFonts w:ascii="Times New Roman" w:hAnsi="Times New Roman" w:cs="Times New Roman"/>
                <w:sz w:val="28"/>
                <w:szCs w:val="28"/>
              </w:rPr>
            </w:pPr>
            <w:r>
              <w:rPr>
                <w:rFonts w:ascii="Times New Roman" w:hAnsi="Times New Roman" w:cs="Times New Roman"/>
                <w:bCs/>
                <w:sz w:val="28"/>
                <w:szCs w:val="28"/>
              </w:rPr>
              <w:t xml:space="preserve">Планируемые </w:t>
            </w:r>
            <w:r w:rsidRPr="00A35C47">
              <w:rPr>
                <w:rFonts w:ascii="Times New Roman" w:hAnsi="Times New Roman" w:cs="Times New Roman"/>
                <w:bCs/>
                <w:sz w:val="28"/>
                <w:szCs w:val="28"/>
              </w:rPr>
              <w:t>сроки</w:t>
            </w:r>
          </w:p>
        </w:tc>
        <w:tc>
          <w:tcPr>
            <w:tcW w:w="6520" w:type="dxa"/>
          </w:tcPr>
          <w:p w:rsidR="00DD4300" w:rsidRPr="00A35C47" w:rsidRDefault="00DD4300" w:rsidP="005336D2">
            <w:pPr>
              <w:spacing w:before="100" w:beforeAutospacing="1"/>
              <w:jc w:val="center"/>
              <w:rPr>
                <w:rFonts w:ascii="Times New Roman" w:hAnsi="Times New Roman" w:cs="Times New Roman"/>
                <w:sz w:val="28"/>
                <w:szCs w:val="28"/>
              </w:rPr>
            </w:pPr>
            <w:r w:rsidRPr="00A35C47">
              <w:rPr>
                <w:rFonts w:ascii="Times New Roman" w:hAnsi="Times New Roman" w:cs="Times New Roman"/>
                <w:bCs/>
                <w:sz w:val="28"/>
                <w:szCs w:val="28"/>
              </w:rPr>
              <w:t>Планируемые действия</w:t>
            </w:r>
          </w:p>
        </w:tc>
        <w:tc>
          <w:tcPr>
            <w:tcW w:w="1277" w:type="dxa"/>
          </w:tcPr>
          <w:p w:rsidR="00DD4300" w:rsidRPr="00A35C47" w:rsidRDefault="00DD4300" w:rsidP="005336D2">
            <w:pPr>
              <w:spacing w:before="100" w:beforeAutospacing="1"/>
              <w:jc w:val="center"/>
              <w:rPr>
                <w:rFonts w:ascii="Times New Roman" w:hAnsi="Times New Roman" w:cs="Times New Roman"/>
                <w:sz w:val="28"/>
                <w:szCs w:val="28"/>
              </w:rPr>
            </w:pPr>
            <w:r w:rsidRPr="00A35C47">
              <w:rPr>
                <w:rFonts w:ascii="Times New Roman" w:hAnsi="Times New Roman" w:cs="Times New Roman"/>
                <w:sz w:val="28"/>
                <w:szCs w:val="28"/>
              </w:rPr>
              <w:t xml:space="preserve">Ресурсы </w:t>
            </w:r>
          </w:p>
        </w:tc>
      </w:tr>
      <w:tr w:rsidR="00DD4300" w:rsidRPr="00A35C47" w:rsidTr="005336D2">
        <w:tc>
          <w:tcPr>
            <w:tcW w:w="1134" w:type="dxa"/>
          </w:tcPr>
          <w:p w:rsidR="00DD4300" w:rsidRPr="00A35C47" w:rsidRDefault="00DD4300" w:rsidP="005336D2">
            <w:pPr>
              <w:spacing w:before="100" w:beforeAutospacing="1"/>
              <w:rPr>
                <w:rFonts w:ascii="Times New Roman" w:hAnsi="Times New Roman" w:cs="Times New Roman"/>
                <w:sz w:val="28"/>
                <w:szCs w:val="28"/>
              </w:rPr>
            </w:pPr>
            <w:r w:rsidRPr="00A35C47">
              <w:rPr>
                <w:rFonts w:ascii="Times New Roman" w:hAnsi="Times New Roman" w:cs="Times New Roman"/>
                <w:sz w:val="28"/>
                <w:szCs w:val="28"/>
              </w:rPr>
              <w:t>5м</w:t>
            </w:r>
          </w:p>
        </w:tc>
        <w:tc>
          <w:tcPr>
            <w:tcW w:w="1985" w:type="dxa"/>
          </w:tcPr>
          <w:p w:rsidR="00DD4300" w:rsidRPr="00A35C47" w:rsidRDefault="00DD4300" w:rsidP="005336D2">
            <w:pPr>
              <w:spacing w:before="100" w:beforeAutospacing="1"/>
              <w:rPr>
                <w:rFonts w:ascii="Times New Roman" w:hAnsi="Times New Roman" w:cs="Times New Roman"/>
                <w:sz w:val="28"/>
                <w:szCs w:val="28"/>
              </w:rPr>
            </w:pPr>
            <w:r w:rsidRPr="00A35C47">
              <w:rPr>
                <w:rFonts w:ascii="Times New Roman" w:hAnsi="Times New Roman" w:cs="Times New Roman"/>
                <w:sz w:val="28"/>
                <w:szCs w:val="28"/>
              </w:rPr>
              <w:t>Начало урок</w:t>
            </w:r>
            <w:r>
              <w:rPr>
                <w:rFonts w:ascii="Times New Roman" w:hAnsi="Times New Roman" w:cs="Times New Roman"/>
                <w:sz w:val="28"/>
                <w:szCs w:val="28"/>
              </w:rPr>
              <w:t>а</w:t>
            </w:r>
          </w:p>
        </w:tc>
        <w:tc>
          <w:tcPr>
            <w:tcW w:w="6520" w:type="dxa"/>
          </w:tcPr>
          <w:p w:rsidR="00DD4300" w:rsidRDefault="00DD4300" w:rsidP="005336D2">
            <w:pPr>
              <w:rPr>
                <w:rFonts w:ascii="Times New Roman" w:hAnsi="Times New Roman" w:cs="Times New Roman"/>
                <w:sz w:val="28"/>
                <w:szCs w:val="28"/>
                <w:lang w:eastAsia="en-GB"/>
              </w:rPr>
            </w:pPr>
            <w:r>
              <w:rPr>
                <w:rFonts w:ascii="Times New Roman" w:hAnsi="Times New Roman" w:cs="Times New Roman"/>
                <w:color w:val="000000"/>
                <w:sz w:val="28"/>
                <w:szCs w:val="28"/>
              </w:rPr>
              <w:t>1.</w:t>
            </w:r>
            <w:r>
              <w:rPr>
                <w:rFonts w:ascii="Times New Roman" w:hAnsi="Times New Roman" w:cs="Times New Roman"/>
                <w:sz w:val="28"/>
                <w:szCs w:val="28"/>
                <w:lang w:eastAsia="en-GB"/>
              </w:rPr>
              <w:t xml:space="preserve">Актуализация знаний через рекламный </w:t>
            </w:r>
            <w:r w:rsidRPr="00A35C47">
              <w:rPr>
                <w:rFonts w:ascii="Times New Roman" w:hAnsi="Times New Roman" w:cs="Times New Roman"/>
                <w:sz w:val="28"/>
                <w:szCs w:val="28"/>
                <w:lang w:eastAsia="en-GB"/>
              </w:rPr>
              <w:t>ролик</w:t>
            </w:r>
            <w:r>
              <w:rPr>
                <w:rFonts w:ascii="Times New Roman" w:hAnsi="Times New Roman" w:cs="Times New Roman"/>
                <w:sz w:val="28"/>
                <w:szCs w:val="28"/>
                <w:lang w:eastAsia="en-GB"/>
              </w:rPr>
              <w:t xml:space="preserve"> «Я в медицинском блоке»: два ученика инсценируют поведение врача и пациента. Так происходит вызов темы и цели урока.</w:t>
            </w:r>
          </w:p>
          <w:p w:rsidR="00DD4300" w:rsidRDefault="00DD4300" w:rsidP="005336D2">
            <w:pPr>
              <w:rPr>
                <w:rFonts w:ascii="Times New Roman" w:eastAsia="SchoolBookKza" w:hAnsi="Times New Roman" w:cs="Times New Roman"/>
                <w:sz w:val="28"/>
                <w:szCs w:val="28"/>
              </w:rPr>
            </w:pPr>
            <w:r>
              <w:rPr>
                <w:rFonts w:ascii="Times New Roman" w:eastAsia="SchoolBookKza" w:hAnsi="Times New Roman" w:cs="Times New Roman"/>
                <w:sz w:val="28"/>
                <w:szCs w:val="28"/>
              </w:rPr>
              <w:t>2.Коллективная работа.</w:t>
            </w:r>
          </w:p>
          <w:p w:rsidR="00DD4300" w:rsidRDefault="00DD4300" w:rsidP="005336D2">
            <w:pPr>
              <w:rPr>
                <w:rFonts w:ascii="Times New Roman" w:eastAsia="SchoolBookKza" w:hAnsi="Times New Roman" w:cs="Times New Roman"/>
                <w:sz w:val="28"/>
                <w:szCs w:val="28"/>
              </w:rPr>
            </w:pPr>
            <w:r>
              <w:rPr>
                <w:rFonts w:ascii="Times New Roman" w:eastAsia="SchoolBookKza" w:hAnsi="Times New Roman" w:cs="Times New Roman"/>
                <w:sz w:val="28"/>
                <w:szCs w:val="28"/>
              </w:rPr>
              <w:t xml:space="preserve">- На доске сюжетные </w:t>
            </w:r>
            <w:r w:rsidRPr="00A35C47">
              <w:rPr>
                <w:rFonts w:ascii="Times New Roman" w:eastAsia="SchoolBookKza" w:hAnsi="Times New Roman" w:cs="Times New Roman"/>
                <w:sz w:val="28"/>
                <w:szCs w:val="28"/>
              </w:rPr>
              <w:t>рис</w:t>
            </w:r>
            <w:r>
              <w:rPr>
                <w:rFonts w:ascii="Times New Roman" w:eastAsia="SchoolBookKza" w:hAnsi="Times New Roman" w:cs="Times New Roman"/>
                <w:sz w:val="28"/>
                <w:szCs w:val="28"/>
              </w:rPr>
              <w:t>унки</w:t>
            </w:r>
            <w:r w:rsidRPr="00A35C47">
              <w:rPr>
                <w:rFonts w:ascii="Times New Roman" w:eastAsia="SchoolBookKza" w:hAnsi="Times New Roman" w:cs="Times New Roman"/>
                <w:sz w:val="28"/>
                <w:szCs w:val="28"/>
              </w:rPr>
              <w:t>.</w:t>
            </w:r>
            <w:r>
              <w:rPr>
                <w:rFonts w:ascii="Times New Roman" w:eastAsia="SchoolBookKza" w:hAnsi="Times New Roman" w:cs="Times New Roman"/>
                <w:sz w:val="28"/>
                <w:szCs w:val="28"/>
              </w:rPr>
              <w:t xml:space="preserve"> </w:t>
            </w:r>
            <w:r w:rsidRPr="00A35C47">
              <w:rPr>
                <w:rFonts w:ascii="Times New Roman" w:eastAsia="SchoolBookKza" w:hAnsi="Times New Roman" w:cs="Times New Roman"/>
                <w:sz w:val="28"/>
                <w:szCs w:val="28"/>
              </w:rPr>
              <w:t xml:space="preserve">Как вы думаете, о </w:t>
            </w:r>
            <w:r>
              <w:rPr>
                <w:rFonts w:ascii="Times New Roman" w:eastAsia="SchoolBookKza" w:hAnsi="Times New Roman" w:cs="Times New Roman"/>
                <w:sz w:val="28"/>
                <w:szCs w:val="28"/>
              </w:rPr>
              <w:t>чём пойдет речь на данном уроке?</w:t>
            </w:r>
          </w:p>
          <w:p w:rsidR="00DD4300" w:rsidRDefault="00DD4300" w:rsidP="005336D2">
            <w:pPr>
              <w:rPr>
                <w:rFonts w:ascii="Times New Roman" w:eastAsia="SchoolBookKza" w:hAnsi="Times New Roman" w:cs="Times New Roman"/>
                <w:sz w:val="28"/>
                <w:szCs w:val="28"/>
              </w:rPr>
            </w:pPr>
            <w:r>
              <w:rPr>
                <w:rFonts w:ascii="Times New Roman" w:eastAsia="SchoolBookKza" w:hAnsi="Times New Roman" w:cs="Times New Roman"/>
                <w:sz w:val="28"/>
                <w:szCs w:val="28"/>
              </w:rPr>
              <w:t xml:space="preserve">Учащиеся перечисляют постулаты здоровья и подбирают к нему синонимы. За помощью </w:t>
            </w:r>
            <w:r>
              <w:rPr>
                <w:rFonts w:ascii="Times New Roman" w:eastAsia="SchoolBookKza" w:hAnsi="Times New Roman" w:cs="Times New Roman"/>
                <w:sz w:val="28"/>
                <w:szCs w:val="28"/>
              </w:rPr>
              <w:lastRenderedPageBreak/>
              <w:t>обращаются к упражнению учебника №162</w:t>
            </w:r>
          </w:p>
          <w:p w:rsidR="00DD4300" w:rsidRDefault="00DD4300" w:rsidP="005336D2">
            <w:pPr>
              <w:rPr>
                <w:rFonts w:ascii="Times New Roman" w:hAnsi="Times New Roman" w:cs="Times New Roman"/>
                <w:sz w:val="28"/>
                <w:szCs w:val="28"/>
                <w:lang w:eastAsia="en-GB"/>
              </w:rPr>
            </w:pPr>
            <w:r>
              <w:rPr>
                <w:rFonts w:ascii="Times New Roman" w:hAnsi="Times New Roman" w:cs="Times New Roman"/>
                <w:sz w:val="28"/>
                <w:szCs w:val="28"/>
                <w:lang w:eastAsia="en-GB"/>
              </w:rPr>
              <w:t>3</w:t>
            </w:r>
            <w:r w:rsidRPr="00A35C47">
              <w:rPr>
                <w:rFonts w:ascii="Times New Roman" w:hAnsi="Times New Roman" w:cs="Times New Roman"/>
                <w:sz w:val="28"/>
                <w:szCs w:val="28"/>
                <w:lang w:eastAsia="en-GB"/>
              </w:rPr>
              <w:t>. Изучение</w:t>
            </w:r>
            <w:r>
              <w:rPr>
                <w:rFonts w:ascii="Times New Roman" w:hAnsi="Times New Roman" w:cs="Times New Roman"/>
                <w:sz w:val="28"/>
                <w:szCs w:val="28"/>
                <w:lang w:eastAsia="en-GB"/>
              </w:rPr>
              <w:t xml:space="preserve"> темы разрядов  на основе определения понятия «</w:t>
            </w:r>
            <w:r w:rsidRPr="00A35C47">
              <w:rPr>
                <w:rFonts w:ascii="Times New Roman" w:hAnsi="Times New Roman" w:cs="Times New Roman"/>
                <w:sz w:val="28"/>
                <w:szCs w:val="28"/>
                <w:lang w:eastAsia="en-GB"/>
              </w:rPr>
              <w:t>постулат</w:t>
            </w:r>
            <w:r>
              <w:rPr>
                <w:rFonts w:ascii="Times New Roman" w:hAnsi="Times New Roman" w:cs="Times New Roman"/>
                <w:sz w:val="28"/>
                <w:szCs w:val="28"/>
                <w:lang w:eastAsia="en-GB"/>
              </w:rPr>
              <w:t>»</w:t>
            </w:r>
            <w:r w:rsidRPr="00A35C47">
              <w:rPr>
                <w:rFonts w:ascii="Times New Roman" w:hAnsi="Times New Roman" w:cs="Times New Roman"/>
                <w:sz w:val="28"/>
                <w:szCs w:val="28"/>
                <w:lang w:eastAsia="en-GB"/>
              </w:rPr>
              <w:t>.</w:t>
            </w:r>
          </w:p>
          <w:p w:rsidR="00DD4300" w:rsidRDefault="008D2EE3" w:rsidP="005336D2">
            <w:pPr>
              <w:rPr>
                <w:rFonts w:ascii="Times New Roman" w:hAnsi="Times New Roman" w:cs="Times New Roman"/>
                <w:sz w:val="28"/>
                <w:szCs w:val="28"/>
                <w:lang w:eastAsia="en-GB"/>
              </w:rPr>
            </w:pPr>
            <w:r>
              <w:rPr>
                <w:rFonts w:ascii="Times New Roman" w:hAnsi="Times New Roman" w:cs="Times New Roman"/>
                <w:sz w:val="28"/>
                <w:szCs w:val="28"/>
                <w:lang w:eastAsia="en-GB"/>
              </w:rPr>
              <w:t>Учитель</w:t>
            </w:r>
            <w:r w:rsidR="00DD4300">
              <w:rPr>
                <w:rFonts w:ascii="Times New Roman" w:hAnsi="Times New Roman" w:cs="Times New Roman"/>
                <w:sz w:val="28"/>
                <w:szCs w:val="28"/>
                <w:lang w:eastAsia="en-GB"/>
              </w:rPr>
              <w:t xml:space="preserve">: </w:t>
            </w:r>
            <w:r w:rsidR="00DD4300" w:rsidRPr="00A35C47">
              <w:rPr>
                <w:rFonts w:ascii="Times New Roman" w:hAnsi="Times New Roman" w:cs="Times New Roman"/>
                <w:sz w:val="28"/>
                <w:szCs w:val="28"/>
                <w:lang w:eastAsia="en-GB"/>
              </w:rPr>
              <w:t>-</w:t>
            </w:r>
            <w:r w:rsidR="00DD4300">
              <w:rPr>
                <w:rFonts w:ascii="Times New Roman" w:hAnsi="Times New Roman" w:cs="Times New Roman"/>
                <w:sz w:val="28"/>
                <w:szCs w:val="28"/>
                <w:lang w:eastAsia="en-GB"/>
              </w:rPr>
              <w:t xml:space="preserve">Какая это часть речи? Чем отличаются существительные от прилагательных </w:t>
            </w:r>
            <w:r w:rsidR="00DD4300" w:rsidRPr="00A35C47">
              <w:rPr>
                <w:rFonts w:ascii="Times New Roman" w:hAnsi="Times New Roman" w:cs="Times New Roman"/>
                <w:sz w:val="28"/>
                <w:szCs w:val="28"/>
                <w:lang w:eastAsia="en-GB"/>
              </w:rPr>
              <w:t>и</w:t>
            </w:r>
            <w:r w:rsidR="00DD4300">
              <w:rPr>
                <w:rFonts w:ascii="Times New Roman" w:hAnsi="Times New Roman" w:cs="Times New Roman"/>
                <w:sz w:val="28"/>
                <w:szCs w:val="28"/>
                <w:lang w:eastAsia="en-GB"/>
              </w:rPr>
              <w:t xml:space="preserve"> от </w:t>
            </w:r>
            <w:r w:rsidR="00DD4300" w:rsidRPr="00A35C47">
              <w:rPr>
                <w:rFonts w:ascii="Times New Roman" w:hAnsi="Times New Roman" w:cs="Times New Roman"/>
                <w:sz w:val="28"/>
                <w:szCs w:val="28"/>
                <w:lang w:eastAsia="en-GB"/>
              </w:rPr>
              <w:t xml:space="preserve"> глагола?</w:t>
            </w:r>
          </w:p>
          <w:p w:rsidR="00DD4300" w:rsidRDefault="00DD4300" w:rsidP="005336D2">
            <w:pPr>
              <w:rPr>
                <w:rFonts w:ascii="Times New Roman" w:hAnsi="Times New Roman" w:cs="Times New Roman"/>
                <w:sz w:val="28"/>
                <w:szCs w:val="28"/>
                <w:lang w:eastAsia="en-GB"/>
              </w:rPr>
            </w:pPr>
            <w:r>
              <w:rPr>
                <w:rFonts w:ascii="Times New Roman" w:hAnsi="Times New Roman" w:cs="Times New Roman"/>
                <w:sz w:val="28"/>
                <w:szCs w:val="28"/>
                <w:lang w:eastAsia="en-GB"/>
              </w:rPr>
              <w:t>4.</w:t>
            </w:r>
            <w:r w:rsidRPr="00A35C47">
              <w:rPr>
                <w:rFonts w:ascii="Times New Roman" w:hAnsi="Times New Roman" w:cs="Times New Roman"/>
                <w:sz w:val="28"/>
                <w:szCs w:val="28"/>
                <w:lang w:eastAsia="en-GB"/>
              </w:rPr>
              <w:t>Выход на</w:t>
            </w:r>
            <w:r>
              <w:rPr>
                <w:rFonts w:ascii="Times New Roman" w:hAnsi="Times New Roman" w:cs="Times New Roman"/>
                <w:sz w:val="28"/>
                <w:szCs w:val="28"/>
                <w:lang w:eastAsia="en-GB"/>
              </w:rPr>
              <w:t xml:space="preserve"> тему « Разряды»</w:t>
            </w:r>
          </w:p>
          <w:p w:rsidR="00DD4300" w:rsidRDefault="00DD4300" w:rsidP="005336D2">
            <w:pPr>
              <w:rPr>
                <w:rFonts w:ascii="Times New Roman" w:hAnsi="Times New Roman" w:cs="Times New Roman"/>
                <w:sz w:val="28"/>
                <w:szCs w:val="28"/>
                <w:lang w:eastAsia="en-GB"/>
              </w:rPr>
            </w:pPr>
            <w:r w:rsidRPr="00A35C47">
              <w:rPr>
                <w:rFonts w:ascii="Times New Roman" w:hAnsi="Times New Roman" w:cs="Times New Roman"/>
                <w:sz w:val="28"/>
                <w:szCs w:val="28"/>
                <w:lang w:eastAsia="en-GB"/>
              </w:rPr>
              <w:t>-Зачем они нам нужны?</w:t>
            </w:r>
          </w:p>
          <w:p w:rsidR="00DD4300" w:rsidRDefault="00DD4300" w:rsidP="005336D2">
            <w:pPr>
              <w:rPr>
                <w:rFonts w:ascii="Times New Roman" w:hAnsi="Times New Roman" w:cs="Times New Roman"/>
                <w:sz w:val="28"/>
                <w:szCs w:val="28"/>
                <w:lang w:eastAsia="en-GB"/>
              </w:rPr>
            </w:pPr>
            <w:r>
              <w:rPr>
                <w:rFonts w:ascii="Times New Roman" w:hAnsi="Times New Roman" w:cs="Times New Roman"/>
                <w:sz w:val="28"/>
                <w:szCs w:val="28"/>
                <w:lang w:eastAsia="en-GB"/>
              </w:rPr>
              <w:t xml:space="preserve">                      Практическая работа</w:t>
            </w:r>
          </w:p>
          <w:p w:rsidR="00DD4300" w:rsidRPr="00A35C47" w:rsidRDefault="00DD4300" w:rsidP="005336D2">
            <w:pPr>
              <w:rPr>
                <w:rFonts w:ascii="Times New Roman" w:hAnsi="Times New Roman" w:cs="Times New Roman"/>
                <w:sz w:val="28"/>
                <w:szCs w:val="28"/>
                <w:lang w:eastAsia="en-GB"/>
              </w:rPr>
            </w:pPr>
            <w:r>
              <w:rPr>
                <w:rFonts w:ascii="Times New Roman" w:hAnsi="Times New Roman" w:cs="Times New Roman"/>
                <w:sz w:val="28"/>
                <w:szCs w:val="28"/>
                <w:lang w:eastAsia="en-GB"/>
              </w:rPr>
              <w:t>Дети смогли н</w:t>
            </w:r>
            <w:r w:rsidRPr="00A35C47">
              <w:rPr>
                <w:rFonts w:ascii="Times New Roman" w:hAnsi="Times New Roman" w:cs="Times New Roman"/>
                <w:sz w:val="28"/>
                <w:szCs w:val="28"/>
                <w:lang w:eastAsia="en-GB"/>
              </w:rPr>
              <w:t>азвать</w:t>
            </w:r>
            <w:r w:rsidR="008D2EE3">
              <w:rPr>
                <w:rFonts w:ascii="Times New Roman" w:hAnsi="Times New Roman" w:cs="Times New Roman"/>
                <w:sz w:val="28"/>
                <w:szCs w:val="28"/>
                <w:lang w:eastAsia="en-GB"/>
              </w:rPr>
              <w:t xml:space="preserve"> </w:t>
            </w:r>
            <w:r>
              <w:rPr>
                <w:rFonts w:ascii="Times New Roman" w:hAnsi="Times New Roman" w:cs="Times New Roman"/>
                <w:sz w:val="28"/>
                <w:szCs w:val="28"/>
                <w:lang w:eastAsia="en-GB"/>
              </w:rPr>
              <w:t>с</w:t>
            </w:r>
            <w:r w:rsidRPr="00A35C47">
              <w:rPr>
                <w:rFonts w:ascii="Times New Roman" w:hAnsi="Times New Roman" w:cs="Times New Roman"/>
                <w:sz w:val="28"/>
                <w:szCs w:val="28"/>
                <w:lang w:eastAsia="en-GB"/>
              </w:rPr>
              <w:t>обравшихся</w:t>
            </w:r>
            <w:r>
              <w:rPr>
                <w:rFonts w:ascii="Times New Roman" w:hAnsi="Times New Roman" w:cs="Times New Roman"/>
                <w:sz w:val="28"/>
                <w:szCs w:val="28"/>
                <w:lang w:eastAsia="en-GB"/>
              </w:rPr>
              <w:t xml:space="preserve"> учителей словом «учительство», тем самым обосновав мнение о собирательности</w:t>
            </w:r>
          </w:p>
        </w:tc>
        <w:tc>
          <w:tcPr>
            <w:tcW w:w="1277" w:type="dxa"/>
          </w:tcPr>
          <w:p w:rsidR="00DD4300" w:rsidRDefault="00DD4300" w:rsidP="005336D2">
            <w:pPr>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lastRenderedPageBreak/>
              <w:t>Фонен</w:t>
            </w:r>
            <w:proofErr w:type="spellEnd"/>
          </w:p>
          <w:p w:rsidR="00DD4300" w:rsidRDefault="00DD4300" w:rsidP="005336D2">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доскоп</w:t>
            </w:r>
            <w:proofErr w:type="spellEnd"/>
            <w:r>
              <w:rPr>
                <w:rFonts w:ascii="Times New Roman" w:hAnsi="Times New Roman" w:cs="Times New Roman"/>
                <w:color w:val="000000"/>
                <w:sz w:val="28"/>
                <w:szCs w:val="28"/>
                <w:shd w:val="clear" w:color="auto" w:fill="FFFFFF"/>
              </w:rPr>
              <w:t>.</w:t>
            </w:r>
            <w:r w:rsidRPr="00A35C4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Медицинский </w:t>
            </w:r>
            <w:r w:rsidRPr="00A35C47">
              <w:rPr>
                <w:rFonts w:ascii="Times New Roman" w:hAnsi="Times New Roman" w:cs="Times New Roman"/>
                <w:color w:val="000000"/>
                <w:sz w:val="28"/>
                <w:szCs w:val="28"/>
                <w:shd w:val="clear" w:color="auto" w:fill="FFFFFF"/>
              </w:rPr>
              <w:t>халат</w:t>
            </w:r>
            <w:r w:rsidRPr="00A35C47">
              <w:rPr>
                <w:rFonts w:ascii="Times New Roman" w:hAnsi="Times New Roman" w:cs="Times New Roman"/>
                <w:sz w:val="28"/>
                <w:szCs w:val="28"/>
              </w:rPr>
              <w:t xml:space="preserve"> </w:t>
            </w:r>
          </w:p>
          <w:p w:rsidR="00DD4300" w:rsidRPr="00A35C47" w:rsidRDefault="00DD4300" w:rsidP="005336D2">
            <w:pPr>
              <w:rPr>
                <w:rFonts w:ascii="Times New Roman" w:hAnsi="Times New Roman" w:cs="Times New Roman"/>
                <w:color w:val="000000"/>
                <w:sz w:val="28"/>
                <w:szCs w:val="28"/>
                <w:shd w:val="clear" w:color="auto" w:fill="FFFFFF"/>
              </w:rPr>
            </w:pPr>
          </w:p>
          <w:p w:rsidR="00DD4300" w:rsidRPr="00A35C47" w:rsidRDefault="00DD4300" w:rsidP="005336D2">
            <w:pPr>
              <w:rPr>
                <w:rFonts w:ascii="Times New Roman" w:hAnsi="Times New Roman" w:cs="Times New Roman"/>
                <w:sz w:val="28"/>
                <w:szCs w:val="28"/>
              </w:rPr>
            </w:pPr>
          </w:p>
        </w:tc>
      </w:tr>
      <w:tr w:rsidR="00DD4300" w:rsidRPr="00A35C47" w:rsidTr="008D2EE3">
        <w:trPr>
          <w:trHeight w:val="983"/>
        </w:trPr>
        <w:tc>
          <w:tcPr>
            <w:tcW w:w="1134" w:type="dxa"/>
          </w:tcPr>
          <w:p w:rsidR="00DD4300" w:rsidRPr="00A35C47" w:rsidRDefault="00DD4300" w:rsidP="005336D2">
            <w:pPr>
              <w:spacing w:before="100" w:beforeAutospacing="1"/>
              <w:rPr>
                <w:rFonts w:ascii="Times New Roman" w:hAnsi="Times New Roman" w:cs="Times New Roman"/>
                <w:sz w:val="28"/>
                <w:szCs w:val="28"/>
              </w:rPr>
            </w:pPr>
            <w:r w:rsidRPr="00A35C47">
              <w:rPr>
                <w:rFonts w:ascii="Times New Roman" w:hAnsi="Times New Roman" w:cs="Times New Roman"/>
                <w:sz w:val="28"/>
                <w:szCs w:val="28"/>
              </w:rPr>
              <w:lastRenderedPageBreak/>
              <w:t>25м</w:t>
            </w:r>
          </w:p>
        </w:tc>
        <w:tc>
          <w:tcPr>
            <w:tcW w:w="1985" w:type="dxa"/>
          </w:tcPr>
          <w:p w:rsidR="00DD4300" w:rsidRPr="00A35C47" w:rsidRDefault="00DD4300" w:rsidP="005336D2">
            <w:pPr>
              <w:spacing w:before="100" w:beforeAutospacing="1"/>
              <w:rPr>
                <w:rFonts w:ascii="Times New Roman" w:hAnsi="Times New Roman" w:cs="Times New Roman"/>
                <w:sz w:val="28"/>
                <w:szCs w:val="28"/>
              </w:rPr>
            </w:pPr>
            <w:r w:rsidRPr="00A35C47">
              <w:rPr>
                <w:rFonts w:ascii="Times New Roman" w:hAnsi="Times New Roman" w:cs="Times New Roman"/>
                <w:sz w:val="28"/>
                <w:szCs w:val="28"/>
              </w:rPr>
              <w:t xml:space="preserve">Середина урока </w:t>
            </w:r>
          </w:p>
          <w:p w:rsidR="00DD4300" w:rsidRPr="00A35C47" w:rsidRDefault="00DD4300" w:rsidP="005336D2">
            <w:pPr>
              <w:spacing w:before="100" w:beforeAutospacing="1"/>
              <w:rPr>
                <w:rFonts w:ascii="Times New Roman" w:hAnsi="Times New Roman" w:cs="Times New Roman"/>
                <w:sz w:val="28"/>
                <w:szCs w:val="28"/>
              </w:rPr>
            </w:pPr>
          </w:p>
        </w:tc>
        <w:tc>
          <w:tcPr>
            <w:tcW w:w="6520" w:type="dxa"/>
          </w:tcPr>
          <w:p w:rsidR="00DD4300" w:rsidRDefault="00DD4300" w:rsidP="005336D2">
            <w:pPr>
              <w:rPr>
                <w:rFonts w:ascii="Times New Roman" w:hAnsi="Times New Roman" w:cs="Times New Roman"/>
                <w:sz w:val="28"/>
                <w:szCs w:val="28"/>
                <w:lang w:eastAsia="en-GB"/>
              </w:rPr>
            </w:pPr>
            <w:r>
              <w:rPr>
                <w:rFonts w:ascii="Times New Roman" w:hAnsi="Times New Roman" w:cs="Times New Roman"/>
                <w:sz w:val="28"/>
                <w:szCs w:val="28"/>
                <w:lang w:eastAsia="en-GB"/>
              </w:rPr>
              <w:t>Осмысление знаний</w:t>
            </w:r>
          </w:p>
          <w:p w:rsidR="00DD4300" w:rsidRDefault="00DD4300" w:rsidP="005336D2">
            <w:pPr>
              <w:rPr>
                <w:rFonts w:ascii="Times New Roman" w:hAnsi="Times New Roman" w:cs="Times New Roman"/>
                <w:sz w:val="28"/>
                <w:szCs w:val="28"/>
                <w:lang w:eastAsia="en-GB"/>
              </w:rPr>
            </w:pPr>
            <w:r>
              <w:rPr>
                <w:rFonts w:ascii="Times New Roman" w:hAnsi="Times New Roman" w:cs="Times New Roman"/>
                <w:sz w:val="28"/>
                <w:szCs w:val="28"/>
                <w:lang w:eastAsia="en-GB"/>
              </w:rPr>
              <w:t>1.Работа группы у доски</w:t>
            </w:r>
            <w:r w:rsidRPr="00A35C47">
              <w:rPr>
                <w:rFonts w:ascii="Times New Roman" w:hAnsi="Times New Roman" w:cs="Times New Roman"/>
                <w:sz w:val="28"/>
                <w:szCs w:val="28"/>
                <w:lang w:eastAsia="en-GB"/>
              </w:rPr>
              <w:t xml:space="preserve">. </w:t>
            </w:r>
            <w:r>
              <w:rPr>
                <w:rFonts w:ascii="Times New Roman" w:hAnsi="Times New Roman" w:cs="Times New Roman"/>
                <w:sz w:val="28"/>
                <w:szCs w:val="28"/>
                <w:lang w:eastAsia="en-GB"/>
              </w:rPr>
              <w:t xml:space="preserve">Обоснование мнения учеником о конкретных существительных: конкретные предметы можно  посчитать. </w:t>
            </w:r>
          </w:p>
          <w:p w:rsidR="00DD4300" w:rsidRDefault="00DD4300" w:rsidP="005336D2">
            <w:pPr>
              <w:rPr>
                <w:rFonts w:ascii="Times New Roman" w:eastAsia="SchoolBookKza" w:hAnsi="Times New Roman" w:cs="Times New Roman"/>
                <w:iCs/>
                <w:color w:val="000000" w:themeColor="text1"/>
                <w:sz w:val="28"/>
                <w:szCs w:val="28"/>
              </w:rPr>
            </w:pPr>
            <w:r>
              <w:rPr>
                <w:rFonts w:ascii="Times New Roman" w:hAnsi="Times New Roman" w:cs="Times New Roman"/>
                <w:sz w:val="28"/>
                <w:szCs w:val="28"/>
                <w:lang w:eastAsia="en-GB"/>
              </w:rPr>
              <w:t xml:space="preserve">2.Ученики </w:t>
            </w:r>
            <w:r w:rsidRPr="00A35C47">
              <w:rPr>
                <w:rFonts w:ascii="Times New Roman" w:hAnsi="Times New Roman" w:cs="Times New Roman"/>
                <w:sz w:val="28"/>
                <w:szCs w:val="28"/>
                <w:lang w:eastAsia="en-GB"/>
              </w:rPr>
              <w:t xml:space="preserve"> </w:t>
            </w:r>
            <w:r>
              <w:rPr>
                <w:rFonts w:ascii="Times New Roman" w:eastAsia="SchoolBookKza" w:hAnsi="Times New Roman" w:cs="Times New Roman"/>
                <w:iCs/>
                <w:color w:val="000000" w:themeColor="text1"/>
                <w:sz w:val="28"/>
                <w:szCs w:val="28"/>
              </w:rPr>
              <w:t xml:space="preserve">вычерчивают на доске для разграничения разрядов температурную кривую. Это </w:t>
            </w:r>
            <w:proofErr w:type="spellStart"/>
            <w:r>
              <w:rPr>
                <w:rFonts w:ascii="Times New Roman" w:eastAsia="SchoolBookKza" w:hAnsi="Times New Roman" w:cs="Times New Roman"/>
                <w:iCs/>
                <w:color w:val="000000" w:themeColor="text1"/>
                <w:sz w:val="28"/>
                <w:szCs w:val="28"/>
              </w:rPr>
              <w:t>кардиаграмма</w:t>
            </w:r>
            <w:proofErr w:type="spellEnd"/>
            <w:r>
              <w:rPr>
                <w:rFonts w:ascii="Times New Roman" w:eastAsia="SchoolBookKza" w:hAnsi="Times New Roman" w:cs="Times New Roman"/>
                <w:iCs/>
                <w:color w:val="000000" w:themeColor="text1"/>
                <w:sz w:val="28"/>
                <w:szCs w:val="28"/>
              </w:rPr>
              <w:t xml:space="preserve"> разрядов.</w:t>
            </w:r>
            <w:r w:rsidRPr="00A35C47">
              <w:rPr>
                <w:rFonts w:ascii="Times New Roman" w:eastAsia="SchoolBookKza" w:hAnsi="Times New Roman" w:cs="Times New Roman"/>
                <w:iCs/>
                <w:color w:val="000000" w:themeColor="text1"/>
                <w:sz w:val="28"/>
                <w:szCs w:val="28"/>
              </w:rPr>
              <w:t xml:space="preserve"> </w:t>
            </w:r>
          </w:p>
          <w:p w:rsidR="00DD4300" w:rsidRDefault="00DD4300" w:rsidP="005336D2">
            <w:pPr>
              <w:rPr>
                <w:rFonts w:ascii="Times New Roman" w:eastAsia="SchoolBookKza" w:hAnsi="Times New Roman" w:cs="Times New Roman"/>
                <w:iCs/>
                <w:color w:val="000000" w:themeColor="text1"/>
                <w:sz w:val="28"/>
                <w:szCs w:val="28"/>
              </w:rPr>
            </w:pPr>
            <w:r>
              <w:rPr>
                <w:rFonts w:ascii="Times New Roman" w:eastAsia="SchoolBookKza" w:hAnsi="Times New Roman" w:cs="Times New Roman"/>
                <w:iCs/>
                <w:color w:val="000000" w:themeColor="text1"/>
                <w:sz w:val="28"/>
                <w:szCs w:val="28"/>
              </w:rPr>
              <w:t xml:space="preserve">             </w:t>
            </w:r>
            <w:proofErr w:type="spellStart"/>
            <w:r>
              <w:rPr>
                <w:rFonts w:ascii="Times New Roman" w:eastAsia="SchoolBookKza" w:hAnsi="Times New Roman" w:cs="Times New Roman"/>
                <w:iCs/>
                <w:color w:val="000000" w:themeColor="text1"/>
                <w:sz w:val="28"/>
                <w:szCs w:val="28"/>
              </w:rPr>
              <w:t>Формативное</w:t>
            </w:r>
            <w:proofErr w:type="spellEnd"/>
            <w:r>
              <w:rPr>
                <w:rFonts w:ascii="Times New Roman" w:eastAsia="SchoolBookKza" w:hAnsi="Times New Roman" w:cs="Times New Roman"/>
                <w:iCs/>
                <w:color w:val="000000" w:themeColor="text1"/>
                <w:sz w:val="28"/>
                <w:szCs w:val="28"/>
              </w:rPr>
              <w:t xml:space="preserve"> оценивание учителя</w:t>
            </w:r>
          </w:p>
          <w:p w:rsidR="00DD4300" w:rsidRDefault="00DD4300" w:rsidP="005336D2">
            <w:pPr>
              <w:rPr>
                <w:rFonts w:ascii="Times New Roman" w:eastAsia="SchoolBookKza" w:hAnsi="Times New Roman" w:cs="Times New Roman"/>
                <w:iCs/>
                <w:color w:val="000000" w:themeColor="text1"/>
                <w:sz w:val="28"/>
                <w:szCs w:val="28"/>
              </w:rPr>
            </w:pPr>
            <w:r>
              <w:rPr>
                <w:rFonts w:ascii="Times New Roman" w:eastAsia="SchoolBookKza" w:hAnsi="Times New Roman" w:cs="Times New Roman"/>
                <w:iCs/>
                <w:color w:val="000000" w:themeColor="text1"/>
                <w:sz w:val="28"/>
                <w:szCs w:val="28"/>
              </w:rPr>
              <w:t xml:space="preserve">          Начальная рефлексия детей: труднее запоминаются отдельные разряды.</w:t>
            </w:r>
          </w:p>
          <w:p w:rsidR="00DD4300" w:rsidRPr="00A35C47" w:rsidRDefault="00DD4300" w:rsidP="005336D2">
            <w:pPr>
              <w:rPr>
                <w:rFonts w:ascii="Times New Roman" w:hAnsi="Times New Roman" w:cs="Times New Roman"/>
                <w:sz w:val="28"/>
                <w:szCs w:val="28"/>
              </w:rPr>
            </w:pPr>
            <w:r>
              <w:rPr>
                <w:rFonts w:ascii="Times New Roman" w:eastAsia="SchoolBookKza" w:hAnsi="Times New Roman" w:cs="Times New Roman"/>
                <w:iCs/>
                <w:color w:val="000000" w:themeColor="text1"/>
                <w:sz w:val="28"/>
                <w:szCs w:val="28"/>
              </w:rPr>
              <w:t>3.Закрепление понятия постулатов на основе</w:t>
            </w:r>
          </w:p>
          <w:p w:rsidR="00DD4300" w:rsidRDefault="00DD4300" w:rsidP="005336D2">
            <w:pPr>
              <w:rPr>
                <w:rFonts w:ascii="Times New Roman" w:hAnsi="Times New Roman" w:cs="Times New Roman"/>
                <w:sz w:val="28"/>
                <w:szCs w:val="28"/>
              </w:rPr>
            </w:pPr>
            <w:r>
              <w:rPr>
                <w:rFonts w:ascii="Times New Roman" w:eastAsia="SchoolBookKza" w:hAnsi="Times New Roman" w:cs="Times New Roman"/>
                <w:iCs/>
                <w:color w:val="000000" w:themeColor="text1"/>
                <w:sz w:val="28"/>
                <w:szCs w:val="28"/>
              </w:rPr>
              <w:t xml:space="preserve">упражнений </w:t>
            </w:r>
            <w:r w:rsidRPr="00A35C47">
              <w:rPr>
                <w:rFonts w:ascii="Times New Roman" w:eastAsia="SchoolBookKza" w:hAnsi="Times New Roman" w:cs="Times New Roman"/>
                <w:iCs/>
                <w:color w:val="000000" w:themeColor="text1"/>
                <w:sz w:val="28"/>
                <w:szCs w:val="28"/>
              </w:rPr>
              <w:t xml:space="preserve"> 160</w:t>
            </w:r>
            <w:r>
              <w:rPr>
                <w:rFonts w:ascii="Times New Roman" w:eastAsia="SchoolBookKza" w:hAnsi="Times New Roman" w:cs="Times New Roman"/>
                <w:iCs/>
                <w:color w:val="000000" w:themeColor="text1"/>
                <w:sz w:val="28"/>
                <w:szCs w:val="28"/>
              </w:rPr>
              <w:t>-161</w:t>
            </w:r>
            <w:r w:rsidRPr="00A35C47">
              <w:rPr>
                <w:rFonts w:ascii="Times New Roman" w:eastAsia="SchoolBookKza" w:hAnsi="Times New Roman" w:cs="Times New Roman"/>
                <w:iCs/>
                <w:color w:val="000000" w:themeColor="text1"/>
                <w:sz w:val="28"/>
                <w:szCs w:val="28"/>
              </w:rPr>
              <w:t xml:space="preserve"> </w:t>
            </w:r>
            <w:r>
              <w:rPr>
                <w:rFonts w:ascii="Times New Roman" w:eastAsia="SchoolBookKza" w:hAnsi="Times New Roman" w:cs="Times New Roman"/>
                <w:iCs/>
                <w:color w:val="000000" w:themeColor="text1"/>
                <w:sz w:val="28"/>
                <w:szCs w:val="28"/>
              </w:rPr>
              <w:t xml:space="preserve">, где </w:t>
            </w:r>
            <w:r w:rsidRPr="00A35C47">
              <w:rPr>
                <w:rFonts w:ascii="Times New Roman" w:eastAsia="SchoolBookKza" w:hAnsi="Times New Roman" w:cs="Times New Roman"/>
                <w:iCs/>
                <w:color w:val="000000" w:themeColor="text1"/>
                <w:sz w:val="28"/>
                <w:szCs w:val="28"/>
              </w:rPr>
              <w:t xml:space="preserve"> пословицы </w:t>
            </w:r>
            <w:r>
              <w:rPr>
                <w:rFonts w:ascii="Times New Roman" w:eastAsia="SchoolBookKza" w:hAnsi="Times New Roman" w:cs="Times New Roman"/>
                <w:iCs/>
                <w:color w:val="000000" w:themeColor="text1"/>
                <w:sz w:val="28"/>
                <w:szCs w:val="28"/>
              </w:rPr>
              <w:t xml:space="preserve">позволяют выявить соответствия </w:t>
            </w:r>
            <w:r w:rsidRPr="00A35C47">
              <w:rPr>
                <w:rFonts w:ascii="Times New Roman" w:eastAsia="SchoolBookKza" w:hAnsi="Times New Roman" w:cs="Times New Roman"/>
                <w:iCs/>
                <w:color w:val="000000" w:themeColor="text1"/>
                <w:sz w:val="28"/>
                <w:szCs w:val="28"/>
              </w:rPr>
              <w:t>в</w:t>
            </w:r>
            <w:r>
              <w:rPr>
                <w:rFonts w:ascii="Times New Roman" w:eastAsia="SchoolBookKza" w:hAnsi="Times New Roman" w:cs="Times New Roman"/>
                <w:iCs/>
                <w:color w:val="000000" w:themeColor="text1"/>
                <w:sz w:val="28"/>
                <w:szCs w:val="28"/>
              </w:rPr>
              <w:t xml:space="preserve"> русском и казахском языке и  далее в предложенном адаптированном  распечатанном </w:t>
            </w:r>
            <w:r w:rsidRPr="00A35C47">
              <w:rPr>
                <w:rFonts w:ascii="Times New Roman" w:eastAsia="SchoolBookKza" w:hAnsi="Times New Roman" w:cs="Times New Roman"/>
                <w:iCs/>
                <w:color w:val="000000" w:themeColor="text1"/>
                <w:sz w:val="28"/>
                <w:szCs w:val="28"/>
              </w:rPr>
              <w:t>тексте</w:t>
            </w:r>
            <w:r w:rsidRPr="00A35C47">
              <w:rPr>
                <w:rFonts w:ascii="Times New Roman" w:hAnsi="Times New Roman" w:cs="Times New Roman"/>
                <w:sz w:val="28"/>
                <w:szCs w:val="28"/>
              </w:rPr>
              <w:t>.</w:t>
            </w:r>
          </w:p>
          <w:p w:rsidR="00DD4300" w:rsidRDefault="00DD4300" w:rsidP="005336D2">
            <w:pPr>
              <w:spacing w:line="241" w:lineRule="auto"/>
              <w:ind w:left="7"/>
              <w:jc w:val="both"/>
              <w:rPr>
                <w:rFonts w:ascii="Times New Roman" w:hAnsi="Times New Roman" w:cs="Times New Roman"/>
                <w:sz w:val="24"/>
                <w:szCs w:val="24"/>
              </w:rPr>
            </w:pPr>
            <w:r w:rsidRPr="00CF5C15">
              <w:rPr>
                <w:rFonts w:ascii="Times New Roman" w:hAnsi="Times New Roman" w:cs="Times New Roman"/>
                <w:bCs/>
                <w:sz w:val="24"/>
                <w:szCs w:val="24"/>
              </w:rPr>
              <w:t>Движение – это жизнь</w:t>
            </w:r>
            <w:r w:rsidRPr="00CF5C15">
              <w:rPr>
                <w:rFonts w:ascii="Times New Roman" w:hAnsi="Times New Roman" w:cs="Times New Roman"/>
                <w:b/>
                <w:bCs/>
                <w:sz w:val="24"/>
                <w:szCs w:val="24"/>
              </w:rPr>
              <w:t xml:space="preserve"> </w:t>
            </w:r>
            <w:r w:rsidRPr="00CF5C15">
              <w:rPr>
                <w:rFonts w:ascii="Times New Roman" w:hAnsi="Times New Roman" w:cs="Times New Roman"/>
                <w:sz w:val="24"/>
                <w:szCs w:val="24"/>
              </w:rPr>
              <w:t>Движение может по своему действию</w:t>
            </w:r>
            <w:r w:rsidRPr="00CF5C15">
              <w:rPr>
                <w:rFonts w:ascii="Times New Roman" w:hAnsi="Times New Roman" w:cs="Times New Roman"/>
                <w:b/>
                <w:bCs/>
                <w:sz w:val="24"/>
                <w:szCs w:val="24"/>
              </w:rPr>
              <w:t xml:space="preserve"> </w:t>
            </w:r>
            <w:r w:rsidRPr="00CF5C15">
              <w:rPr>
                <w:rFonts w:ascii="Times New Roman" w:hAnsi="Times New Roman" w:cs="Times New Roman"/>
                <w:sz w:val="24"/>
                <w:szCs w:val="24"/>
              </w:rPr>
              <w:t>заменить любое лекарство, но все средства мира не в состоянии заменить действия движения.</w:t>
            </w:r>
            <w:r>
              <w:rPr>
                <w:rFonts w:ascii="Times New Roman" w:hAnsi="Times New Roman" w:cs="Times New Roman"/>
                <w:sz w:val="24"/>
                <w:szCs w:val="24"/>
              </w:rPr>
              <w:t xml:space="preserve"> </w:t>
            </w:r>
            <w:r w:rsidRPr="00CF5C15">
              <w:rPr>
                <w:rFonts w:ascii="Times New Roman" w:hAnsi="Times New Roman" w:cs="Times New Roman"/>
                <w:sz w:val="24"/>
                <w:szCs w:val="24"/>
              </w:rPr>
              <w:t xml:space="preserve">Человек, занимающийся бегом, энергичен, бодр, трудоспособен. Но бег, как и лекарство, нуждается в точной, научно обоснованной дозировке. </w:t>
            </w:r>
          </w:p>
          <w:p w:rsidR="00DD4300" w:rsidRPr="00BF34C2" w:rsidRDefault="00DD4300" w:rsidP="005336D2">
            <w:pPr>
              <w:spacing w:line="241" w:lineRule="auto"/>
              <w:ind w:left="7"/>
              <w:jc w:val="both"/>
              <w:rPr>
                <w:rFonts w:ascii="Times New Roman" w:hAnsi="Times New Roman" w:cs="Times New Roman"/>
                <w:sz w:val="28"/>
                <w:szCs w:val="28"/>
              </w:rPr>
            </w:pPr>
            <w:r w:rsidRPr="00BF34C2">
              <w:rPr>
                <w:rFonts w:ascii="Times New Roman" w:hAnsi="Times New Roman" w:cs="Times New Roman"/>
                <w:sz w:val="28"/>
                <w:szCs w:val="28"/>
              </w:rPr>
              <w:t>4.Сценка прослушивания у пациентки</w:t>
            </w:r>
          </w:p>
          <w:p w:rsidR="00DD4300" w:rsidRPr="00BF34C2" w:rsidRDefault="00DD4300" w:rsidP="005336D2">
            <w:pPr>
              <w:spacing w:line="241" w:lineRule="auto"/>
              <w:ind w:left="7"/>
              <w:jc w:val="both"/>
              <w:rPr>
                <w:rFonts w:ascii="Times New Roman" w:hAnsi="Times New Roman" w:cs="Times New Roman"/>
                <w:sz w:val="28"/>
                <w:szCs w:val="28"/>
              </w:rPr>
            </w:pPr>
            <w:r w:rsidRPr="00BF34C2">
              <w:rPr>
                <w:rFonts w:ascii="Times New Roman" w:hAnsi="Times New Roman" w:cs="Times New Roman"/>
                <w:sz w:val="28"/>
                <w:szCs w:val="28"/>
              </w:rPr>
              <w:t>Чтение текста и говорение</w:t>
            </w:r>
          </w:p>
          <w:p w:rsidR="00DD4300" w:rsidRPr="00CF5C15" w:rsidRDefault="00DD4300" w:rsidP="005336D2">
            <w:pPr>
              <w:spacing w:line="241" w:lineRule="auto"/>
              <w:ind w:left="7"/>
              <w:jc w:val="both"/>
              <w:rPr>
                <w:rFonts w:ascii="Times New Roman" w:hAnsi="Times New Roman" w:cs="Times New Roman"/>
                <w:sz w:val="24"/>
                <w:szCs w:val="24"/>
              </w:rPr>
            </w:pPr>
            <w:r w:rsidRPr="00CF5C15">
              <w:rPr>
                <w:rFonts w:ascii="Times New Roman" w:hAnsi="Times New Roman" w:cs="Times New Roman"/>
                <w:sz w:val="24"/>
                <w:szCs w:val="24"/>
              </w:rPr>
              <w:t xml:space="preserve">В результате регулярных занятий бегом укрепляется сердечная мышца, уменьшается количество холестерина в крови, изменяется структура стенок кровеносных сосудов, повышается кислородная емкость крови, улучшается общий обмен веществ. </w:t>
            </w:r>
          </w:p>
          <w:p w:rsidR="00DD4300" w:rsidRDefault="00DD4300" w:rsidP="005336D2">
            <w:pPr>
              <w:rPr>
                <w:rFonts w:ascii="Times New Roman" w:hAnsi="Times New Roman" w:cs="Times New Roman"/>
                <w:sz w:val="28"/>
                <w:szCs w:val="28"/>
              </w:rPr>
            </w:pPr>
            <w:r>
              <w:rPr>
                <w:rFonts w:ascii="Times New Roman" w:hAnsi="Times New Roman" w:cs="Times New Roman"/>
                <w:sz w:val="28"/>
                <w:szCs w:val="28"/>
              </w:rPr>
              <w:t xml:space="preserve">                    Релаксация </w:t>
            </w:r>
          </w:p>
          <w:p w:rsidR="00DD4300" w:rsidRDefault="00DD4300" w:rsidP="005336D2">
            <w:pPr>
              <w:rPr>
                <w:rFonts w:ascii="Times New Roman" w:hAnsi="Times New Roman" w:cs="Times New Roman"/>
                <w:sz w:val="28"/>
                <w:szCs w:val="28"/>
              </w:rPr>
            </w:pPr>
            <w:r>
              <w:rPr>
                <w:rFonts w:ascii="Times New Roman" w:hAnsi="Times New Roman" w:cs="Times New Roman"/>
                <w:sz w:val="28"/>
                <w:szCs w:val="28"/>
              </w:rPr>
              <w:t>5.Прослушивание песни В.Высоцкого сопровождается зарядкой</w:t>
            </w:r>
          </w:p>
          <w:p w:rsidR="00DD4300" w:rsidRDefault="008D2EE3" w:rsidP="005336D2">
            <w:pPr>
              <w:rPr>
                <w:rFonts w:ascii="Times New Roman" w:hAnsi="Times New Roman" w:cs="Times New Roman"/>
                <w:sz w:val="28"/>
                <w:szCs w:val="28"/>
              </w:rPr>
            </w:pPr>
            <w:r>
              <w:rPr>
                <w:rFonts w:ascii="Times New Roman" w:hAnsi="Times New Roman" w:cs="Times New Roman"/>
                <w:sz w:val="28"/>
                <w:szCs w:val="28"/>
              </w:rPr>
              <w:t>6.Выводы</w:t>
            </w:r>
            <w:r w:rsidR="00DD4300">
              <w:rPr>
                <w:rFonts w:ascii="Times New Roman" w:hAnsi="Times New Roman" w:cs="Times New Roman"/>
                <w:sz w:val="28"/>
                <w:szCs w:val="28"/>
              </w:rPr>
              <w:t xml:space="preserve">: </w:t>
            </w:r>
            <w:r w:rsidR="00DD4300" w:rsidRPr="00CF5C15">
              <w:rPr>
                <w:rFonts w:ascii="Times New Roman" w:hAnsi="Times New Roman" w:cs="Times New Roman"/>
                <w:sz w:val="24"/>
                <w:szCs w:val="24"/>
              </w:rPr>
              <w:t>Бег помогает избавиться от многих болезней сердечно-</w:t>
            </w:r>
            <w:r w:rsidR="00DD4300">
              <w:rPr>
                <w:rFonts w:ascii="Times New Roman" w:hAnsi="Times New Roman" w:cs="Times New Roman"/>
                <w:sz w:val="24"/>
                <w:szCs w:val="24"/>
              </w:rPr>
              <w:t xml:space="preserve"> </w:t>
            </w:r>
            <w:r w:rsidR="00DD4300" w:rsidRPr="00CF5C15">
              <w:rPr>
                <w:rFonts w:ascii="Times New Roman" w:hAnsi="Times New Roman" w:cs="Times New Roman"/>
                <w:sz w:val="24"/>
                <w:szCs w:val="24"/>
              </w:rPr>
              <w:t>сосудистой, дыхательной и других систем…</w:t>
            </w:r>
          </w:p>
          <w:p w:rsidR="00DD4300" w:rsidRPr="00A35C47" w:rsidRDefault="00DD4300" w:rsidP="005336D2">
            <w:pPr>
              <w:rPr>
                <w:rFonts w:ascii="Times New Roman" w:hAnsi="Times New Roman" w:cs="Times New Roman"/>
                <w:sz w:val="28"/>
                <w:szCs w:val="28"/>
              </w:rPr>
            </w:pPr>
            <w:r>
              <w:rPr>
                <w:rFonts w:ascii="Times New Roman" w:eastAsia="SchoolBookKza" w:hAnsi="Times New Roman" w:cs="Times New Roman"/>
                <w:sz w:val="28"/>
                <w:szCs w:val="28"/>
              </w:rPr>
              <w:t>-</w:t>
            </w:r>
            <w:r w:rsidRPr="00A35C47">
              <w:rPr>
                <w:rFonts w:ascii="Times New Roman" w:eastAsia="SchoolBookKza" w:hAnsi="Times New Roman" w:cs="Times New Roman"/>
                <w:sz w:val="28"/>
                <w:szCs w:val="28"/>
              </w:rPr>
              <w:t>К каким группам по значению относятся выделенные существительные?</w:t>
            </w:r>
            <w:r w:rsidRPr="00A35C47">
              <w:rPr>
                <w:rFonts w:ascii="Times New Roman" w:hAnsi="Times New Roman" w:cs="Times New Roman"/>
                <w:sz w:val="28"/>
                <w:szCs w:val="28"/>
              </w:rPr>
              <w:t xml:space="preserve"> </w:t>
            </w:r>
          </w:p>
          <w:p w:rsidR="00DD4300" w:rsidRPr="003D3764" w:rsidRDefault="00DD4300" w:rsidP="005336D2">
            <w:pPr>
              <w:rPr>
                <w:rFonts w:ascii="Times New Roman" w:hAnsi="Times New Roman" w:cs="Times New Roman"/>
                <w:sz w:val="24"/>
                <w:szCs w:val="24"/>
              </w:rPr>
            </w:pPr>
            <w:r w:rsidRPr="003D3764">
              <w:rPr>
                <w:rFonts w:ascii="Times New Roman" w:hAnsi="Times New Roman" w:cs="Times New Roman"/>
                <w:sz w:val="24"/>
                <w:szCs w:val="24"/>
              </w:rPr>
              <w:t>Курение, алкоголь,</w:t>
            </w:r>
            <w:r w:rsidR="008D2EE3">
              <w:rPr>
                <w:rFonts w:ascii="Times New Roman" w:hAnsi="Times New Roman" w:cs="Times New Roman"/>
                <w:sz w:val="24"/>
                <w:szCs w:val="24"/>
              </w:rPr>
              <w:t xml:space="preserve"> наркотики</w:t>
            </w:r>
            <w:r w:rsidRPr="003D3764">
              <w:rPr>
                <w:rFonts w:ascii="Times New Roman" w:hAnsi="Times New Roman" w:cs="Times New Roman"/>
                <w:sz w:val="24"/>
                <w:szCs w:val="24"/>
              </w:rPr>
              <w:t>, привычек, среде, о природе</w:t>
            </w:r>
          </w:p>
          <w:p w:rsidR="00DD4300" w:rsidRDefault="00DD4300" w:rsidP="005336D2">
            <w:pPr>
              <w:autoSpaceDE w:val="0"/>
              <w:autoSpaceDN w:val="0"/>
              <w:adjustRightInd w:val="0"/>
              <w:rPr>
                <w:rFonts w:ascii="Times New Roman" w:eastAsia="SchoolBookKza" w:hAnsi="Times New Roman" w:cs="Times New Roman"/>
                <w:sz w:val="28"/>
                <w:szCs w:val="28"/>
              </w:rPr>
            </w:pPr>
            <w:r>
              <w:rPr>
                <w:rFonts w:ascii="Times New Roman" w:eastAsia="SchoolBookKza" w:hAnsi="Times New Roman" w:cs="Times New Roman"/>
                <w:sz w:val="28"/>
                <w:szCs w:val="28"/>
              </w:rPr>
              <w:t xml:space="preserve">Задание.  </w:t>
            </w:r>
            <w:r w:rsidRPr="00A35C47">
              <w:rPr>
                <w:rFonts w:ascii="Times New Roman" w:eastAsia="SchoolBookKza" w:hAnsi="Times New Roman" w:cs="Times New Roman"/>
                <w:sz w:val="28"/>
                <w:szCs w:val="28"/>
              </w:rPr>
              <w:t>Покажи</w:t>
            </w:r>
            <w:r>
              <w:rPr>
                <w:rFonts w:ascii="Times New Roman" w:eastAsia="SchoolBookKza" w:hAnsi="Times New Roman" w:cs="Times New Roman"/>
                <w:sz w:val="28"/>
                <w:szCs w:val="28"/>
              </w:rPr>
              <w:t>те</w:t>
            </w:r>
            <w:r w:rsidRPr="00A35C47">
              <w:rPr>
                <w:rFonts w:ascii="Times New Roman" w:eastAsia="SchoolBookKza" w:hAnsi="Times New Roman" w:cs="Times New Roman"/>
                <w:sz w:val="28"/>
                <w:szCs w:val="28"/>
              </w:rPr>
              <w:t xml:space="preserve"> постулат 2</w:t>
            </w:r>
            <w:r w:rsidR="008D2EE3">
              <w:rPr>
                <w:rFonts w:ascii="Times New Roman" w:eastAsia="SchoolBookKza" w:hAnsi="Times New Roman" w:cs="Times New Roman"/>
                <w:sz w:val="28"/>
                <w:szCs w:val="28"/>
              </w:rPr>
              <w:t>(</w:t>
            </w:r>
            <w:r>
              <w:rPr>
                <w:rFonts w:ascii="Times New Roman" w:eastAsia="SchoolBookKza" w:hAnsi="Times New Roman" w:cs="Times New Roman"/>
                <w:sz w:val="28"/>
                <w:szCs w:val="28"/>
              </w:rPr>
              <w:t xml:space="preserve">на картинке </w:t>
            </w:r>
            <w:r w:rsidRPr="00A35C47">
              <w:rPr>
                <w:rFonts w:ascii="Times New Roman" w:eastAsia="SchoolBookKza" w:hAnsi="Times New Roman" w:cs="Times New Roman"/>
                <w:sz w:val="28"/>
                <w:szCs w:val="28"/>
              </w:rPr>
              <w:t xml:space="preserve">зубная </w:t>
            </w:r>
            <w:proofErr w:type="spellStart"/>
            <w:proofErr w:type="gramStart"/>
            <w:r>
              <w:rPr>
                <w:rFonts w:ascii="Times New Roman" w:eastAsia="SchoolBookKza" w:hAnsi="Times New Roman" w:cs="Times New Roman"/>
                <w:sz w:val="28"/>
                <w:szCs w:val="28"/>
              </w:rPr>
              <w:t>щётка,фрукты</w:t>
            </w:r>
            <w:proofErr w:type="spellEnd"/>
            <w:proofErr w:type="gramEnd"/>
            <w:r>
              <w:rPr>
                <w:rFonts w:ascii="Times New Roman" w:eastAsia="SchoolBookKza" w:hAnsi="Times New Roman" w:cs="Times New Roman"/>
                <w:sz w:val="28"/>
                <w:szCs w:val="28"/>
              </w:rPr>
              <w:t>, овощи).</w:t>
            </w:r>
          </w:p>
          <w:p w:rsidR="00DD4300" w:rsidRPr="003D3764" w:rsidRDefault="00E662F3" w:rsidP="005336D2">
            <w:pPr>
              <w:autoSpaceDE w:val="0"/>
              <w:autoSpaceDN w:val="0"/>
              <w:adjustRightInd w:val="0"/>
              <w:rPr>
                <w:rFonts w:ascii="Times New Roman" w:eastAsia="SchoolBookKza" w:hAnsi="Times New Roman" w:cs="Times New Roman"/>
                <w:sz w:val="28"/>
                <w:szCs w:val="28"/>
              </w:rPr>
            </w:pPr>
            <w:r>
              <w:rPr>
                <w:rFonts w:ascii="Times New Roman" w:eastAsia="SchoolBookKza" w:hAnsi="Times New Roman" w:cs="Times New Roman"/>
                <w:sz w:val="28"/>
                <w:szCs w:val="28"/>
              </w:rPr>
              <w:t xml:space="preserve"> </w:t>
            </w:r>
            <w:r w:rsidR="00DD4300">
              <w:rPr>
                <w:rFonts w:ascii="Times New Roman" w:eastAsia="SchoolBookKza" w:hAnsi="Times New Roman" w:cs="Times New Roman"/>
                <w:sz w:val="28"/>
                <w:szCs w:val="28"/>
              </w:rPr>
              <w:t xml:space="preserve">Проверка. Понятие сплошного и </w:t>
            </w:r>
            <w:proofErr w:type="spellStart"/>
            <w:r w:rsidR="00DD4300">
              <w:rPr>
                <w:rFonts w:ascii="Times New Roman" w:eastAsia="SchoolBookKza" w:hAnsi="Times New Roman" w:cs="Times New Roman"/>
                <w:sz w:val="28"/>
                <w:szCs w:val="28"/>
              </w:rPr>
              <w:t>несплошного</w:t>
            </w:r>
            <w:proofErr w:type="spellEnd"/>
            <w:r w:rsidR="00DD4300">
              <w:rPr>
                <w:rFonts w:ascii="Times New Roman" w:eastAsia="SchoolBookKza" w:hAnsi="Times New Roman" w:cs="Times New Roman"/>
                <w:sz w:val="28"/>
                <w:szCs w:val="28"/>
              </w:rPr>
              <w:t xml:space="preserve"> </w:t>
            </w:r>
            <w:r w:rsidR="00DD4300" w:rsidRPr="00A35C47">
              <w:rPr>
                <w:rFonts w:ascii="Times New Roman" w:eastAsia="SchoolBookKza" w:hAnsi="Times New Roman" w:cs="Times New Roman"/>
                <w:sz w:val="28"/>
                <w:szCs w:val="28"/>
              </w:rPr>
              <w:t>текстов.</w:t>
            </w:r>
          </w:p>
        </w:tc>
        <w:tc>
          <w:tcPr>
            <w:tcW w:w="1277" w:type="dxa"/>
          </w:tcPr>
          <w:p w:rsidR="00DD4300" w:rsidRDefault="00DD4300" w:rsidP="005336D2">
            <w:pPr>
              <w:rPr>
                <w:rFonts w:ascii="Times New Roman" w:hAnsi="Times New Roman" w:cs="Times New Roman"/>
                <w:sz w:val="28"/>
                <w:szCs w:val="28"/>
              </w:rPr>
            </w:pPr>
            <w:r>
              <w:rPr>
                <w:rFonts w:ascii="Times New Roman" w:hAnsi="Times New Roman" w:cs="Times New Roman"/>
                <w:sz w:val="28"/>
                <w:szCs w:val="28"/>
              </w:rPr>
              <w:t xml:space="preserve">Образец </w:t>
            </w:r>
            <w:proofErr w:type="spellStart"/>
            <w:r>
              <w:rPr>
                <w:rFonts w:ascii="Times New Roman" w:hAnsi="Times New Roman" w:cs="Times New Roman"/>
                <w:sz w:val="28"/>
                <w:szCs w:val="28"/>
              </w:rPr>
              <w:t>кардиаграммы</w:t>
            </w:r>
            <w:proofErr w:type="spellEnd"/>
            <w:r>
              <w:rPr>
                <w:rFonts w:ascii="Times New Roman" w:hAnsi="Times New Roman" w:cs="Times New Roman"/>
                <w:sz w:val="28"/>
                <w:szCs w:val="28"/>
              </w:rPr>
              <w:t xml:space="preserve"> разрядов</w:t>
            </w:r>
          </w:p>
          <w:p w:rsidR="00DD4300" w:rsidRDefault="00DD4300" w:rsidP="005336D2">
            <w:pPr>
              <w:rPr>
                <w:rFonts w:ascii="Times New Roman" w:hAnsi="Times New Roman" w:cs="Times New Roman"/>
                <w:sz w:val="28"/>
                <w:szCs w:val="28"/>
              </w:rPr>
            </w:pPr>
          </w:p>
          <w:p w:rsidR="00DD4300" w:rsidRDefault="00DD4300" w:rsidP="005336D2">
            <w:pPr>
              <w:rPr>
                <w:rFonts w:ascii="Times New Roman" w:hAnsi="Times New Roman" w:cs="Times New Roman"/>
                <w:sz w:val="28"/>
                <w:szCs w:val="28"/>
              </w:rPr>
            </w:pPr>
          </w:p>
          <w:p w:rsidR="00DD4300" w:rsidRDefault="00DD4300" w:rsidP="005336D2">
            <w:pPr>
              <w:rPr>
                <w:rFonts w:ascii="Times New Roman" w:hAnsi="Times New Roman" w:cs="Times New Roman"/>
                <w:sz w:val="28"/>
                <w:szCs w:val="28"/>
              </w:rPr>
            </w:pPr>
          </w:p>
          <w:p w:rsidR="00DD4300" w:rsidRDefault="00DD4300" w:rsidP="005336D2">
            <w:pPr>
              <w:rPr>
                <w:rFonts w:ascii="Times New Roman" w:hAnsi="Times New Roman" w:cs="Times New Roman"/>
                <w:sz w:val="28"/>
                <w:szCs w:val="28"/>
              </w:rPr>
            </w:pPr>
          </w:p>
          <w:p w:rsidR="00DD4300" w:rsidRDefault="00DD4300" w:rsidP="005336D2">
            <w:pPr>
              <w:rPr>
                <w:rFonts w:ascii="Times New Roman" w:hAnsi="Times New Roman" w:cs="Times New Roman"/>
                <w:sz w:val="28"/>
                <w:szCs w:val="28"/>
              </w:rPr>
            </w:pPr>
          </w:p>
          <w:p w:rsidR="00DD4300" w:rsidRDefault="00DD4300" w:rsidP="005336D2">
            <w:pPr>
              <w:rPr>
                <w:rFonts w:ascii="Times New Roman" w:hAnsi="Times New Roman" w:cs="Times New Roman"/>
                <w:sz w:val="28"/>
                <w:szCs w:val="28"/>
              </w:rPr>
            </w:pPr>
          </w:p>
          <w:p w:rsidR="00DD4300" w:rsidRDefault="00DD4300" w:rsidP="005336D2">
            <w:pPr>
              <w:rPr>
                <w:rFonts w:ascii="Times New Roman" w:hAnsi="Times New Roman" w:cs="Times New Roman"/>
                <w:sz w:val="28"/>
                <w:szCs w:val="28"/>
              </w:rPr>
            </w:pPr>
          </w:p>
          <w:p w:rsidR="00DD4300" w:rsidRDefault="00DD4300" w:rsidP="005336D2">
            <w:pPr>
              <w:rPr>
                <w:rFonts w:ascii="Times New Roman" w:hAnsi="Times New Roman" w:cs="Times New Roman"/>
                <w:sz w:val="28"/>
                <w:szCs w:val="28"/>
              </w:rPr>
            </w:pPr>
          </w:p>
          <w:p w:rsidR="00DD4300" w:rsidRDefault="00DD4300" w:rsidP="005336D2">
            <w:pPr>
              <w:rPr>
                <w:rFonts w:ascii="Times New Roman" w:hAnsi="Times New Roman" w:cs="Times New Roman"/>
                <w:sz w:val="28"/>
                <w:szCs w:val="28"/>
              </w:rPr>
            </w:pPr>
          </w:p>
          <w:p w:rsidR="00DD4300" w:rsidRDefault="00DD4300" w:rsidP="005336D2">
            <w:pPr>
              <w:rPr>
                <w:rFonts w:ascii="Times New Roman" w:hAnsi="Times New Roman" w:cs="Times New Roman"/>
                <w:sz w:val="28"/>
                <w:szCs w:val="28"/>
              </w:rPr>
            </w:pPr>
          </w:p>
          <w:p w:rsidR="00DD4300" w:rsidRDefault="00DD4300" w:rsidP="005336D2">
            <w:pPr>
              <w:rPr>
                <w:rFonts w:ascii="Times New Roman" w:hAnsi="Times New Roman" w:cs="Times New Roman"/>
                <w:sz w:val="28"/>
                <w:szCs w:val="28"/>
              </w:rPr>
            </w:pPr>
          </w:p>
          <w:p w:rsidR="00DD4300" w:rsidRDefault="00DD4300" w:rsidP="005336D2">
            <w:pPr>
              <w:rPr>
                <w:rFonts w:ascii="Times New Roman" w:hAnsi="Times New Roman" w:cs="Times New Roman"/>
                <w:sz w:val="28"/>
                <w:szCs w:val="28"/>
              </w:rPr>
            </w:pPr>
          </w:p>
          <w:p w:rsidR="00DD4300" w:rsidRDefault="00DD4300" w:rsidP="005336D2">
            <w:pPr>
              <w:rPr>
                <w:rFonts w:ascii="Times New Roman" w:hAnsi="Times New Roman" w:cs="Times New Roman"/>
                <w:sz w:val="28"/>
                <w:szCs w:val="28"/>
              </w:rPr>
            </w:pPr>
          </w:p>
          <w:p w:rsidR="00DD4300" w:rsidRDefault="00DD4300" w:rsidP="005336D2">
            <w:pPr>
              <w:rPr>
                <w:rFonts w:ascii="Times New Roman" w:hAnsi="Times New Roman" w:cs="Times New Roman"/>
                <w:sz w:val="28"/>
                <w:szCs w:val="28"/>
              </w:rPr>
            </w:pPr>
          </w:p>
          <w:p w:rsidR="00DD4300" w:rsidRDefault="00DD4300" w:rsidP="005336D2">
            <w:pPr>
              <w:rPr>
                <w:rFonts w:ascii="Times New Roman" w:hAnsi="Times New Roman" w:cs="Times New Roman"/>
                <w:sz w:val="28"/>
                <w:szCs w:val="28"/>
              </w:rPr>
            </w:pPr>
            <w:r>
              <w:rPr>
                <w:rFonts w:ascii="Times New Roman" w:hAnsi="Times New Roman" w:cs="Times New Roman"/>
                <w:sz w:val="28"/>
                <w:szCs w:val="28"/>
              </w:rPr>
              <w:t xml:space="preserve">Образцы </w:t>
            </w:r>
            <w:proofErr w:type="spellStart"/>
            <w:proofErr w:type="gramStart"/>
            <w:r>
              <w:rPr>
                <w:rFonts w:ascii="Times New Roman" w:hAnsi="Times New Roman" w:cs="Times New Roman"/>
                <w:sz w:val="28"/>
                <w:szCs w:val="28"/>
              </w:rPr>
              <w:t>сертификата,</w:t>
            </w:r>
            <w:r w:rsidRPr="00A35C47">
              <w:rPr>
                <w:rFonts w:ascii="Times New Roman" w:hAnsi="Times New Roman" w:cs="Times New Roman"/>
                <w:sz w:val="28"/>
                <w:szCs w:val="28"/>
              </w:rPr>
              <w:t>квитанции</w:t>
            </w:r>
            <w:proofErr w:type="spellEnd"/>
            <w:proofErr w:type="gramEnd"/>
            <w:r w:rsidRPr="00A35C47">
              <w:rPr>
                <w:rFonts w:ascii="Times New Roman" w:hAnsi="Times New Roman" w:cs="Times New Roman"/>
                <w:sz w:val="28"/>
                <w:szCs w:val="28"/>
              </w:rPr>
              <w:t>,</w:t>
            </w:r>
          </w:p>
          <w:p w:rsidR="00DD4300" w:rsidRDefault="00DD4300" w:rsidP="005336D2">
            <w:pPr>
              <w:rPr>
                <w:rFonts w:ascii="Times New Roman" w:hAnsi="Times New Roman" w:cs="Times New Roman"/>
                <w:sz w:val="28"/>
                <w:szCs w:val="28"/>
              </w:rPr>
            </w:pPr>
            <w:r w:rsidRPr="00A35C47">
              <w:rPr>
                <w:rFonts w:ascii="Times New Roman" w:hAnsi="Times New Roman" w:cs="Times New Roman"/>
                <w:sz w:val="28"/>
                <w:szCs w:val="28"/>
              </w:rPr>
              <w:t>билета,</w:t>
            </w:r>
          </w:p>
          <w:p w:rsidR="00DD4300" w:rsidRPr="00A35C47" w:rsidRDefault="00DD4300" w:rsidP="005336D2">
            <w:pPr>
              <w:rPr>
                <w:rFonts w:ascii="Times New Roman" w:hAnsi="Times New Roman" w:cs="Times New Roman"/>
                <w:bCs/>
                <w:sz w:val="28"/>
                <w:szCs w:val="28"/>
                <w:lang w:val="kk-KZ"/>
              </w:rPr>
            </w:pPr>
            <w:r w:rsidRPr="00A35C47">
              <w:rPr>
                <w:rFonts w:ascii="Times New Roman" w:hAnsi="Times New Roman" w:cs="Times New Roman"/>
                <w:sz w:val="28"/>
                <w:szCs w:val="28"/>
              </w:rPr>
              <w:t>рекламы</w:t>
            </w:r>
          </w:p>
        </w:tc>
      </w:tr>
      <w:tr w:rsidR="00DD4300" w:rsidRPr="00A35C47" w:rsidTr="005336D2">
        <w:tc>
          <w:tcPr>
            <w:tcW w:w="1134" w:type="dxa"/>
          </w:tcPr>
          <w:p w:rsidR="00DD4300" w:rsidRPr="00A35C47" w:rsidRDefault="00DD4300" w:rsidP="005336D2">
            <w:pPr>
              <w:rPr>
                <w:rFonts w:ascii="Times New Roman" w:hAnsi="Times New Roman" w:cs="Times New Roman"/>
                <w:sz w:val="28"/>
                <w:szCs w:val="28"/>
              </w:rPr>
            </w:pPr>
            <w:r w:rsidRPr="00A35C47">
              <w:rPr>
                <w:rFonts w:ascii="Times New Roman" w:hAnsi="Times New Roman" w:cs="Times New Roman"/>
                <w:sz w:val="28"/>
                <w:szCs w:val="28"/>
              </w:rPr>
              <w:t>10</w:t>
            </w:r>
          </w:p>
        </w:tc>
        <w:tc>
          <w:tcPr>
            <w:tcW w:w="1985" w:type="dxa"/>
          </w:tcPr>
          <w:p w:rsidR="00DD4300" w:rsidRPr="00A35C47" w:rsidRDefault="00DD4300" w:rsidP="005336D2">
            <w:pPr>
              <w:rPr>
                <w:rFonts w:ascii="Times New Roman" w:hAnsi="Times New Roman" w:cs="Times New Roman"/>
                <w:sz w:val="28"/>
                <w:szCs w:val="28"/>
              </w:rPr>
            </w:pPr>
            <w:r w:rsidRPr="00A35C47">
              <w:rPr>
                <w:rFonts w:ascii="Times New Roman" w:hAnsi="Times New Roman" w:cs="Times New Roman"/>
                <w:sz w:val="28"/>
                <w:szCs w:val="28"/>
              </w:rPr>
              <w:t>Конец ур</w:t>
            </w:r>
            <w:r>
              <w:rPr>
                <w:rFonts w:ascii="Times New Roman" w:hAnsi="Times New Roman" w:cs="Times New Roman"/>
                <w:sz w:val="28"/>
                <w:szCs w:val="28"/>
              </w:rPr>
              <w:t>ока</w:t>
            </w:r>
          </w:p>
        </w:tc>
        <w:tc>
          <w:tcPr>
            <w:tcW w:w="6520" w:type="dxa"/>
          </w:tcPr>
          <w:p w:rsidR="00DD4300" w:rsidRDefault="00DD4300" w:rsidP="005336D2">
            <w:pPr>
              <w:rPr>
                <w:rFonts w:ascii="Times New Roman" w:hAnsi="Times New Roman" w:cs="Times New Roman"/>
                <w:sz w:val="28"/>
                <w:szCs w:val="28"/>
              </w:rPr>
            </w:pPr>
            <w:r>
              <w:rPr>
                <w:rFonts w:ascii="Times New Roman" w:hAnsi="Times New Roman" w:cs="Times New Roman"/>
                <w:sz w:val="28"/>
                <w:szCs w:val="28"/>
              </w:rPr>
              <w:t xml:space="preserve">Составление образца </w:t>
            </w:r>
            <w:proofErr w:type="spellStart"/>
            <w:r>
              <w:rPr>
                <w:rFonts w:ascii="Times New Roman" w:hAnsi="Times New Roman" w:cs="Times New Roman"/>
                <w:sz w:val="28"/>
                <w:szCs w:val="28"/>
              </w:rPr>
              <w:t>н</w:t>
            </w:r>
            <w:r w:rsidR="008D2EE3">
              <w:rPr>
                <w:rFonts w:ascii="Times New Roman" w:hAnsi="Times New Roman" w:cs="Times New Roman"/>
                <w:sz w:val="28"/>
                <w:szCs w:val="28"/>
              </w:rPr>
              <w:t>есплошного</w:t>
            </w:r>
            <w:proofErr w:type="spellEnd"/>
            <w:r w:rsidR="008D2EE3">
              <w:rPr>
                <w:rFonts w:ascii="Times New Roman" w:hAnsi="Times New Roman" w:cs="Times New Roman"/>
                <w:sz w:val="28"/>
                <w:szCs w:val="28"/>
              </w:rPr>
              <w:t xml:space="preserve"> текста: сертификата </w:t>
            </w:r>
            <w:r>
              <w:rPr>
                <w:rFonts w:ascii="Times New Roman" w:hAnsi="Times New Roman" w:cs="Times New Roman"/>
                <w:sz w:val="28"/>
                <w:szCs w:val="28"/>
              </w:rPr>
              <w:t>для посещения сауны, разреше</w:t>
            </w:r>
            <w:r w:rsidR="008D2EE3">
              <w:rPr>
                <w:rFonts w:ascii="Times New Roman" w:hAnsi="Times New Roman" w:cs="Times New Roman"/>
                <w:sz w:val="28"/>
                <w:szCs w:val="28"/>
              </w:rPr>
              <w:t>ния для катания на велосипеде и</w:t>
            </w:r>
            <w:r>
              <w:rPr>
                <w:rFonts w:ascii="Times New Roman" w:hAnsi="Times New Roman" w:cs="Times New Roman"/>
                <w:sz w:val="28"/>
                <w:szCs w:val="28"/>
              </w:rPr>
              <w:t xml:space="preserve"> </w:t>
            </w:r>
            <w:r w:rsidRPr="00A35C47">
              <w:rPr>
                <w:rFonts w:ascii="Times New Roman" w:hAnsi="Times New Roman" w:cs="Times New Roman"/>
                <w:sz w:val="28"/>
                <w:szCs w:val="28"/>
              </w:rPr>
              <w:t>квитанции</w:t>
            </w:r>
            <w:r>
              <w:rPr>
                <w:rFonts w:ascii="Times New Roman" w:hAnsi="Times New Roman" w:cs="Times New Roman"/>
                <w:sz w:val="28"/>
                <w:szCs w:val="28"/>
              </w:rPr>
              <w:t xml:space="preserve"> на подписку журнала о спорте и ЗОЖ</w:t>
            </w:r>
            <w:r w:rsidRPr="00A35C47">
              <w:rPr>
                <w:rFonts w:ascii="Times New Roman" w:hAnsi="Times New Roman" w:cs="Times New Roman"/>
                <w:sz w:val="28"/>
                <w:szCs w:val="28"/>
              </w:rPr>
              <w:t>,</w:t>
            </w:r>
            <w:r w:rsidR="008D2EE3">
              <w:rPr>
                <w:rFonts w:ascii="Times New Roman" w:hAnsi="Times New Roman" w:cs="Times New Roman"/>
                <w:sz w:val="28"/>
                <w:szCs w:val="28"/>
              </w:rPr>
              <w:t xml:space="preserve"> </w:t>
            </w:r>
            <w:r>
              <w:rPr>
                <w:rFonts w:ascii="Times New Roman" w:hAnsi="Times New Roman" w:cs="Times New Roman"/>
                <w:sz w:val="28"/>
                <w:szCs w:val="28"/>
              </w:rPr>
              <w:t>а также билета и рекламы вида спорта.</w:t>
            </w:r>
            <w:r w:rsidR="008D2EE3">
              <w:rPr>
                <w:rFonts w:ascii="Times New Roman" w:hAnsi="Times New Roman" w:cs="Times New Roman"/>
                <w:sz w:val="28"/>
                <w:szCs w:val="28"/>
              </w:rPr>
              <w:t xml:space="preserve"> </w:t>
            </w:r>
            <w:r>
              <w:rPr>
                <w:rFonts w:ascii="Times New Roman" w:hAnsi="Times New Roman" w:cs="Times New Roman"/>
                <w:sz w:val="28"/>
                <w:szCs w:val="28"/>
              </w:rPr>
              <w:t>За основу берутся тексты</w:t>
            </w:r>
            <w:r w:rsidRPr="00A35C47">
              <w:rPr>
                <w:rFonts w:ascii="Times New Roman" w:hAnsi="Times New Roman" w:cs="Times New Roman"/>
                <w:sz w:val="28"/>
                <w:szCs w:val="28"/>
              </w:rPr>
              <w:t xml:space="preserve"> </w:t>
            </w:r>
            <w:r>
              <w:rPr>
                <w:rFonts w:ascii="Times New Roman" w:hAnsi="Times New Roman" w:cs="Times New Roman"/>
                <w:sz w:val="28"/>
                <w:szCs w:val="28"/>
              </w:rPr>
              <w:t>о</w:t>
            </w:r>
            <w:r w:rsidR="008D2EE3">
              <w:rPr>
                <w:rFonts w:ascii="Times New Roman" w:hAnsi="Times New Roman" w:cs="Times New Roman"/>
                <w:sz w:val="28"/>
                <w:szCs w:val="28"/>
              </w:rPr>
              <w:t xml:space="preserve"> </w:t>
            </w:r>
            <w:r w:rsidRPr="00A35C47">
              <w:rPr>
                <w:rFonts w:ascii="Times New Roman" w:hAnsi="Times New Roman" w:cs="Times New Roman"/>
                <w:sz w:val="28"/>
                <w:szCs w:val="28"/>
              </w:rPr>
              <w:t>правильно</w:t>
            </w:r>
            <w:r w:rsidR="008D2EE3">
              <w:rPr>
                <w:rFonts w:ascii="Times New Roman" w:hAnsi="Times New Roman" w:cs="Times New Roman"/>
                <w:sz w:val="28"/>
                <w:szCs w:val="28"/>
              </w:rPr>
              <w:t>м питании, о вредных привычках</w:t>
            </w:r>
            <w:r w:rsidRPr="00A35C47">
              <w:rPr>
                <w:rFonts w:ascii="Times New Roman" w:hAnsi="Times New Roman" w:cs="Times New Roman"/>
                <w:sz w:val="28"/>
                <w:szCs w:val="28"/>
              </w:rPr>
              <w:t>,</w:t>
            </w:r>
            <w:r w:rsidR="008D2EE3">
              <w:rPr>
                <w:rFonts w:ascii="Times New Roman" w:hAnsi="Times New Roman" w:cs="Times New Roman"/>
                <w:sz w:val="28"/>
                <w:szCs w:val="28"/>
              </w:rPr>
              <w:t xml:space="preserve"> </w:t>
            </w:r>
            <w:r w:rsidRPr="00A35C47">
              <w:rPr>
                <w:rFonts w:ascii="Times New Roman" w:hAnsi="Times New Roman" w:cs="Times New Roman"/>
                <w:sz w:val="28"/>
                <w:szCs w:val="28"/>
              </w:rPr>
              <w:t>об окружающей среде</w:t>
            </w:r>
            <w:r>
              <w:rPr>
                <w:rFonts w:ascii="Times New Roman" w:hAnsi="Times New Roman" w:cs="Times New Roman"/>
                <w:sz w:val="28"/>
                <w:szCs w:val="28"/>
              </w:rPr>
              <w:t>:</w:t>
            </w:r>
          </w:p>
          <w:p w:rsidR="00DD4300" w:rsidRPr="0039112A" w:rsidRDefault="00DD4300" w:rsidP="005336D2">
            <w:pPr>
              <w:rPr>
                <w:rFonts w:ascii="Times New Roman" w:eastAsia="SchoolBookKza" w:hAnsi="Times New Roman" w:cs="Times New Roman"/>
                <w:i/>
                <w:iCs/>
                <w:color w:val="000000" w:themeColor="text1"/>
                <w:sz w:val="28"/>
                <w:szCs w:val="28"/>
              </w:rPr>
            </w:pPr>
            <w:r w:rsidRPr="00462424">
              <w:rPr>
                <w:rFonts w:ascii="Times New Roman" w:hAnsi="Times New Roman" w:cs="Times New Roman"/>
                <w:i/>
                <w:sz w:val="28"/>
                <w:szCs w:val="28"/>
              </w:rPr>
              <w:t xml:space="preserve"> Куре</w:t>
            </w:r>
            <w:r>
              <w:rPr>
                <w:rFonts w:ascii="Times New Roman" w:hAnsi="Times New Roman" w:cs="Times New Roman"/>
                <w:i/>
                <w:sz w:val="28"/>
                <w:szCs w:val="28"/>
              </w:rPr>
              <w:t xml:space="preserve">ние, алкоголь, наркотики </w:t>
            </w:r>
            <w:r w:rsidRPr="00462424">
              <w:rPr>
                <w:rFonts w:ascii="Times New Roman" w:hAnsi="Times New Roman" w:cs="Times New Roman"/>
                <w:i/>
                <w:sz w:val="28"/>
                <w:szCs w:val="28"/>
              </w:rPr>
              <w:t>несовместимы с понятием «здоровый образ жизни». Человек, который хочет быть здоровым, найдет в себе силы устоять или отказаться от вредных привычек.</w:t>
            </w:r>
          </w:p>
          <w:p w:rsidR="00DD4300" w:rsidRPr="00A35C47" w:rsidRDefault="00DD4300" w:rsidP="005336D2">
            <w:pPr>
              <w:rPr>
                <w:rFonts w:ascii="Times New Roman" w:hAnsi="Times New Roman" w:cs="Times New Roman"/>
                <w:sz w:val="28"/>
                <w:szCs w:val="28"/>
              </w:rPr>
            </w:pPr>
            <w:r>
              <w:rPr>
                <w:rFonts w:ascii="Times New Roman" w:hAnsi="Times New Roman" w:cs="Times New Roman"/>
                <w:bCs/>
                <w:sz w:val="28"/>
                <w:szCs w:val="28"/>
              </w:rPr>
              <w:t xml:space="preserve"> Межпредметные связи с предметами самопознание и английский язык</w:t>
            </w:r>
          </w:p>
          <w:p w:rsidR="00DD4300" w:rsidRPr="00A35C47" w:rsidRDefault="00DD4300" w:rsidP="005336D2">
            <w:pPr>
              <w:pStyle w:val="Default"/>
              <w:rPr>
                <w:sz w:val="28"/>
                <w:szCs w:val="28"/>
              </w:rPr>
            </w:pPr>
            <w:r w:rsidRPr="00024409">
              <w:rPr>
                <w:sz w:val="28"/>
                <w:szCs w:val="28"/>
                <w:lang w:val="en-US"/>
              </w:rPr>
              <w:t xml:space="preserve">1. </w:t>
            </w:r>
            <w:r w:rsidRPr="00A35C47">
              <w:rPr>
                <w:sz w:val="28"/>
                <w:szCs w:val="28"/>
                <w:lang w:val="en-US"/>
              </w:rPr>
              <w:t>See</w:t>
            </w:r>
            <w:r w:rsidRPr="00024409">
              <w:rPr>
                <w:sz w:val="28"/>
                <w:szCs w:val="28"/>
                <w:lang w:val="en-US"/>
              </w:rPr>
              <w:t xml:space="preserve"> </w:t>
            </w:r>
            <w:r w:rsidRPr="00A35C47">
              <w:rPr>
                <w:sz w:val="28"/>
                <w:szCs w:val="28"/>
                <w:lang w:val="en-US"/>
              </w:rPr>
              <w:t>you</w:t>
            </w:r>
            <w:r w:rsidRPr="00024409">
              <w:rPr>
                <w:sz w:val="28"/>
                <w:szCs w:val="28"/>
                <w:lang w:val="en-US"/>
              </w:rPr>
              <w:t xml:space="preserve"> </w:t>
            </w:r>
            <w:r w:rsidRPr="00A35C47">
              <w:rPr>
                <w:sz w:val="28"/>
                <w:szCs w:val="28"/>
                <w:lang w:val="en-US"/>
              </w:rPr>
              <w:t>soon</w:t>
            </w:r>
            <w:r w:rsidRPr="00024409">
              <w:rPr>
                <w:sz w:val="28"/>
                <w:szCs w:val="28"/>
                <w:lang w:val="en-US"/>
              </w:rPr>
              <w:t xml:space="preserve">! </w:t>
            </w:r>
            <w:r w:rsidRPr="00A35C47">
              <w:rPr>
                <w:sz w:val="28"/>
                <w:szCs w:val="28"/>
                <w:lang w:val="en-US"/>
              </w:rPr>
              <w:t>See</w:t>
            </w:r>
            <w:r w:rsidRPr="00024409">
              <w:rPr>
                <w:sz w:val="28"/>
                <w:szCs w:val="28"/>
                <w:lang w:val="en-US"/>
              </w:rPr>
              <w:t xml:space="preserve"> </w:t>
            </w:r>
            <w:r w:rsidRPr="00A35C47">
              <w:rPr>
                <w:sz w:val="28"/>
                <w:szCs w:val="28"/>
                <w:lang w:val="en-US"/>
              </w:rPr>
              <w:t>you</w:t>
            </w:r>
            <w:r w:rsidRPr="00024409">
              <w:rPr>
                <w:sz w:val="28"/>
                <w:szCs w:val="28"/>
                <w:lang w:val="en-US"/>
              </w:rPr>
              <w:t xml:space="preserve"> </w:t>
            </w:r>
            <w:r w:rsidRPr="00A35C47">
              <w:rPr>
                <w:sz w:val="28"/>
                <w:szCs w:val="28"/>
                <w:lang w:val="en-US"/>
              </w:rPr>
              <w:t>next</w:t>
            </w:r>
            <w:r w:rsidRPr="00024409">
              <w:rPr>
                <w:sz w:val="28"/>
                <w:szCs w:val="28"/>
                <w:lang w:val="en-US"/>
              </w:rPr>
              <w:t xml:space="preserve"> </w:t>
            </w:r>
            <w:r w:rsidRPr="00A35C47">
              <w:rPr>
                <w:sz w:val="28"/>
                <w:szCs w:val="28"/>
                <w:lang w:val="en-US"/>
              </w:rPr>
              <w:t>class</w:t>
            </w:r>
            <w:r w:rsidRPr="00024409">
              <w:rPr>
                <w:sz w:val="28"/>
                <w:szCs w:val="28"/>
                <w:lang w:val="en-US"/>
              </w:rPr>
              <w:t xml:space="preserve">! </w:t>
            </w:r>
            <w:proofErr w:type="spellStart"/>
            <w:r w:rsidRPr="00A35C47">
              <w:rPr>
                <w:sz w:val="28"/>
                <w:szCs w:val="28"/>
              </w:rPr>
              <w:t>So</w:t>
            </w:r>
            <w:proofErr w:type="spellEnd"/>
            <w:r w:rsidRPr="00A35C47">
              <w:rPr>
                <w:sz w:val="28"/>
                <w:szCs w:val="28"/>
              </w:rPr>
              <w:t xml:space="preserve"> </w:t>
            </w:r>
            <w:proofErr w:type="spellStart"/>
            <w:r w:rsidRPr="00A35C47">
              <w:rPr>
                <w:sz w:val="28"/>
                <w:szCs w:val="28"/>
              </w:rPr>
              <w:t>long</w:t>
            </w:r>
            <w:proofErr w:type="spellEnd"/>
            <w:r w:rsidRPr="00A35C47">
              <w:rPr>
                <w:sz w:val="28"/>
                <w:szCs w:val="28"/>
              </w:rPr>
              <w:t xml:space="preserve">! </w:t>
            </w:r>
            <w:proofErr w:type="spellStart"/>
            <w:r w:rsidRPr="00A35C47">
              <w:rPr>
                <w:sz w:val="28"/>
                <w:szCs w:val="28"/>
              </w:rPr>
              <w:t>Cheerio</w:t>
            </w:r>
            <w:proofErr w:type="spellEnd"/>
            <w:r w:rsidRPr="00A35C47">
              <w:rPr>
                <w:sz w:val="28"/>
                <w:szCs w:val="28"/>
              </w:rPr>
              <w:t xml:space="preserve">! </w:t>
            </w:r>
          </w:p>
          <w:p w:rsidR="00DD4300" w:rsidRPr="00A35C47" w:rsidRDefault="00DD4300" w:rsidP="005336D2">
            <w:pPr>
              <w:rPr>
                <w:rFonts w:ascii="Times New Roman" w:hAnsi="Times New Roman" w:cs="Times New Roman"/>
                <w:sz w:val="28"/>
                <w:szCs w:val="28"/>
              </w:rPr>
            </w:pPr>
            <w:r w:rsidRPr="00A35C47">
              <w:rPr>
                <w:rFonts w:ascii="Times New Roman" w:hAnsi="Times New Roman" w:cs="Times New Roman"/>
                <w:sz w:val="28"/>
                <w:szCs w:val="28"/>
              </w:rPr>
              <w:t>1. До скорой встречи! Увидимся на следующем занятии! Пока!</w:t>
            </w:r>
          </w:p>
        </w:tc>
        <w:tc>
          <w:tcPr>
            <w:tcW w:w="1277" w:type="dxa"/>
          </w:tcPr>
          <w:p w:rsidR="00DD4300" w:rsidRPr="00A35C47" w:rsidRDefault="00DD4300" w:rsidP="005336D2">
            <w:pPr>
              <w:rPr>
                <w:rFonts w:ascii="Times New Roman" w:hAnsi="Times New Roman" w:cs="Times New Roman"/>
                <w:sz w:val="28"/>
                <w:szCs w:val="28"/>
              </w:rPr>
            </w:pPr>
          </w:p>
        </w:tc>
      </w:tr>
      <w:tr w:rsidR="00DD4300" w:rsidRPr="00A35C47" w:rsidTr="005336D2">
        <w:tc>
          <w:tcPr>
            <w:tcW w:w="1134" w:type="dxa"/>
          </w:tcPr>
          <w:p w:rsidR="00DD4300" w:rsidRPr="00A35C47" w:rsidRDefault="00DD4300" w:rsidP="005336D2">
            <w:pPr>
              <w:spacing w:before="100" w:beforeAutospacing="1"/>
              <w:rPr>
                <w:rFonts w:ascii="Times New Roman" w:hAnsi="Times New Roman" w:cs="Times New Roman"/>
                <w:bCs/>
                <w:sz w:val="28"/>
                <w:szCs w:val="28"/>
              </w:rPr>
            </w:pPr>
          </w:p>
        </w:tc>
        <w:tc>
          <w:tcPr>
            <w:tcW w:w="1985" w:type="dxa"/>
          </w:tcPr>
          <w:p w:rsidR="00DD4300" w:rsidRPr="00A35C47" w:rsidRDefault="00DD4300" w:rsidP="005336D2">
            <w:pPr>
              <w:spacing w:before="100" w:beforeAutospacing="1"/>
              <w:rPr>
                <w:rFonts w:ascii="Times New Roman" w:hAnsi="Times New Roman" w:cs="Times New Roman"/>
                <w:sz w:val="28"/>
                <w:szCs w:val="28"/>
              </w:rPr>
            </w:pPr>
            <w:r>
              <w:rPr>
                <w:rFonts w:ascii="Times New Roman" w:hAnsi="Times New Roman" w:cs="Times New Roman"/>
                <w:bCs/>
                <w:sz w:val="28"/>
                <w:szCs w:val="28"/>
              </w:rPr>
              <w:t>Дифференциация уровней АВС Поддержка</w:t>
            </w:r>
            <w:r w:rsidRPr="00A35C47">
              <w:rPr>
                <w:rFonts w:ascii="Times New Roman" w:hAnsi="Times New Roman" w:cs="Times New Roman"/>
                <w:bCs/>
                <w:sz w:val="28"/>
                <w:szCs w:val="28"/>
              </w:rPr>
              <w:t xml:space="preserve"> уч</w:t>
            </w:r>
            <w:r>
              <w:rPr>
                <w:rFonts w:ascii="Times New Roman" w:hAnsi="Times New Roman" w:cs="Times New Roman"/>
                <w:bCs/>
                <w:sz w:val="28"/>
                <w:szCs w:val="28"/>
              </w:rPr>
              <w:t>ащихся</w:t>
            </w:r>
          </w:p>
        </w:tc>
        <w:tc>
          <w:tcPr>
            <w:tcW w:w="6520" w:type="dxa"/>
          </w:tcPr>
          <w:p w:rsidR="00DD4300" w:rsidRDefault="00DD4300" w:rsidP="005336D2">
            <w:pPr>
              <w:rPr>
                <w:rFonts w:ascii="Times New Roman" w:hAnsi="Times New Roman" w:cs="Times New Roman"/>
                <w:bCs/>
                <w:sz w:val="28"/>
                <w:szCs w:val="28"/>
              </w:rPr>
            </w:pPr>
            <w:r>
              <w:rPr>
                <w:rFonts w:ascii="Times New Roman" w:hAnsi="Times New Roman" w:cs="Times New Roman"/>
                <w:bCs/>
                <w:sz w:val="28"/>
                <w:szCs w:val="28"/>
              </w:rPr>
              <w:t>Ученик А</w:t>
            </w:r>
          </w:p>
          <w:p w:rsidR="00DD4300" w:rsidRDefault="00DD4300" w:rsidP="005336D2">
            <w:pPr>
              <w:rPr>
                <w:rFonts w:ascii="Times New Roman" w:hAnsi="Times New Roman" w:cs="Times New Roman"/>
                <w:bCs/>
                <w:sz w:val="28"/>
                <w:szCs w:val="28"/>
              </w:rPr>
            </w:pPr>
            <w:r w:rsidRPr="00A35C47">
              <w:rPr>
                <w:rFonts w:ascii="Times New Roman" w:hAnsi="Times New Roman" w:cs="Times New Roman"/>
                <w:bCs/>
                <w:sz w:val="28"/>
                <w:szCs w:val="28"/>
              </w:rPr>
              <w:t>Оценивание через ПОПС-формулу</w:t>
            </w:r>
            <w:r>
              <w:rPr>
                <w:rFonts w:ascii="Times New Roman" w:hAnsi="Times New Roman" w:cs="Times New Roman"/>
                <w:bCs/>
                <w:sz w:val="28"/>
                <w:szCs w:val="28"/>
              </w:rPr>
              <w:t xml:space="preserve"> </w:t>
            </w:r>
          </w:p>
          <w:p w:rsidR="00DD4300" w:rsidRPr="0039112A" w:rsidRDefault="008D2EE3" w:rsidP="005336D2">
            <w:pPr>
              <w:rPr>
                <w:rFonts w:ascii="Times New Roman" w:hAnsi="Times New Roman" w:cs="Times New Roman"/>
                <w:sz w:val="24"/>
                <w:szCs w:val="24"/>
              </w:rPr>
            </w:pPr>
            <w:r>
              <w:rPr>
                <w:rFonts w:ascii="Times New Roman" w:hAnsi="Times New Roman" w:cs="Times New Roman"/>
                <w:sz w:val="24"/>
                <w:szCs w:val="24"/>
              </w:rPr>
              <w:t xml:space="preserve"> Вредят </w:t>
            </w:r>
            <w:r w:rsidR="00DD4300" w:rsidRPr="0039112A">
              <w:rPr>
                <w:rFonts w:ascii="Times New Roman" w:hAnsi="Times New Roman" w:cs="Times New Roman"/>
                <w:sz w:val="24"/>
                <w:szCs w:val="24"/>
              </w:rPr>
              <w:t>здоровью человека</w:t>
            </w:r>
            <w:r w:rsidR="00DD4300">
              <w:rPr>
                <w:rFonts w:ascii="Times New Roman" w:hAnsi="Times New Roman" w:cs="Times New Roman"/>
                <w:sz w:val="24"/>
                <w:szCs w:val="24"/>
              </w:rPr>
              <w:t>…</w:t>
            </w:r>
            <w:r w:rsidR="00DD4300" w:rsidRPr="0039112A">
              <w:rPr>
                <w:rFonts w:ascii="Times New Roman" w:hAnsi="Times New Roman" w:cs="Times New Roman"/>
                <w:sz w:val="24"/>
                <w:szCs w:val="24"/>
              </w:rPr>
              <w:t>Люди должны заботиться об окружающей среде, о природе, потому что они являются частью ее. Все неблагоприятные условия влияют на самого человека</w:t>
            </w:r>
            <w:r w:rsidR="00DD4300" w:rsidRPr="0039112A">
              <w:rPr>
                <w:rFonts w:ascii="Times New Roman" w:hAnsi="Times New Roman" w:cs="Times New Roman"/>
                <w:bCs/>
                <w:sz w:val="24"/>
                <w:szCs w:val="24"/>
              </w:rPr>
              <w:t xml:space="preserve"> </w:t>
            </w:r>
          </w:p>
          <w:p w:rsidR="00DD4300" w:rsidRDefault="00DD4300" w:rsidP="005336D2">
            <w:pPr>
              <w:rPr>
                <w:rFonts w:ascii="Times New Roman" w:hAnsi="Times New Roman" w:cs="Times New Roman"/>
                <w:bCs/>
                <w:sz w:val="28"/>
                <w:szCs w:val="28"/>
              </w:rPr>
            </w:pPr>
            <w:r>
              <w:rPr>
                <w:rFonts w:ascii="Times New Roman" w:hAnsi="Times New Roman" w:cs="Times New Roman"/>
                <w:bCs/>
                <w:sz w:val="28"/>
                <w:szCs w:val="28"/>
              </w:rPr>
              <w:t xml:space="preserve">Ученик </w:t>
            </w:r>
            <w:proofErr w:type="gramStart"/>
            <w:r>
              <w:rPr>
                <w:rFonts w:ascii="Times New Roman" w:hAnsi="Times New Roman" w:cs="Times New Roman"/>
                <w:bCs/>
                <w:sz w:val="28"/>
                <w:szCs w:val="28"/>
              </w:rPr>
              <w:t>В называет</w:t>
            </w:r>
            <w:proofErr w:type="gramEnd"/>
            <w:r>
              <w:rPr>
                <w:rFonts w:ascii="Times New Roman" w:hAnsi="Times New Roman" w:cs="Times New Roman"/>
                <w:bCs/>
                <w:sz w:val="28"/>
                <w:szCs w:val="28"/>
              </w:rPr>
              <w:t xml:space="preserve"> постулаты и ц</w:t>
            </w:r>
            <w:r w:rsidRPr="00A35C47">
              <w:rPr>
                <w:rFonts w:ascii="Times New Roman" w:hAnsi="Times New Roman" w:cs="Times New Roman"/>
                <w:bCs/>
                <w:sz w:val="28"/>
                <w:szCs w:val="28"/>
              </w:rPr>
              <w:t xml:space="preserve">енности  </w:t>
            </w:r>
          </w:p>
          <w:p w:rsidR="00DD4300" w:rsidRPr="00A35C47" w:rsidRDefault="00DD4300" w:rsidP="005336D2">
            <w:pPr>
              <w:rPr>
                <w:rFonts w:ascii="Times New Roman" w:hAnsi="Times New Roman" w:cs="Times New Roman"/>
                <w:sz w:val="28"/>
                <w:szCs w:val="28"/>
              </w:rPr>
            </w:pPr>
            <w:r>
              <w:rPr>
                <w:rFonts w:ascii="Times New Roman" w:hAnsi="Times New Roman" w:cs="Times New Roman"/>
                <w:bCs/>
                <w:sz w:val="28"/>
                <w:szCs w:val="28"/>
              </w:rPr>
              <w:t>Ученик С говорит о важности санитарных норм</w:t>
            </w:r>
          </w:p>
        </w:tc>
        <w:tc>
          <w:tcPr>
            <w:tcW w:w="1277" w:type="dxa"/>
          </w:tcPr>
          <w:p w:rsidR="00DD4300" w:rsidRPr="00A35C47" w:rsidRDefault="00DD4300" w:rsidP="005336D2">
            <w:pPr>
              <w:rPr>
                <w:rFonts w:ascii="Times New Roman" w:hAnsi="Times New Roman" w:cs="Times New Roman"/>
                <w:sz w:val="28"/>
                <w:szCs w:val="28"/>
              </w:rPr>
            </w:pPr>
          </w:p>
        </w:tc>
      </w:tr>
    </w:tbl>
    <w:p w:rsidR="00024409" w:rsidRPr="00E662F3" w:rsidRDefault="00024409" w:rsidP="00E662F3">
      <w:pPr>
        <w:spacing w:after="0" w:line="240" w:lineRule="auto"/>
        <w:jc w:val="both"/>
        <w:rPr>
          <w:rFonts w:eastAsia="Times New Roman"/>
          <w:i/>
          <w:sz w:val="24"/>
          <w:szCs w:val="28"/>
        </w:rPr>
      </w:pPr>
      <w:r w:rsidRPr="00E662F3">
        <w:rPr>
          <w:rFonts w:eastAsia="Times New Roman"/>
          <w:i/>
          <w:sz w:val="24"/>
          <w:szCs w:val="28"/>
        </w:rPr>
        <w:t xml:space="preserve">Постулаты здоровья. Разряды существительных </w:t>
      </w:r>
    </w:p>
    <w:p w:rsidR="00024409" w:rsidRPr="00E662F3" w:rsidRDefault="00024409" w:rsidP="00E662F3">
      <w:pPr>
        <w:spacing w:after="0" w:line="240" w:lineRule="auto"/>
        <w:jc w:val="both"/>
        <w:rPr>
          <w:rFonts w:eastAsia="Times New Roman"/>
          <w:i/>
          <w:sz w:val="24"/>
          <w:szCs w:val="28"/>
        </w:rPr>
      </w:pPr>
      <w:r w:rsidRPr="00E662F3">
        <w:rPr>
          <w:rFonts w:eastAsia="Times New Roman"/>
          <w:i/>
          <w:sz w:val="24"/>
          <w:szCs w:val="28"/>
        </w:rPr>
        <w:t>Перечислите постулаты. Подберите к слову «постулаты»</w:t>
      </w:r>
      <w:r w:rsidR="00E662F3" w:rsidRPr="00E662F3">
        <w:rPr>
          <w:rFonts w:eastAsia="Times New Roman"/>
          <w:i/>
          <w:sz w:val="24"/>
          <w:szCs w:val="28"/>
        </w:rPr>
        <w:t xml:space="preserve"> </w:t>
      </w:r>
      <w:r w:rsidRPr="00E662F3">
        <w:rPr>
          <w:rFonts w:eastAsia="Times New Roman"/>
          <w:i/>
          <w:sz w:val="24"/>
          <w:szCs w:val="28"/>
        </w:rPr>
        <w:t>синонимы. Выход на тему через рекламный ролик «На приёме у врача»</w:t>
      </w:r>
    </w:p>
    <w:p w:rsidR="000F7462" w:rsidRPr="00E662F3" w:rsidRDefault="00024409" w:rsidP="00E662F3">
      <w:pPr>
        <w:spacing w:after="0" w:line="240" w:lineRule="auto"/>
        <w:jc w:val="both"/>
        <w:rPr>
          <w:i/>
          <w:sz w:val="28"/>
          <w:szCs w:val="28"/>
        </w:rPr>
      </w:pPr>
      <w:r w:rsidRPr="00024409">
        <w:rPr>
          <w:i/>
          <w:noProof/>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4445</wp:posOffset>
            </wp:positionV>
            <wp:extent cx="2295525" cy="2276475"/>
            <wp:effectExtent l="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2276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sidRPr="00024409">
        <w:rPr>
          <w:rFonts w:ascii="Times New Roman" w:hAnsi="Times New Roman" w:cs="Times New Roman"/>
          <w:sz w:val="28"/>
          <w:szCs w:val="28"/>
        </w:rPr>
        <w:t>Формат</w:t>
      </w:r>
      <w:r w:rsidR="00E662F3">
        <w:rPr>
          <w:rFonts w:ascii="Times New Roman" w:hAnsi="Times New Roman" w:cs="Times New Roman"/>
          <w:sz w:val="28"/>
          <w:szCs w:val="28"/>
        </w:rPr>
        <w:t>ивная</w:t>
      </w:r>
      <w:proofErr w:type="spellEnd"/>
      <w:r w:rsidR="00E662F3">
        <w:rPr>
          <w:rFonts w:ascii="Times New Roman" w:hAnsi="Times New Roman" w:cs="Times New Roman"/>
          <w:sz w:val="28"/>
          <w:szCs w:val="28"/>
        </w:rPr>
        <w:t xml:space="preserve"> оценка текста. Повторный </w:t>
      </w:r>
      <w:r w:rsidRPr="00024409">
        <w:rPr>
          <w:rFonts w:ascii="Times New Roman" w:hAnsi="Times New Roman" w:cs="Times New Roman"/>
          <w:sz w:val="28"/>
          <w:szCs w:val="28"/>
        </w:rPr>
        <w:t>«</w:t>
      </w:r>
      <w:proofErr w:type="spellStart"/>
      <w:proofErr w:type="gramStart"/>
      <w:r w:rsidRPr="00024409">
        <w:rPr>
          <w:rFonts w:ascii="Times New Roman" w:hAnsi="Times New Roman" w:cs="Times New Roman"/>
          <w:sz w:val="28"/>
          <w:szCs w:val="28"/>
        </w:rPr>
        <w:t>визит»к</w:t>
      </w:r>
      <w:proofErr w:type="spellEnd"/>
      <w:proofErr w:type="gramEnd"/>
      <w:r w:rsidRPr="00024409">
        <w:rPr>
          <w:rFonts w:ascii="Times New Roman" w:hAnsi="Times New Roman" w:cs="Times New Roman"/>
          <w:sz w:val="28"/>
          <w:szCs w:val="28"/>
        </w:rPr>
        <w:t xml:space="preserve"> врачу</w:t>
      </w:r>
    </w:p>
    <w:p w:rsidR="000F7462" w:rsidRDefault="000F7462" w:rsidP="00E662F3">
      <w:pPr>
        <w:spacing w:after="0" w:line="240" w:lineRule="auto"/>
        <w:rPr>
          <w:rFonts w:ascii="Times New Roman" w:hAnsi="Times New Roman" w:cs="Times New Roman"/>
          <w:sz w:val="28"/>
          <w:szCs w:val="28"/>
        </w:rPr>
      </w:pPr>
    </w:p>
    <w:p w:rsidR="000F7462" w:rsidRDefault="00024409" w:rsidP="00DD4300">
      <w:pPr>
        <w:rPr>
          <w:rFonts w:ascii="Times New Roman" w:hAnsi="Times New Roman" w:cs="Times New Roman"/>
          <w:sz w:val="28"/>
          <w:szCs w:val="28"/>
        </w:rPr>
      </w:pPr>
      <w:r w:rsidRPr="00024409">
        <w:rPr>
          <w:noProof/>
          <w:lang w:eastAsia="ru-RU"/>
        </w:rPr>
        <w:t xml:space="preserve"> </w:t>
      </w:r>
    </w:p>
    <w:p w:rsidR="007D6B8A" w:rsidRPr="00DD4300" w:rsidRDefault="007D6B8A">
      <w:pPr>
        <w:rPr>
          <w:rFonts w:ascii="Times New Roman" w:hAnsi="Times New Roman" w:cs="Times New Roman"/>
          <w:sz w:val="28"/>
          <w:szCs w:val="28"/>
        </w:rPr>
      </w:pPr>
    </w:p>
    <w:p w:rsidR="000F7462" w:rsidRDefault="000F7462">
      <w:pPr>
        <w:rPr>
          <w:rFonts w:ascii="Times New Roman" w:hAnsi="Times New Roman" w:cs="Times New Roman"/>
          <w:sz w:val="28"/>
          <w:szCs w:val="28"/>
        </w:rPr>
      </w:pPr>
    </w:p>
    <w:p w:rsidR="000F7462" w:rsidRDefault="000F7462">
      <w:pPr>
        <w:rPr>
          <w:rFonts w:ascii="Times New Roman" w:hAnsi="Times New Roman" w:cs="Times New Roman"/>
          <w:sz w:val="28"/>
          <w:szCs w:val="28"/>
        </w:rPr>
      </w:pPr>
    </w:p>
    <w:p w:rsidR="000F7462" w:rsidRDefault="000F7462">
      <w:pPr>
        <w:rPr>
          <w:rFonts w:ascii="Times New Roman" w:hAnsi="Times New Roman" w:cs="Times New Roman"/>
          <w:sz w:val="28"/>
          <w:szCs w:val="28"/>
        </w:rPr>
      </w:pPr>
    </w:p>
    <w:p w:rsidR="000F7462" w:rsidRDefault="000F7462">
      <w:pPr>
        <w:rPr>
          <w:rFonts w:ascii="Times New Roman" w:hAnsi="Times New Roman" w:cs="Times New Roman"/>
          <w:sz w:val="28"/>
          <w:szCs w:val="28"/>
        </w:rPr>
      </w:pPr>
    </w:p>
    <w:p w:rsidR="000F7462" w:rsidRDefault="000F7462">
      <w:pPr>
        <w:rPr>
          <w:rFonts w:ascii="Times New Roman" w:hAnsi="Times New Roman" w:cs="Times New Roman"/>
          <w:sz w:val="28"/>
          <w:szCs w:val="28"/>
        </w:rPr>
      </w:pPr>
    </w:p>
    <w:p w:rsidR="000F7462" w:rsidRDefault="000F7462">
      <w:pPr>
        <w:rPr>
          <w:rFonts w:ascii="Times New Roman" w:hAnsi="Times New Roman" w:cs="Times New Roman"/>
          <w:sz w:val="28"/>
          <w:szCs w:val="28"/>
        </w:rPr>
      </w:pPr>
    </w:p>
    <w:p w:rsidR="000F7462" w:rsidRPr="00A35C47" w:rsidRDefault="000F7462">
      <w:pPr>
        <w:rPr>
          <w:rFonts w:ascii="Times New Roman" w:hAnsi="Times New Roman" w:cs="Times New Roman"/>
          <w:sz w:val="28"/>
          <w:szCs w:val="28"/>
        </w:rPr>
      </w:pPr>
    </w:p>
    <w:sectPr w:rsidR="000F7462" w:rsidRPr="00A35C47" w:rsidSect="00233419">
      <w:pgSz w:w="11906" w:h="16838"/>
      <w:pgMar w:top="568"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Kza">
    <w:altName w:val="MS Mincho"/>
    <w:panose1 w:val="00000000000000000000"/>
    <w:charset w:val="80"/>
    <w:family w:val="auto"/>
    <w:notTrueType/>
    <w:pitch w:val="default"/>
    <w:sig w:usb0="00000003" w:usb1="08070000" w:usb2="00000010" w:usb3="00000000" w:csb0="00020005"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A35C47"/>
    <w:rsid w:val="00024409"/>
    <w:rsid w:val="000723DF"/>
    <w:rsid w:val="000E2CC6"/>
    <w:rsid w:val="000F7462"/>
    <w:rsid w:val="001C280D"/>
    <w:rsid w:val="00233419"/>
    <w:rsid w:val="0039112A"/>
    <w:rsid w:val="003D3764"/>
    <w:rsid w:val="003D72D3"/>
    <w:rsid w:val="00462424"/>
    <w:rsid w:val="00532C75"/>
    <w:rsid w:val="005A1488"/>
    <w:rsid w:val="0065511E"/>
    <w:rsid w:val="00761E86"/>
    <w:rsid w:val="007D6B8A"/>
    <w:rsid w:val="008D2EE3"/>
    <w:rsid w:val="0093175A"/>
    <w:rsid w:val="009A2B4C"/>
    <w:rsid w:val="009F0E89"/>
    <w:rsid w:val="00A35C47"/>
    <w:rsid w:val="00BF34C2"/>
    <w:rsid w:val="00D0476B"/>
    <w:rsid w:val="00DD4300"/>
    <w:rsid w:val="00E662F3"/>
    <w:rsid w:val="00F2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744D"/>
  <w15:docId w15:val="{F4F97E52-6989-4534-B31D-7FB13B45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C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Знак Знак6"/>
    <w:basedOn w:val="a"/>
    <w:link w:val="a4"/>
    <w:uiPriority w:val="99"/>
    <w:unhideWhenUsed/>
    <w:qFormat/>
    <w:rsid w:val="00A35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3"/>
    <w:uiPriority w:val="99"/>
    <w:locked/>
    <w:rsid w:val="00A35C47"/>
    <w:rPr>
      <w:rFonts w:ascii="Times New Roman" w:eastAsia="Times New Roman" w:hAnsi="Times New Roman" w:cs="Times New Roman"/>
      <w:sz w:val="24"/>
      <w:szCs w:val="24"/>
      <w:lang w:eastAsia="ru-RU"/>
    </w:rPr>
  </w:style>
  <w:style w:type="paragraph" w:styleId="a5">
    <w:name w:val="Body Text"/>
    <w:basedOn w:val="a"/>
    <w:link w:val="a6"/>
    <w:uiPriority w:val="1"/>
    <w:unhideWhenUsed/>
    <w:qFormat/>
    <w:rsid w:val="00A35C47"/>
    <w:pPr>
      <w:spacing w:after="120"/>
    </w:pPr>
  </w:style>
  <w:style w:type="character" w:customStyle="1" w:styleId="a6">
    <w:name w:val="Основной текст Знак"/>
    <w:basedOn w:val="a0"/>
    <w:link w:val="a5"/>
    <w:uiPriority w:val="1"/>
    <w:rsid w:val="00A35C47"/>
  </w:style>
  <w:style w:type="table" w:styleId="a7">
    <w:name w:val="Table Grid"/>
    <w:basedOn w:val="a1"/>
    <w:uiPriority w:val="59"/>
    <w:rsid w:val="00A35C47"/>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35C47"/>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024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4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800</Words>
  <Characters>4564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Абай</dc:creator>
  <cp:lastModifiedBy>Пользователь Windows</cp:lastModifiedBy>
  <cp:revision>11</cp:revision>
  <cp:lastPrinted>2017-12-20T11:53:00Z</cp:lastPrinted>
  <dcterms:created xsi:type="dcterms:W3CDTF">2017-12-20T09:54:00Z</dcterms:created>
  <dcterms:modified xsi:type="dcterms:W3CDTF">2018-01-15T10:28:00Z</dcterms:modified>
</cp:coreProperties>
</file>