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9E" w:rsidRPr="00B4239E" w:rsidRDefault="0013463B" w:rsidP="00B42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3463B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-177165</wp:posOffset>
            </wp:positionV>
            <wp:extent cx="1152525" cy="151193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Нефедьева Елена Борисовна</w:t>
      </w:r>
      <w:r w:rsid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4239E" w:rsidRPr="00B4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39E" w:rsidRDefault="00B4239E" w:rsidP="00B42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239E" w:rsidRDefault="00B4239E" w:rsidP="00B42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КГУ «СОШ № 59»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4239E" w:rsidRPr="00B4239E" w:rsidRDefault="00B4239E" w:rsidP="00B42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Караганда </w:t>
      </w:r>
    </w:p>
    <w:p w:rsidR="00B4239E" w:rsidRPr="00B4239E" w:rsidRDefault="00B4239E" w:rsidP="00B42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39E" w:rsidRPr="0013463B" w:rsidRDefault="00B4239E" w:rsidP="00B4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463B" w:rsidRPr="0013463B" w:rsidRDefault="0013463B" w:rsidP="00134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Использование опорных конспектов</w:t>
      </w:r>
    </w:p>
    <w:p w:rsidR="0013463B" w:rsidRPr="0013463B" w:rsidRDefault="0013463B" w:rsidP="0013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6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уроках е</w:t>
      </w:r>
      <w:r w:rsidR="00B423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стествознания в начальной школе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Активное обучение – новая реальность в рамках обновления образования в РК. Обновление образования вывело на первые позиции умение логически думать, рассуждать, находить информацию самостоятельно и в коллективе, умение выделять главное, второстепенное,  систематизировать информацию,  проводить классификацию и другие важные умения. Поэтому работа с опорными схемами как никогда важна, являясь одной из форм активного обучения.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целостности образа окружающего мира требует отбора такого содержания образования, которое поможет ребенку удерживать и воссоздавать картину мира в единстве, обеспечит осознание им разнообразных связей между объектами и явлениями, в то же время обеспечит формирование увидеть с разных сторон один и тот же предмет.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середине </w:t>
      </w:r>
      <w:r w:rsidRPr="00B4239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XX</w:t>
      </w: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в.  Народными учителями СССР    В. Ф. Шаталовым и С. Н.  </w:t>
      </w:r>
      <w:proofErr w:type="spellStart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Лысенковой</w:t>
      </w:r>
      <w:proofErr w:type="spellEnd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стала разрабатываться концепция укрупне</w:t>
      </w:r>
      <w:r w:rsidR="00B4239E"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дидактических единиц (УДЕ),</w:t>
      </w: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 е. </w:t>
      </w:r>
      <w:proofErr w:type="spellStart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внутрипредметная</w:t>
      </w:r>
      <w:proofErr w:type="spellEnd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интеграция- одновременное изучение родственных разделов.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Установлено, что человек при современной практике обучения реализует не более 10% своих интеллектуальных возможностей. Технология УДЕ раскрывает и проводит в действие огромные резервы головного мозга у каждого ученика. Результатом УДЕ становится также саморазвитие знаний, связанное с актуализацией резервов подсознания и согласованной деятельностью логического и образного мышления. При переходе к укрупненным темам, объединяющим группам родственных понятий, в сознании школьника возникают качественно новые знания, ибо постигается информация связи, информация перехода от данного элемента к другому, доступно постижению лишь в пределах крупной единицы усвоения.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технологии УДЕ важно различать основные элементы:</w:t>
      </w:r>
    </w:p>
    <w:p w:rsidR="0013463B" w:rsidRPr="00B4239E" w:rsidRDefault="0013463B" w:rsidP="00134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совместное и одновременное изучение родственных  разделов,</w:t>
      </w:r>
    </w:p>
    <w:p w:rsidR="0013463B" w:rsidRPr="00B4239E" w:rsidRDefault="0013463B" w:rsidP="00134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самостоятельное составления школьниками граф – схем на основе сравнения и обобщения, индукции и аналогии. </w:t>
      </w:r>
    </w:p>
    <w:p w:rsidR="0013463B" w:rsidRPr="00B4239E" w:rsidRDefault="0013463B" w:rsidP="00134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представление теоретической информации в образно - наглядной форме.</w:t>
      </w:r>
    </w:p>
    <w:p w:rsidR="0013463B" w:rsidRPr="00B4239E" w:rsidRDefault="0013463B" w:rsidP="001346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выход на перспективу изучения будущего знания на основе свертывания учебной информации.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Одним из методических приемов повышения эффективности в настоящее время        является моделирование учащимся учебного материала. Моделирование – метод  познания качеств объектов окружающей действительности через создание обобщающих таблиц – опорных конспектов. Моделируя, учащиеся учатся выделять главное и второстепенное, что способствует более глубокому и осознанному усвоению учебного материала, сделав процесс самообучения увлекательным и творческим.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Мною составлены 19 опорных конспектов</w:t>
      </w:r>
      <w:r w:rsidR="00B4239E"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которые охватывают некоторые </w:t>
      </w: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темы курса «Естествознание» по учебникам нового поколения. Они помогают учащимся сформировать целостный взгляд на изучаемый окружающий мир.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Составление различных схем – не ново. Чаще всего учителя предлагают подчеркнуть ключевое слово цветным карандашом. В книге Е. Ю. Сухаревской «Интегрированное обучение в начальной  школе» я увидела другое оформление, которое </w:t>
      </w: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понравилось мне, и особенно ученикам. Главное слово заключено в прямоугольнике, а его составляющие - в овал. Или наоборот. Геометрические фигуры также являются объектом запоминания, как и их цвет, поэтому пространство внутри геометрические фигуры мы раскрашиваем.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данные опорные конспекты можно по – разному: во время изучения новой темы, для повторения или проверки знаний. При изучении нового материала, обобщая уже имеющие знания, наблюдения учащихся, учитель сам составляет на доске схему – конспект, пока ученики не знают принцип его построения. Записанные в тетрадь конспекты используются детьми при выполнении домашних заданий, при подготовке к проверочным работам.</w:t>
      </w:r>
    </w:p>
    <w:p w:rsidR="0013463B" w:rsidRPr="00B4239E" w:rsidRDefault="0013463B" w:rsidP="0013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Опорные конспекты могут  строиться по разным причинам:</w:t>
      </w:r>
    </w:p>
    <w:p w:rsidR="0013463B" w:rsidRPr="00B4239E" w:rsidRDefault="0013463B" w:rsidP="00134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провести классификацию групп предметов, явлений, сообществ и др.;</w:t>
      </w:r>
    </w:p>
    <w:p w:rsidR="0013463B" w:rsidRPr="00B4239E" w:rsidRDefault="0013463B" w:rsidP="00134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главное, второстепенное;</w:t>
      </w:r>
    </w:p>
    <w:p w:rsidR="0013463B" w:rsidRPr="00B4239E" w:rsidRDefault="0013463B" w:rsidP="00134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показать взаимосвязь между группами, явлениями, предметами;</w:t>
      </w:r>
    </w:p>
    <w:p w:rsidR="0013463B" w:rsidRPr="00B4239E" w:rsidRDefault="0013463B" w:rsidP="00134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значения природных сообществ, явлений, деятельности человека и др.;</w:t>
      </w:r>
    </w:p>
    <w:p w:rsidR="0013463B" w:rsidRPr="00B4239E" w:rsidRDefault="0013463B" w:rsidP="001346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расширяет знание о составе веществ систем, о свойствах тел, явлений и др.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Когда учащиеся хорошо овладеют принципом построения опорного конспекта – схемы, эту работу можно использовать для самообучения учащихся. На уроке дети могут в группе или самостоятельно изучать материал по новой теме и составлять опорный конспект. Затем провести коллективное обсуждение конспектов, их уточнение, исправление ошибок. Эти схемы можно использовать и для повторения, проверки знаний. Учитель дает пустую схему на карточках, а ученики должны ее заполнить.</w:t>
      </w:r>
    </w:p>
    <w:p w:rsidR="0013463B" w:rsidRPr="00B4239E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данной формы характерна спиральная структура. Содержание схем постепенно можно обогащать новыми сведениями, связями,  зависимостями в течение всех 4 лет обучения в начальной школе.</w:t>
      </w:r>
    </w:p>
    <w:p w:rsidR="00B4239E" w:rsidRDefault="0013463B" w:rsidP="00B4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УДЕ или </w:t>
      </w:r>
      <w:proofErr w:type="spellStart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внутрипредметная</w:t>
      </w:r>
      <w:proofErr w:type="spellEnd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интеграция направлена на «</w:t>
      </w:r>
      <w:proofErr w:type="spellStart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спрессовывание</w:t>
      </w:r>
      <w:proofErr w:type="spellEnd"/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» материала, повышается роль пропедевтики (опережение) знаний, наращивается исходная информация через ее развитие и обобщение самими учащимися. Это очень актуально в</w:t>
      </w:r>
      <w:r w:rsid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подготовке учащихся к переходу в среднее звено.</w:t>
      </w:r>
    </w:p>
    <w:p w:rsidR="0013463B" w:rsidRPr="00B4239E" w:rsidRDefault="0013463B" w:rsidP="00B42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23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Пример:</w:t>
      </w:r>
      <w:r w:rsidRPr="00B4239E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c">
            <w:drawing>
              <wp:inline distT="0" distB="0" distL="0" distR="0" wp14:anchorId="661A24F4" wp14:editId="14089902">
                <wp:extent cx="5943600" cy="4276724"/>
                <wp:effectExtent l="0" t="0" r="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5493" y="445680"/>
                            <a:ext cx="4039192" cy="34276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Pr="00275C58" w:rsidRDefault="0013463B" w:rsidP="0013463B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Тема:          Природные ресурсы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209411" y="1131200"/>
                            <a:ext cx="915790" cy="4579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Pr="00D617E4" w:rsidRDefault="0013463B" w:rsidP="0013463B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617E4">
                                <w:rPr>
                                  <w:b/>
                                  <w:sz w:val="36"/>
                                  <w:szCs w:val="36"/>
                                </w:rPr>
                                <w:t>лес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71475" y="1131191"/>
                            <a:ext cx="1228908" cy="4579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r>
                                <w:t>кислород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886261" y="1131032"/>
                            <a:ext cx="1219854" cy="6215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pPr>
                                <w:jc w:val="center"/>
                              </w:pPr>
                              <w:r>
                                <w:t>продукты питания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218954" y="1703366"/>
                            <a:ext cx="686393" cy="4588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r>
                                <w:t>меха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493" y="2503139"/>
                            <a:ext cx="1218954" cy="4588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r>
                                <w:t>древесина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124302" y="2845898"/>
                            <a:ext cx="1676850" cy="6864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r>
                                <w:t>лекарственные 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152651" y="2502768"/>
                            <a:ext cx="895186" cy="45881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r>
                                <w:t>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38293" y="1931872"/>
                            <a:ext cx="1371886" cy="799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r>
                                <w:t>грибы</w:t>
                              </w:r>
                            </w:p>
                            <w:p w:rsidR="0013463B" w:rsidRDefault="0013463B" w:rsidP="0013463B">
                              <w:r>
                                <w:t>орехи</w:t>
                              </w:r>
                            </w:p>
                            <w:p w:rsidR="0013463B" w:rsidRDefault="0013463B" w:rsidP="0013463B">
                              <w:r>
                                <w:t>ягоды</w:t>
                              </w:r>
                            </w:p>
                            <w:p w:rsidR="0013463B" w:rsidRDefault="0013463B" w:rsidP="0013463B">
                              <w:r>
                                <w:t>мясо животных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5493" y="3188658"/>
                            <a:ext cx="1219854" cy="686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63B" w:rsidRDefault="0013463B" w:rsidP="0013463B">
                              <w:r>
                                <w:t>бумага</w:t>
                              </w:r>
                            </w:p>
                            <w:p w:rsidR="0013463B" w:rsidRDefault="0013463B" w:rsidP="0013463B">
                              <w:r>
                                <w:t>мебель</w:t>
                              </w:r>
                            </w:p>
                            <w:p w:rsidR="0013463B" w:rsidRDefault="0013463B" w:rsidP="0013463B">
                              <w:r>
                                <w:t>строительство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600384" y="1360606"/>
                            <a:ext cx="6090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124302" y="1360606"/>
                            <a:ext cx="7619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H="1">
                            <a:off x="1828881" y="1474859"/>
                            <a:ext cx="456995" cy="342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895804" y="1589112"/>
                            <a:ext cx="990457" cy="12567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590840" y="1589112"/>
                            <a:ext cx="0" cy="914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1600384" y="1589112"/>
                            <a:ext cx="838425" cy="914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1295420" y="2960152"/>
                            <a:ext cx="0" cy="228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4571754" y="1703366"/>
                            <a:ext cx="0" cy="2285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1A24F4" id="Полотно 29" o:spid="_x0000_s1026" editas="canvas" style="width:468pt;height:336.75pt;mso-position-horizontal-relative:char;mso-position-vertical-relative:line" coordsize="59436,4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2760;visibility:visible;mso-wrap-style:square">
                  <v:fill o:detectmouseclick="t"/>
                  <v:path o:connecttype="none"/>
                </v:shape>
                <v:rect id="Rectangle 14" o:spid="_x0000_s1028" style="position:absolute;left:6854;top:4456;width:4039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" fillcolor="#cfc">
                  <v:textbox>
                    <w:txbxContent>
                      <w:p w:rsidR="0013463B" w:rsidRPr="00275C58" w:rsidRDefault="0013463B" w:rsidP="0013463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Тема:          Природные ресурсы</w:t>
                        </w:r>
                      </w:p>
                    </w:txbxContent>
                  </v:textbox>
                </v:rect>
                <v:oval id="Oval 15" o:spid="_x0000_s1029" style="position:absolute;left:22094;top:11312;width:9158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<v:textbox>
                    <w:txbxContent>
                      <w:p w:rsidR="0013463B" w:rsidRPr="00D617E4" w:rsidRDefault="0013463B" w:rsidP="0013463B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D617E4">
                          <w:rPr>
                            <w:b/>
                            <w:sz w:val="36"/>
                            <w:szCs w:val="36"/>
                          </w:rPr>
                          <w:t>лес</w:t>
                        </w:r>
                      </w:p>
                    </w:txbxContent>
                  </v:textbox>
                </v:oval>
                <v:oval id="Oval 16" o:spid="_x0000_s1030" style="position:absolute;left:3714;top:11311;width:12289;height:4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<v:textbox>
                    <w:txbxContent>
                      <w:p w:rsidR="0013463B" w:rsidRDefault="0013463B" w:rsidP="0013463B">
                        <w:r>
                          <w:t>кислород</w:t>
                        </w:r>
                      </w:p>
                    </w:txbxContent>
                  </v:textbox>
                </v:oval>
                <v:oval id="Oval 17" o:spid="_x0000_s1031" style="position:absolute;left:38862;top:11310;width:12199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:rsidR="0013463B" w:rsidRDefault="0013463B" w:rsidP="0013463B">
                        <w:pPr>
                          <w:jc w:val="center"/>
                        </w:pPr>
                        <w:r>
                          <w:t>продукты питания</w:t>
                        </w:r>
                      </w:p>
                    </w:txbxContent>
                  </v:textbox>
                </v:oval>
                <v:oval id="Oval 18" o:spid="_x0000_s1032" style="position:absolute;left:12189;top:17033;width:6864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:rsidR="0013463B" w:rsidRDefault="0013463B" w:rsidP="0013463B">
                        <w:r>
                          <w:t>меха</w:t>
                        </w:r>
                      </w:p>
                    </w:txbxContent>
                  </v:textbox>
                </v:oval>
                <v:oval id="Oval 19" o:spid="_x0000_s1033" style="position:absolute;left:6854;top:25031;width:12190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<v:textbox>
                    <w:txbxContent>
                      <w:p w:rsidR="0013463B" w:rsidRDefault="0013463B" w:rsidP="0013463B">
                        <w:r>
                          <w:t>древесина</w:t>
                        </w:r>
                      </w:p>
                    </w:txbxContent>
                  </v:textbox>
                </v:oval>
                <v:oval id="Oval 20" o:spid="_x0000_s1034" style="position:absolute;left:31243;top:28458;width:16768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:rsidR="0013463B" w:rsidRDefault="0013463B" w:rsidP="0013463B">
                        <w:r>
                          <w:t>лекарственные растения</w:t>
                        </w:r>
                      </w:p>
                    </w:txbxContent>
                  </v:textbox>
                </v:oval>
                <v:oval id="Oval 21" o:spid="_x0000_s1035" style="position:absolute;left:21526;top:25027;width:8952;height:4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:rsidR="0013463B" w:rsidRDefault="0013463B" w:rsidP="0013463B">
                        <w:r>
                          <w:t>отдых</w:t>
                        </w:r>
                      </w:p>
                    </w:txbxContent>
                  </v:textbox>
                </v:oval>
                <v:rect id="Rectangle 22" o:spid="_x0000_s1036" style="position:absolute;left:40382;top:19318;width:13719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13463B" w:rsidRDefault="0013463B" w:rsidP="0013463B">
                        <w:r>
                          <w:t>грибы</w:t>
                        </w:r>
                      </w:p>
                      <w:p w:rsidR="0013463B" w:rsidRDefault="0013463B" w:rsidP="0013463B">
                        <w:r>
                          <w:t>орехи</w:t>
                        </w:r>
                      </w:p>
                      <w:p w:rsidR="0013463B" w:rsidRDefault="0013463B" w:rsidP="0013463B">
                        <w:r>
                          <w:t>ягоды</w:t>
                        </w:r>
                      </w:p>
                      <w:p w:rsidR="0013463B" w:rsidRDefault="0013463B" w:rsidP="0013463B">
                        <w:r>
                          <w:t>мясо животных</w:t>
                        </w:r>
                      </w:p>
                    </w:txbxContent>
                  </v:textbox>
                </v:rect>
                <v:rect id="Rectangle 23" o:spid="_x0000_s1037" style="position:absolute;left:6854;top:31886;width:12199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13463B" w:rsidRDefault="0013463B" w:rsidP="0013463B">
                        <w:r>
                          <w:t>бумага</w:t>
                        </w:r>
                      </w:p>
                      <w:p w:rsidR="0013463B" w:rsidRDefault="0013463B" w:rsidP="0013463B">
                        <w:r>
                          <w:t>мебель</w:t>
                        </w:r>
                      </w:p>
                      <w:p w:rsidR="0013463B" w:rsidRDefault="0013463B" w:rsidP="0013463B">
                        <w:r>
                          <w:t>строительство</w:t>
                        </w:r>
                      </w:p>
                    </w:txbxContent>
                  </v:textbox>
                </v:rect>
                <v:line id="Line 24" o:spid="_x0000_s1038" style="position:absolute;flip:x;visibility:visible;mso-wrap-style:square" from="16003,13606" to="22094,1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25" o:spid="_x0000_s1039" style="position:absolute;visibility:visible;mso-wrap-style:square" from="31243,13606" to="38862,1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40" style="position:absolute;flip:x;visibility:visible;mso-wrap-style:square" from="18288,14748" to="22858,1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27" o:spid="_x0000_s1041" style="position:absolute;visibility:visible;mso-wrap-style:square" from="28958,15891" to="38862,2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42" style="position:absolute;visibility:visible;mso-wrap-style:square" from="25908,15891" to="25908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43" style="position:absolute;flip:x;visibility:visible;mso-wrap-style:square" from="16003,15891" to="24388,25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12954,29601" to="12954,31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45" style="position:absolute;visibility:visible;mso-wrap-style:square" from="45717,17033" to="45717,1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463B" w:rsidRPr="0013463B" w:rsidRDefault="0013463B" w:rsidP="0013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2A3B" w:rsidRDefault="00502A3B"/>
    <w:sectPr w:rsidR="0050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32CC3"/>
    <w:multiLevelType w:val="hybridMultilevel"/>
    <w:tmpl w:val="D9CE352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97339BF"/>
    <w:multiLevelType w:val="hybridMultilevel"/>
    <w:tmpl w:val="194018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17"/>
    <w:rsid w:val="0013463B"/>
    <w:rsid w:val="002B225E"/>
    <w:rsid w:val="00502A3B"/>
    <w:rsid w:val="00B4239E"/>
    <w:rsid w:val="00D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B31E"/>
  <w15:docId w15:val="{C1F92F3C-518C-4554-ABCF-258CD1F4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Пользователь Windows</cp:lastModifiedBy>
  <cp:revision>4</cp:revision>
  <dcterms:created xsi:type="dcterms:W3CDTF">2018-01-23T16:49:00Z</dcterms:created>
  <dcterms:modified xsi:type="dcterms:W3CDTF">2018-02-01T04:08:00Z</dcterms:modified>
</cp:coreProperties>
</file>