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96" w:rsidRPr="00B13596" w:rsidRDefault="00B13596" w:rsidP="00B13596">
      <w:pPr>
        <w:widowControl w:val="0"/>
        <w:spacing w:after="0" w:line="240" w:lineRule="auto"/>
        <w:jc w:val="both"/>
        <w:rPr>
          <w:rFonts w:ascii="Times New Roman" w:eastAsia="Times New Roman" w:hAnsi="Times New Roman" w:cs="Times New Roman"/>
          <w:b/>
          <w:iCs/>
          <w:sz w:val="24"/>
          <w:szCs w:val="24"/>
          <w:lang w:val="kk-KZ"/>
        </w:rPr>
      </w:pPr>
      <w:bookmarkStart w:id="0" w:name="_Toc303949809"/>
      <w:bookmarkStart w:id="1" w:name="_GoBack"/>
      <w:bookmarkEnd w:id="1"/>
    </w:p>
    <w:p w:rsidR="008C1860" w:rsidRPr="008C1860" w:rsidRDefault="00E30E60" w:rsidP="008C1860">
      <w:pPr>
        <w:widowControl w:val="0"/>
        <w:spacing w:after="0" w:line="240" w:lineRule="auto"/>
        <w:jc w:val="right"/>
        <w:rPr>
          <w:rFonts w:ascii="Times New Roman" w:eastAsia="Times New Roman" w:hAnsi="Times New Roman" w:cs="Times New Roman"/>
          <w:b/>
          <w:iCs/>
          <w:sz w:val="28"/>
          <w:szCs w:val="24"/>
          <w:lang w:val="kk-KZ"/>
        </w:rPr>
      </w:pPr>
      <w:r w:rsidRPr="008C1860">
        <w:rPr>
          <w:rFonts w:ascii="Times New Roman" w:eastAsia="Times New Roman" w:hAnsi="Times New Roman" w:cs="Times New Roman"/>
          <w:b/>
          <w:iCs/>
          <w:sz w:val="28"/>
          <w:szCs w:val="24"/>
          <w:lang w:val="kk-KZ"/>
        </w:rPr>
        <w:t>Пузикова Елена Михайловна</w:t>
      </w:r>
      <w:r w:rsidR="008C1860" w:rsidRPr="008C1860">
        <w:rPr>
          <w:rFonts w:ascii="Times New Roman" w:eastAsia="Times New Roman" w:hAnsi="Times New Roman" w:cs="Times New Roman"/>
          <w:b/>
          <w:iCs/>
          <w:sz w:val="28"/>
          <w:szCs w:val="24"/>
          <w:lang w:val="kk-KZ"/>
        </w:rPr>
        <w:t>,</w:t>
      </w:r>
    </w:p>
    <w:p w:rsidR="008C1860" w:rsidRPr="008C1860" w:rsidRDefault="008C1860" w:rsidP="008C1860">
      <w:pPr>
        <w:widowControl w:val="0"/>
        <w:spacing w:after="0" w:line="240" w:lineRule="auto"/>
        <w:jc w:val="right"/>
        <w:rPr>
          <w:rFonts w:ascii="Times New Roman" w:eastAsia="Times New Roman" w:hAnsi="Times New Roman" w:cs="Times New Roman"/>
          <w:iCs/>
          <w:sz w:val="28"/>
          <w:szCs w:val="24"/>
          <w:lang w:val="kk-KZ"/>
        </w:rPr>
      </w:pPr>
      <w:r w:rsidRPr="008C1860">
        <w:rPr>
          <w:rFonts w:ascii="Times New Roman" w:eastAsia="Times New Roman" w:hAnsi="Times New Roman" w:cs="Times New Roman"/>
          <w:iCs/>
          <w:sz w:val="28"/>
          <w:szCs w:val="24"/>
          <w:lang w:val="kk-KZ"/>
        </w:rPr>
        <w:t xml:space="preserve"> учитель биологии,</w:t>
      </w:r>
    </w:p>
    <w:p w:rsidR="00E30E60" w:rsidRPr="008C1860" w:rsidRDefault="00E30E60" w:rsidP="008C1860">
      <w:pPr>
        <w:widowControl w:val="0"/>
        <w:spacing w:after="0" w:line="240" w:lineRule="auto"/>
        <w:jc w:val="right"/>
        <w:rPr>
          <w:rFonts w:ascii="Times New Roman" w:eastAsia="Times New Roman" w:hAnsi="Times New Roman" w:cs="Times New Roman"/>
          <w:iCs/>
          <w:sz w:val="28"/>
          <w:szCs w:val="24"/>
          <w:lang w:val="kk-KZ"/>
        </w:rPr>
      </w:pPr>
      <w:r w:rsidRPr="008C1860">
        <w:rPr>
          <w:rFonts w:ascii="Times New Roman" w:eastAsia="Times New Roman" w:hAnsi="Times New Roman" w:cs="Times New Roman"/>
          <w:iCs/>
          <w:sz w:val="28"/>
          <w:szCs w:val="24"/>
          <w:lang w:val="kk-KZ"/>
        </w:rPr>
        <w:t>КГУ «Карагугинская средняя школа»</w:t>
      </w:r>
      <w:r w:rsidR="008C1860" w:rsidRPr="008C1860">
        <w:rPr>
          <w:rFonts w:ascii="Times New Roman" w:eastAsia="Times New Roman" w:hAnsi="Times New Roman" w:cs="Times New Roman"/>
          <w:iCs/>
          <w:sz w:val="28"/>
          <w:szCs w:val="24"/>
          <w:lang w:val="kk-KZ"/>
        </w:rPr>
        <w:t>,</w:t>
      </w:r>
    </w:p>
    <w:p w:rsidR="00AF140D" w:rsidRPr="008C1860" w:rsidRDefault="00E30E60" w:rsidP="008C1860">
      <w:pPr>
        <w:widowControl w:val="0"/>
        <w:spacing w:after="0" w:line="240" w:lineRule="auto"/>
        <w:jc w:val="right"/>
        <w:rPr>
          <w:rFonts w:ascii="Times New Roman" w:eastAsia="Times New Roman" w:hAnsi="Times New Roman" w:cs="Times New Roman"/>
          <w:iCs/>
          <w:sz w:val="28"/>
          <w:szCs w:val="24"/>
          <w:lang w:val="kk-KZ"/>
        </w:rPr>
      </w:pPr>
      <w:r w:rsidRPr="008C1860">
        <w:rPr>
          <w:rFonts w:ascii="Times New Roman" w:eastAsia="Times New Roman" w:hAnsi="Times New Roman" w:cs="Times New Roman"/>
          <w:iCs/>
          <w:sz w:val="28"/>
          <w:szCs w:val="24"/>
          <w:lang w:val="kk-KZ"/>
        </w:rPr>
        <w:t>район Магжана Жумабаева</w:t>
      </w:r>
      <w:r w:rsidR="00AF140D" w:rsidRPr="008C1860">
        <w:rPr>
          <w:rFonts w:ascii="Times New Roman" w:eastAsia="Times New Roman" w:hAnsi="Times New Roman" w:cs="Times New Roman"/>
          <w:iCs/>
          <w:sz w:val="28"/>
          <w:szCs w:val="24"/>
          <w:lang w:val="kk-KZ"/>
        </w:rPr>
        <w:t>,</w:t>
      </w:r>
    </w:p>
    <w:p w:rsidR="00707325" w:rsidRPr="008C1860" w:rsidRDefault="00B13596" w:rsidP="008C1860">
      <w:pPr>
        <w:widowControl w:val="0"/>
        <w:spacing w:after="0" w:line="240" w:lineRule="auto"/>
        <w:jc w:val="right"/>
        <w:rPr>
          <w:rFonts w:ascii="Times New Roman" w:eastAsia="Times New Roman" w:hAnsi="Times New Roman" w:cs="Times New Roman"/>
          <w:iCs/>
          <w:sz w:val="28"/>
          <w:szCs w:val="24"/>
          <w:lang w:val="kk-KZ"/>
        </w:rPr>
      </w:pPr>
      <w:r w:rsidRPr="008C1860">
        <w:rPr>
          <w:rFonts w:ascii="Times New Roman" w:eastAsia="Times New Roman" w:hAnsi="Times New Roman" w:cs="Times New Roman"/>
          <w:iCs/>
          <w:sz w:val="28"/>
          <w:szCs w:val="24"/>
          <w:lang w:val="kk-KZ"/>
        </w:rPr>
        <w:t xml:space="preserve"> СКО</w:t>
      </w:r>
    </w:p>
    <w:p w:rsidR="00DA7894" w:rsidRPr="008C1860" w:rsidRDefault="00DA7894" w:rsidP="008C1860">
      <w:pPr>
        <w:widowControl w:val="0"/>
        <w:spacing w:after="0" w:line="240" w:lineRule="auto"/>
        <w:jc w:val="right"/>
        <w:rPr>
          <w:rFonts w:ascii="Times New Roman" w:eastAsia="Times New Roman" w:hAnsi="Times New Roman" w:cs="Times New Roman"/>
          <w:iCs/>
          <w:sz w:val="28"/>
          <w:szCs w:val="24"/>
          <w:lang w:val="kk-KZ"/>
        </w:rPr>
      </w:pPr>
    </w:p>
    <w:p w:rsidR="00DA7894" w:rsidRPr="00B13596" w:rsidRDefault="00DA7894" w:rsidP="00B13596">
      <w:pPr>
        <w:widowControl w:val="0"/>
        <w:spacing w:after="0" w:line="240" w:lineRule="auto"/>
        <w:jc w:val="both"/>
        <w:rPr>
          <w:rFonts w:ascii="Times New Roman" w:eastAsia="Times New Roman" w:hAnsi="Times New Roman" w:cs="Times New Roman"/>
          <w:iCs/>
          <w:sz w:val="24"/>
          <w:szCs w:val="24"/>
          <w:lang w:val="kk-KZ"/>
        </w:rPr>
      </w:pPr>
    </w:p>
    <w:p w:rsidR="00DA7894" w:rsidRPr="00B13596" w:rsidRDefault="00DA7894" w:rsidP="00B13596">
      <w:pPr>
        <w:widowControl w:val="0"/>
        <w:spacing w:after="0" w:line="240" w:lineRule="auto"/>
        <w:jc w:val="both"/>
        <w:rPr>
          <w:rFonts w:ascii="Times New Roman" w:eastAsia="Times New Roman" w:hAnsi="Times New Roman" w:cs="Times New Roman"/>
          <w:iCs/>
          <w:sz w:val="24"/>
          <w:szCs w:val="24"/>
          <w:lang w:val="kk-KZ"/>
        </w:rPr>
      </w:pPr>
    </w:p>
    <w:p w:rsidR="00DA7894" w:rsidRPr="008C1860" w:rsidRDefault="008C1860" w:rsidP="00B13596">
      <w:pPr>
        <w:widowControl w:val="0"/>
        <w:spacing w:after="0" w:line="240" w:lineRule="auto"/>
        <w:jc w:val="both"/>
        <w:rPr>
          <w:rFonts w:ascii="Times New Roman" w:eastAsia="Times New Roman" w:hAnsi="Times New Roman" w:cs="Times New Roman"/>
          <w:b/>
          <w:iCs/>
          <w:sz w:val="28"/>
          <w:szCs w:val="24"/>
          <w:lang w:val="kk-KZ"/>
        </w:rPr>
      </w:pPr>
      <w:r w:rsidRPr="008C1860">
        <w:rPr>
          <w:rFonts w:ascii="Times New Roman" w:hAnsi="Times New Roman" w:cs="Times New Roman"/>
          <w:b/>
          <w:sz w:val="28"/>
          <w:szCs w:val="24"/>
        </w:rPr>
        <w:t>Органы дыхания беспозвоночных и позвоночных животных (трахеи насекомых, жабры рыб, легкие птиц и мл</w:t>
      </w:r>
      <w:r>
        <w:rPr>
          <w:rFonts w:ascii="Times New Roman" w:hAnsi="Times New Roman" w:cs="Times New Roman"/>
          <w:b/>
          <w:sz w:val="28"/>
          <w:szCs w:val="24"/>
        </w:rPr>
        <w:t>екопитающих)</w:t>
      </w:r>
    </w:p>
    <w:p w:rsidR="00A9610D" w:rsidRPr="00B13596" w:rsidRDefault="00A9610D" w:rsidP="00B13596">
      <w:pPr>
        <w:widowControl w:val="0"/>
        <w:spacing w:after="0" w:line="240" w:lineRule="auto"/>
        <w:jc w:val="both"/>
        <w:rPr>
          <w:rFonts w:ascii="Times New Roman" w:eastAsia="Times New Roman" w:hAnsi="Times New Roman" w:cs="Times New Roman"/>
          <w:iCs/>
          <w:sz w:val="24"/>
          <w:szCs w:val="24"/>
          <w:lang w:val="kk-KZ"/>
        </w:rPr>
      </w:pPr>
    </w:p>
    <w:tbl>
      <w:tblPr>
        <w:tblpPr w:leftFromText="180" w:rightFromText="180" w:vertAnchor="text" w:tblpX="-1026" w:tblpY="1"/>
        <w:tblOverlap w:val="never"/>
        <w:tblW w:w="5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79"/>
        <w:gridCol w:w="1841"/>
        <w:gridCol w:w="1276"/>
        <w:gridCol w:w="2273"/>
        <w:gridCol w:w="488"/>
        <w:gridCol w:w="84"/>
        <w:gridCol w:w="2120"/>
      </w:tblGrid>
      <w:tr w:rsidR="00707325" w:rsidRPr="00B13596" w:rsidTr="00A9610D">
        <w:trPr>
          <w:cantSplit/>
          <w:trHeight w:val="473"/>
        </w:trPr>
        <w:tc>
          <w:tcPr>
            <w:tcW w:w="2689" w:type="pct"/>
            <w:gridSpan w:val="4"/>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 xml:space="preserve">Раздел долгосрочного плана: </w:t>
            </w:r>
            <w:r w:rsidRPr="00B13596">
              <w:rPr>
                <w:rFonts w:ascii="Times New Roman" w:eastAsia="Times New Roman" w:hAnsi="Times New Roman" w:cs="Times New Roman"/>
                <w:sz w:val="24"/>
                <w:szCs w:val="24"/>
              </w:rPr>
              <w:t>Многообразие, структура и функции живых организмов.</w:t>
            </w:r>
          </w:p>
        </w:tc>
        <w:tc>
          <w:tcPr>
            <w:tcW w:w="2311" w:type="pct"/>
            <w:gridSpan w:val="4"/>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 xml:space="preserve">Школа: </w:t>
            </w:r>
          </w:p>
        </w:tc>
      </w:tr>
      <w:tr w:rsidR="00707325" w:rsidRPr="00B13596" w:rsidTr="00A9610D">
        <w:trPr>
          <w:cantSplit/>
          <w:trHeight w:val="472"/>
        </w:trPr>
        <w:tc>
          <w:tcPr>
            <w:tcW w:w="2689" w:type="pct"/>
            <w:gridSpan w:val="4"/>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Дата:</w:t>
            </w:r>
          </w:p>
        </w:tc>
        <w:tc>
          <w:tcPr>
            <w:tcW w:w="2311" w:type="pct"/>
            <w:gridSpan w:val="4"/>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 xml:space="preserve">ФИО учителя: </w:t>
            </w:r>
          </w:p>
        </w:tc>
      </w:tr>
      <w:tr w:rsidR="00707325" w:rsidRPr="00B13596" w:rsidTr="00A9610D">
        <w:trPr>
          <w:cantSplit/>
          <w:trHeight w:val="412"/>
        </w:trPr>
        <w:tc>
          <w:tcPr>
            <w:tcW w:w="2689" w:type="pct"/>
            <w:gridSpan w:val="4"/>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Класс: 7</w:t>
            </w:r>
          </w:p>
        </w:tc>
        <w:tc>
          <w:tcPr>
            <w:tcW w:w="1324" w:type="pct"/>
            <w:gridSpan w:val="3"/>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 xml:space="preserve">Участвовали: </w:t>
            </w:r>
          </w:p>
        </w:tc>
        <w:tc>
          <w:tcPr>
            <w:tcW w:w="987" w:type="pct"/>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Отсутствовали:</w:t>
            </w:r>
          </w:p>
        </w:tc>
      </w:tr>
      <w:tr w:rsidR="00707325" w:rsidRPr="00B13596" w:rsidTr="008C1860">
        <w:trPr>
          <w:cantSplit/>
          <w:trHeight w:val="924"/>
        </w:trPr>
        <w:tc>
          <w:tcPr>
            <w:tcW w:w="5000" w:type="pct"/>
            <w:gridSpan w:val="8"/>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spacing w:after="0" w:line="240" w:lineRule="auto"/>
              <w:rPr>
                <w:rFonts w:ascii="Times New Roman" w:hAnsi="Times New Roman" w:cs="Times New Roman"/>
                <w:sz w:val="24"/>
                <w:szCs w:val="24"/>
                <w:lang w:eastAsia="en-US"/>
              </w:rPr>
            </w:pPr>
            <w:r w:rsidRPr="00B13596">
              <w:rPr>
                <w:rFonts w:ascii="Times New Roman" w:eastAsia="Times New Roman" w:hAnsi="Times New Roman" w:cs="Times New Roman"/>
                <w:b/>
                <w:sz w:val="24"/>
                <w:szCs w:val="24"/>
              </w:rPr>
              <w:t>Тема урока:</w:t>
            </w:r>
            <w:r w:rsidRPr="00B13596">
              <w:rPr>
                <w:rFonts w:ascii="Times New Roman" w:hAnsi="Times New Roman" w:cs="Times New Roman"/>
                <w:sz w:val="24"/>
                <w:szCs w:val="24"/>
              </w:rPr>
              <w:t xml:space="preserve"> Органы дыхания беспозвоночных и позвоночных животных (трахеи насекомых, жабры рыб, легкие птиц и млекопитающих).</w:t>
            </w:r>
          </w:p>
          <w:p w:rsidR="00707325" w:rsidRPr="00B13596" w:rsidRDefault="00707325" w:rsidP="00B13596">
            <w:pPr>
              <w:widowControl w:val="0"/>
              <w:spacing w:after="0" w:line="240" w:lineRule="auto"/>
              <w:rPr>
                <w:rFonts w:ascii="Times New Roman" w:eastAsia="Times New Roman" w:hAnsi="Times New Roman" w:cs="Times New Roman"/>
                <w:sz w:val="24"/>
                <w:szCs w:val="24"/>
                <w:lang w:eastAsia="en-US"/>
              </w:rPr>
            </w:pPr>
            <w:r w:rsidRPr="00B13596">
              <w:rPr>
                <w:rFonts w:ascii="Times New Roman" w:hAnsi="Times New Roman" w:cs="Times New Roman"/>
                <w:sz w:val="24"/>
                <w:szCs w:val="24"/>
              </w:rPr>
              <w:t>Моделирование «Сравнение органов дыхания беспозвоночных и позвоночных животных».</w:t>
            </w:r>
          </w:p>
        </w:tc>
      </w:tr>
      <w:tr w:rsidR="00707325" w:rsidRPr="00B13596" w:rsidTr="00A9610D">
        <w:trPr>
          <w:cantSplit/>
        </w:trPr>
        <w:tc>
          <w:tcPr>
            <w:tcW w:w="1238" w:type="pct"/>
            <w:gridSpan w:val="2"/>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Учебные цели для достижения на этом уроке   (ссылка на учебную программу)</w:t>
            </w:r>
          </w:p>
        </w:tc>
        <w:tc>
          <w:tcPr>
            <w:tcW w:w="3762" w:type="pct"/>
            <w:gridSpan w:val="6"/>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b/>
                <w:i/>
                <w:sz w:val="24"/>
                <w:szCs w:val="24"/>
                <w:lang w:eastAsia="en-US"/>
              </w:rPr>
            </w:pPr>
            <w:r w:rsidRPr="00B13596">
              <w:rPr>
                <w:rFonts w:ascii="Times New Roman" w:hAnsi="Times New Roman" w:cs="Times New Roman"/>
                <w:sz w:val="24"/>
                <w:szCs w:val="24"/>
              </w:rPr>
              <w:t>7.1.4.4</w:t>
            </w:r>
            <w:r w:rsidRPr="00B13596">
              <w:rPr>
                <w:rFonts w:ascii="Times New Roman" w:hAnsi="Times New Roman" w:cs="Times New Roman"/>
                <w:sz w:val="24"/>
                <w:szCs w:val="24"/>
                <w:lang w:val="kk-KZ"/>
              </w:rPr>
              <w:t xml:space="preserve"> -</w:t>
            </w:r>
            <w:r w:rsidRPr="00B13596">
              <w:rPr>
                <w:rFonts w:ascii="Times New Roman" w:hAnsi="Times New Roman" w:cs="Times New Roman"/>
                <w:sz w:val="24"/>
                <w:szCs w:val="24"/>
              </w:rPr>
              <w:t xml:space="preserve"> сравнивать строение органов дыхания беспозвоночных и позвоночных </w:t>
            </w:r>
            <w:r w:rsidRPr="00B13596">
              <w:rPr>
                <w:rFonts w:ascii="Times New Roman" w:hAnsi="Times New Roman" w:cs="Times New Roman"/>
                <w:sz w:val="24"/>
                <w:szCs w:val="24"/>
                <w:lang w:val="kk-KZ"/>
              </w:rPr>
              <w:t>животных.</w:t>
            </w:r>
          </w:p>
        </w:tc>
      </w:tr>
      <w:tr w:rsidR="00707325" w:rsidRPr="00B13596" w:rsidTr="00A9610D">
        <w:trPr>
          <w:cantSplit/>
          <w:trHeight w:val="400"/>
        </w:trPr>
        <w:tc>
          <w:tcPr>
            <w:tcW w:w="1238" w:type="pct"/>
            <w:gridSpan w:val="2"/>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ind w:firstLine="468"/>
              <w:rPr>
                <w:rFonts w:ascii="Times New Roman" w:eastAsia="Times New Roman" w:hAnsi="Times New Roman" w:cs="Times New Roman"/>
                <w:b/>
                <w:sz w:val="24"/>
                <w:szCs w:val="24"/>
                <w:lang w:val="en-GB" w:eastAsia="en-US"/>
              </w:rPr>
            </w:pPr>
            <w:r w:rsidRPr="00B13596">
              <w:rPr>
                <w:rFonts w:ascii="Times New Roman" w:eastAsia="Times New Roman" w:hAnsi="Times New Roman" w:cs="Times New Roman"/>
                <w:b/>
                <w:sz w:val="24"/>
                <w:szCs w:val="24"/>
              </w:rPr>
              <w:t>Цели урока</w:t>
            </w:r>
          </w:p>
        </w:tc>
        <w:tc>
          <w:tcPr>
            <w:tcW w:w="3762" w:type="pct"/>
            <w:gridSpan w:val="6"/>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i/>
                <w:sz w:val="24"/>
                <w:szCs w:val="24"/>
                <w:lang w:eastAsia="en-US"/>
              </w:rPr>
            </w:pPr>
            <w:r w:rsidRPr="00B13596">
              <w:rPr>
                <w:rFonts w:ascii="Times New Roman" w:hAnsi="Times New Roman" w:cs="Times New Roman"/>
                <w:sz w:val="24"/>
                <w:szCs w:val="24"/>
              </w:rPr>
              <w:t xml:space="preserve">1. Сравнить строения органов дыхания беспозвоночных и позвоночных </w:t>
            </w:r>
            <w:r w:rsidRPr="00B13596">
              <w:rPr>
                <w:rFonts w:ascii="Times New Roman" w:hAnsi="Times New Roman" w:cs="Times New Roman"/>
                <w:sz w:val="24"/>
                <w:szCs w:val="24"/>
                <w:lang w:val="kk-KZ"/>
              </w:rPr>
              <w:t>животных.</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2. Объяснить причины отличий в строении органов дыхания у животных.</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3. Составить эволюционный ряд органов дыхания животных.</w:t>
            </w:r>
          </w:p>
        </w:tc>
      </w:tr>
      <w:tr w:rsidR="00707325" w:rsidRPr="00B13596" w:rsidTr="00A9610D">
        <w:trPr>
          <w:cantSplit/>
          <w:trHeight w:val="685"/>
        </w:trPr>
        <w:tc>
          <w:tcPr>
            <w:tcW w:w="1238" w:type="pct"/>
            <w:gridSpan w:val="2"/>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Критерий оценки</w:t>
            </w:r>
          </w:p>
        </w:tc>
        <w:tc>
          <w:tcPr>
            <w:tcW w:w="3762" w:type="pct"/>
            <w:gridSpan w:val="6"/>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sz w:val="24"/>
                <w:szCs w:val="24"/>
                <w:lang w:eastAsia="en-US"/>
              </w:rPr>
            </w:pPr>
            <w:r w:rsidRPr="00B13596">
              <w:rPr>
                <w:rFonts w:ascii="Times New Roman" w:eastAsia="Times New Roman" w:hAnsi="Times New Roman" w:cs="Times New Roman"/>
                <w:sz w:val="24"/>
                <w:szCs w:val="24"/>
              </w:rPr>
              <w:t>- называет органы дыхания и особенности их строения  у различных групп беспозвоночных и позвоночных животных;</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 xml:space="preserve">- выявляет закономерность в строении органов дыхания беспозвоночных и позвоночных в связи со средой обитания; </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 определяет изменения организации органов дыхания в сторону их усложнения в процессе эволюции.</w:t>
            </w:r>
          </w:p>
        </w:tc>
      </w:tr>
      <w:tr w:rsidR="00707325" w:rsidRPr="00B13596" w:rsidTr="00A9610D">
        <w:trPr>
          <w:cantSplit/>
          <w:trHeight w:val="603"/>
        </w:trPr>
        <w:tc>
          <w:tcPr>
            <w:tcW w:w="1238" w:type="pct"/>
            <w:gridSpan w:val="2"/>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ind w:firstLine="468"/>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Языковые цели</w:t>
            </w:r>
          </w:p>
          <w:p w:rsidR="00707325" w:rsidRPr="00B13596" w:rsidRDefault="00707325" w:rsidP="00B13596">
            <w:pPr>
              <w:widowControl w:val="0"/>
              <w:spacing w:after="0" w:line="240" w:lineRule="auto"/>
              <w:ind w:firstLine="468"/>
              <w:rPr>
                <w:rFonts w:ascii="Times New Roman" w:eastAsia="Times New Roman" w:hAnsi="Times New Roman" w:cs="Times New Roman"/>
                <w:b/>
                <w:sz w:val="24"/>
                <w:szCs w:val="24"/>
                <w:lang w:eastAsia="en-US"/>
              </w:rPr>
            </w:pPr>
          </w:p>
        </w:tc>
        <w:tc>
          <w:tcPr>
            <w:tcW w:w="3762" w:type="pct"/>
            <w:gridSpan w:val="6"/>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rPr>
                <w:rFonts w:ascii="Times New Roman" w:eastAsia="Times New Roman" w:hAnsi="Times New Roman" w:cs="Times New Roman"/>
                <w:sz w:val="24"/>
                <w:szCs w:val="24"/>
                <w:lang w:eastAsia="en-US"/>
              </w:rPr>
            </w:pPr>
            <w:r w:rsidRPr="00B13596">
              <w:rPr>
                <w:rFonts w:ascii="Times New Roman" w:eastAsia="Times New Roman" w:hAnsi="Times New Roman" w:cs="Times New Roman"/>
                <w:sz w:val="24"/>
                <w:szCs w:val="24"/>
              </w:rPr>
              <w:t>Учащиеся могут:</w:t>
            </w:r>
          </w:p>
          <w:p w:rsidR="00707325" w:rsidRPr="00B13596" w:rsidRDefault="00707325" w:rsidP="00B13596">
            <w:pPr>
              <w:widowControl w:val="0"/>
              <w:spacing w:after="0" w:line="240" w:lineRule="auto"/>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 называть органы дыхания беспозвоночных и позвоночных животных;</w:t>
            </w:r>
          </w:p>
          <w:p w:rsidR="00707325" w:rsidRPr="00B13596" w:rsidRDefault="00707325" w:rsidP="00B13596">
            <w:pPr>
              <w:widowControl w:val="0"/>
              <w:spacing w:after="0" w:line="240" w:lineRule="auto"/>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 xml:space="preserve">- сравнивать строение органов дыхания, находить сходства и отличия используя предметную лексику и терминологию. </w:t>
            </w:r>
          </w:p>
          <w:p w:rsidR="00707325" w:rsidRPr="00B13596" w:rsidRDefault="00707325" w:rsidP="00B13596">
            <w:pPr>
              <w:widowControl w:val="0"/>
              <w:spacing w:after="0" w:line="240" w:lineRule="auto"/>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Предметная лексика и терминология:</w:t>
            </w:r>
          </w:p>
          <w:p w:rsidR="00707325" w:rsidRPr="008C1860" w:rsidRDefault="00707325" w:rsidP="00B13596">
            <w:pPr>
              <w:widowControl w:val="0"/>
              <w:spacing w:after="0" w:line="240" w:lineRule="auto"/>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 xml:space="preserve">трахеи, легкие, жабры, жаберные дуги, жаберные лепестки и тычинки, воздушные мешки, носовая полость, гортань, бронхи. </w:t>
            </w:r>
          </w:p>
        </w:tc>
      </w:tr>
      <w:tr w:rsidR="00707325" w:rsidRPr="00B13596" w:rsidTr="00A9610D">
        <w:trPr>
          <w:cantSplit/>
          <w:trHeight w:val="603"/>
        </w:trPr>
        <w:tc>
          <w:tcPr>
            <w:tcW w:w="1238" w:type="pct"/>
            <w:gridSpan w:val="2"/>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ind w:firstLine="468"/>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Привитие ценностей</w:t>
            </w:r>
          </w:p>
          <w:p w:rsidR="00707325" w:rsidRPr="00B13596" w:rsidRDefault="00707325" w:rsidP="00B13596">
            <w:pPr>
              <w:widowControl w:val="0"/>
              <w:spacing w:after="0" w:line="240" w:lineRule="auto"/>
              <w:ind w:firstLine="468"/>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ind w:firstLine="468"/>
              <w:rPr>
                <w:rFonts w:ascii="Times New Roman" w:eastAsia="Times New Roman" w:hAnsi="Times New Roman" w:cs="Times New Roman"/>
                <w:b/>
                <w:sz w:val="24"/>
                <w:szCs w:val="24"/>
                <w:lang w:eastAsia="en-US"/>
              </w:rPr>
            </w:pPr>
          </w:p>
        </w:tc>
        <w:tc>
          <w:tcPr>
            <w:tcW w:w="3762" w:type="pct"/>
            <w:gridSpan w:val="6"/>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rPr>
                <w:rFonts w:ascii="Times New Roman" w:eastAsia="Times New Roman" w:hAnsi="Times New Roman" w:cs="Times New Roman"/>
                <w:sz w:val="24"/>
                <w:szCs w:val="24"/>
                <w:lang w:eastAsia="en-US"/>
              </w:rPr>
            </w:pPr>
            <w:r w:rsidRPr="00B13596">
              <w:rPr>
                <w:rFonts w:ascii="Times New Roman" w:eastAsia="Times New Roman" w:hAnsi="Times New Roman" w:cs="Times New Roman"/>
                <w:sz w:val="24"/>
                <w:szCs w:val="24"/>
              </w:rPr>
              <w:t>Воспитывать у учащихся умение находить взаимопонимание с окружающими, личную ответственность за собственные успехи и успехи своих одноклассников при работе в группе.</w:t>
            </w:r>
          </w:p>
          <w:p w:rsidR="00707325" w:rsidRPr="00B13596" w:rsidRDefault="00707325" w:rsidP="00B13596">
            <w:pPr>
              <w:widowControl w:val="0"/>
              <w:spacing w:after="0" w:line="240" w:lineRule="auto"/>
              <w:rPr>
                <w:rFonts w:ascii="Times New Roman" w:eastAsia="Times New Roman" w:hAnsi="Times New Roman" w:cs="Times New Roman"/>
                <w:i/>
                <w:sz w:val="24"/>
                <w:szCs w:val="24"/>
              </w:rPr>
            </w:pPr>
            <w:r w:rsidRPr="00B13596">
              <w:rPr>
                <w:rFonts w:ascii="Times New Roman" w:hAnsi="Times New Roman" w:cs="Times New Roman"/>
                <w:sz w:val="24"/>
                <w:szCs w:val="24"/>
              </w:rPr>
              <w:t xml:space="preserve">Формировать </w:t>
            </w:r>
            <w:r w:rsidRPr="00B13596">
              <w:rPr>
                <w:rFonts w:ascii="Times New Roman" w:eastAsia="Times New Roman" w:hAnsi="Times New Roman" w:cs="Times New Roman"/>
                <w:sz w:val="24"/>
                <w:szCs w:val="24"/>
              </w:rPr>
              <w:t>интерес к окружающему миру, к самообразованию.</w:t>
            </w:r>
          </w:p>
        </w:tc>
      </w:tr>
      <w:tr w:rsidR="00707325" w:rsidRPr="00B13596" w:rsidTr="00A9610D">
        <w:trPr>
          <w:cantSplit/>
          <w:trHeight w:val="657"/>
        </w:trPr>
        <w:tc>
          <w:tcPr>
            <w:tcW w:w="1238" w:type="pct"/>
            <w:gridSpan w:val="2"/>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ind w:firstLine="468"/>
              <w:rPr>
                <w:rFonts w:ascii="Times New Roman" w:eastAsia="Times New Roman" w:hAnsi="Times New Roman" w:cs="Times New Roman"/>
                <w:b/>
                <w:sz w:val="24"/>
                <w:szCs w:val="24"/>
                <w:lang w:eastAsia="en-US"/>
              </w:rPr>
            </w:pPr>
            <w:proofErr w:type="spellStart"/>
            <w:r w:rsidRPr="00B13596">
              <w:rPr>
                <w:rFonts w:ascii="Times New Roman" w:eastAsia="Times New Roman" w:hAnsi="Times New Roman" w:cs="Times New Roman"/>
                <w:b/>
                <w:sz w:val="24"/>
                <w:szCs w:val="24"/>
              </w:rPr>
              <w:t>Межпредметная</w:t>
            </w:r>
            <w:proofErr w:type="spellEnd"/>
            <w:r w:rsidRPr="00B13596">
              <w:rPr>
                <w:rFonts w:ascii="Times New Roman" w:eastAsia="Times New Roman" w:hAnsi="Times New Roman" w:cs="Times New Roman"/>
                <w:b/>
                <w:sz w:val="24"/>
                <w:szCs w:val="24"/>
              </w:rPr>
              <w:t xml:space="preserve"> связь</w:t>
            </w:r>
          </w:p>
        </w:tc>
        <w:tc>
          <w:tcPr>
            <w:tcW w:w="3762" w:type="pct"/>
            <w:gridSpan w:val="6"/>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sz w:val="24"/>
                <w:szCs w:val="24"/>
                <w:lang w:eastAsia="en-US"/>
              </w:rPr>
            </w:pPr>
            <w:r w:rsidRPr="00B13596">
              <w:rPr>
                <w:rFonts w:ascii="Times New Roman" w:eastAsia="Times New Roman" w:hAnsi="Times New Roman" w:cs="Times New Roman"/>
                <w:sz w:val="24"/>
                <w:szCs w:val="24"/>
              </w:rPr>
              <w:t>Естествознание (многообразие животных), химия (значение кислорода, реакции окисления)</w:t>
            </w:r>
          </w:p>
        </w:tc>
      </w:tr>
      <w:tr w:rsidR="00707325" w:rsidRPr="00B13596" w:rsidTr="00A9610D">
        <w:trPr>
          <w:cantSplit/>
        </w:trPr>
        <w:tc>
          <w:tcPr>
            <w:tcW w:w="1238" w:type="pct"/>
            <w:gridSpan w:val="2"/>
            <w:tcBorders>
              <w:top w:val="single" w:sz="4" w:space="0" w:color="auto"/>
              <w:left w:val="single" w:sz="4" w:space="0" w:color="auto"/>
              <w:bottom w:val="single" w:sz="4" w:space="0" w:color="auto"/>
              <w:right w:val="single" w:sz="4" w:space="0" w:color="auto"/>
            </w:tcBorders>
          </w:tcPr>
          <w:p w:rsidR="00707325" w:rsidRPr="008C1860" w:rsidRDefault="00707325" w:rsidP="00B13596">
            <w:pPr>
              <w:widowControl w:val="0"/>
              <w:spacing w:after="0" w:line="240" w:lineRule="auto"/>
              <w:rPr>
                <w:rFonts w:ascii="Times New Roman" w:eastAsia="Times New Roman" w:hAnsi="Times New Roman" w:cs="Times New Roman"/>
                <w:b/>
                <w:sz w:val="24"/>
                <w:szCs w:val="24"/>
                <w:lang w:val="kk-KZ" w:eastAsia="en-US"/>
              </w:rPr>
            </w:pPr>
            <w:r w:rsidRPr="00B13596">
              <w:rPr>
                <w:rFonts w:ascii="Times New Roman" w:eastAsia="Times New Roman" w:hAnsi="Times New Roman" w:cs="Times New Roman"/>
                <w:b/>
                <w:sz w:val="24"/>
                <w:szCs w:val="24"/>
                <w:lang w:val="kk-KZ"/>
              </w:rPr>
              <w:t>Предшествующие знания</w:t>
            </w:r>
          </w:p>
        </w:tc>
        <w:tc>
          <w:tcPr>
            <w:tcW w:w="3762" w:type="pct"/>
            <w:gridSpan w:val="6"/>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rPr>
                <w:rFonts w:ascii="Times New Roman" w:eastAsia="Times New Roman" w:hAnsi="Times New Roman" w:cs="Times New Roman"/>
                <w:b/>
                <w:i/>
                <w:sz w:val="24"/>
                <w:szCs w:val="24"/>
                <w:lang w:eastAsia="en-US"/>
              </w:rPr>
            </w:pPr>
            <w:r w:rsidRPr="00B13596">
              <w:rPr>
                <w:rFonts w:ascii="Times New Roman" w:hAnsi="Times New Roman" w:cs="Times New Roman"/>
                <w:sz w:val="24"/>
                <w:szCs w:val="24"/>
              </w:rPr>
              <w:t>Значение дыхания для растений и животных. Дыхание, как источник энергии.</w:t>
            </w:r>
            <w:r w:rsidRPr="00B13596">
              <w:rPr>
                <w:rFonts w:ascii="Times New Roman" w:hAnsi="Times New Roman" w:cs="Times New Roman"/>
                <w:sz w:val="24"/>
                <w:szCs w:val="24"/>
                <w:lang w:val="kk-KZ"/>
              </w:rPr>
              <w:t xml:space="preserve"> Многоклеточные беспозвоночные и позвоночные животные.</w:t>
            </w:r>
          </w:p>
        </w:tc>
      </w:tr>
      <w:tr w:rsidR="00707325" w:rsidRPr="00B13596" w:rsidTr="00A9610D">
        <w:trPr>
          <w:trHeight w:val="564"/>
        </w:trPr>
        <w:tc>
          <w:tcPr>
            <w:tcW w:w="5000" w:type="pct"/>
            <w:gridSpan w:val="8"/>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sz w:val="24"/>
                <w:szCs w:val="24"/>
              </w:rPr>
              <w:br w:type="page"/>
            </w:r>
            <w:r w:rsidRPr="00B13596">
              <w:rPr>
                <w:rFonts w:ascii="Times New Roman" w:eastAsia="Times New Roman" w:hAnsi="Times New Roman" w:cs="Times New Roman"/>
                <w:b/>
                <w:sz w:val="24"/>
                <w:szCs w:val="24"/>
              </w:rPr>
              <w:t>Ход урока</w:t>
            </w:r>
          </w:p>
        </w:tc>
      </w:tr>
      <w:tr w:rsidR="00707325" w:rsidRPr="00B13596" w:rsidTr="00A9610D">
        <w:trPr>
          <w:trHeight w:val="528"/>
        </w:trPr>
        <w:tc>
          <w:tcPr>
            <w:tcW w:w="1108" w:type="pct"/>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Запланированные этапы урока</w:t>
            </w:r>
          </w:p>
        </w:tc>
        <w:tc>
          <w:tcPr>
            <w:tcW w:w="2866" w:type="pct"/>
            <w:gridSpan w:val="5"/>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 xml:space="preserve">Виды запланированных упражнений на уроке  </w:t>
            </w: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lang w:eastAsia="en-US"/>
              </w:rPr>
            </w:pPr>
          </w:p>
        </w:tc>
        <w:tc>
          <w:tcPr>
            <w:tcW w:w="1027" w:type="pct"/>
            <w:gridSpan w:val="2"/>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t>Ресурсы</w:t>
            </w:r>
          </w:p>
        </w:tc>
      </w:tr>
      <w:tr w:rsidR="00707325" w:rsidRPr="00B13596" w:rsidTr="00A9610D">
        <w:trPr>
          <w:trHeight w:val="528"/>
        </w:trPr>
        <w:tc>
          <w:tcPr>
            <w:tcW w:w="1108" w:type="pct"/>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sz w:val="24"/>
                <w:szCs w:val="24"/>
              </w:rPr>
              <w:lastRenderedPageBreak/>
              <w:t>Начало урока</w:t>
            </w:r>
          </w:p>
        </w:tc>
        <w:tc>
          <w:tcPr>
            <w:tcW w:w="2866" w:type="pct"/>
            <w:gridSpan w:val="5"/>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sz w:val="24"/>
                <w:szCs w:val="24"/>
                <w:lang w:eastAsia="en-US"/>
              </w:rPr>
            </w:pPr>
            <w:r w:rsidRPr="00B13596">
              <w:rPr>
                <w:rFonts w:ascii="Times New Roman" w:eastAsia="Times New Roman" w:hAnsi="Times New Roman" w:cs="Times New Roman"/>
                <w:sz w:val="24"/>
                <w:szCs w:val="24"/>
              </w:rPr>
              <w:t>1. Организационный момент.</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Приветствие. Проверка готовности учащихся к уроку.</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2. Актуализация знаний:</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Какими свойствами обладают все живые организмы? (Питаются, дышат, растут, развиваются, размножаются).</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Правильно, сегодня мы продолжаем изучать дыхание.</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Проблемный вопрос: Зачем живые организмы дышат?</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Чтобы ответить на вопрос, давайте вспомним, что для любых процессов жизнедеятельности организму нужна энергия.</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Откуда берут энергию растения? (Используют энергию солнца).</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Что они делают с энергией солнца? (Образуют органические вещества, в процессе фотосинтеза).</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Откуда животные берут энергию? (Животные добывают энергию из готовых органических веществ, получаемых с пищей).</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Что должно произойти с органическими веществами, чтобы образовалась энергия? (При их расщеплении высвобождается энергия).</w:t>
            </w:r>
          </w:p>
          <w:p w:rsidR="00707325" w:rsidRPr="00B13596" w:rsidRDefault="008C1860" w:rsidP="00B1359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Какой газ участвует в процессах расщепления </w:t>
            </w:r>
            <w:r w:rsidR="00707325" w:rsidRPr="00B13596">
              <w:rPr>
                <w:rFonts w:ascii="Times New Roman" w:eastAsia="Times New Roman" w:hAnsi="Times New Roman" w:cs="Times New Roman"/>
                <w:sz w:val="24"/>
                <w:szCs w:val="24"/>
              </w:rPr>
              <w:t>сложных органических  веществ? (Кислород)</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Так зачем животные дышат? (Под действием кислорода происходит окисление органических веществ и в результате выделяется энергия).</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Прием «Один-Вдвоем-Все вместе».</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 xml:space="preserve">Я предлагаю вам обсудить следующий вопрос: Все ли животные на Земле дышат одинаково? </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Учащийся вначале самостоятельно в течение 1 минуты обдумывает ответ и приводит аргументы.  Далее ученики объединяются в пары и обсуждают свои идеи с партнером (2 минуты). Приходят к соглашению относительно ответа и выступают перед всем классом: объявляют решение и приводят один самый важный на их взгляд аргумент.</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Как вы думаете, какова тема нашего урока?</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Что вы должны знать и уметь к концу урока?</w:t>
            </w:r>
          </w:p>
        </w:tc>
        <w:tc>
          <w:tcPr>
            <w:tcW w:w="1027" w:type="pct"/>
            <w:gridSpan w:val="2"/>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lang w:eastAsia="en-US"/>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rPr>
            </w:pPr>
          </w:p>
          <w:p w:rsidR="00707325" w:rsidRPr="00B13596" w:rsidRDefault="00707325" w:rsidP="00B13596">
            <w:pPr>
              <w:widowControl w:val="0"/>
              <w:spacing w:after="0" w:line="240" w:lineRule="auto"/>
              <w:rPr>
                <w:rFonts w:ascii="Times New Roman" w:eastAsia="Times New Roman" w:hAnsi="Times New Roman" w:cs="Times New Roman"/>
                <w:b/>
                <w:sz w:val="24"/>
                <w:szCs w:val="24"/>
                <w:lang w:eastAsia="en-US"/>
              </w:rPr>
            </w:pPr>
          </w:p>
        </w:tc>
      </w:tr>
      <w:tr w:rsidR="00707325" w:rsidRPr="00B13596" w:rsidTr="00A9610D">
        <w:trPr>
          <w:trHeight w:val="1958"/>
        </w:trPr>
        <w:tc>
          <w:tcPr>
            <w:tcW w:w="1108" w:type="pct"/>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center"/>
              <w:rPr>
                <w:rFonts w:ascii="Times New Roman" w:eastAsia="Times New Roman" w:hAnsi="Times New Roman" w:cs="Times New Roman"/>
                <w:sz w:val="24"/>
                <w:szCs w:val="24"/>
                <w:lang w:eastAsia="en-US"/>
              </w:rPr>
            </w:pPr>
          </w:p>
          <w:p w:rsidR="00707325" w:rsidRPr="00B13596" w:rsidRDefault="00707325" w:rsidP="00B13596">
            <w:pPr>
              <w:widowControl w:val="0"/>
              <w:spacing w:after="0" w:line="240" w:lineRule="auto"/>
              <w:jc w:val="center"/>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Середина урока</w:t>
            </w:r>
          </w:p>
          <w:p w:rsidR="00707325" w:rsidRPr="00B13596" w:rsidRDefault="00707325" w:rsidP="00B13596">
            <w:pPr>
              <w:widowControl w:val="0"/>
              <w:spacing w:after="0" w:line="240" w:lineRule="auto"/>
              <w:rPr>
                <w:rFonts w:ascii="Times New Roman" w:eastAsia="Times New Roman" w:hAnsi="Times New Roman" w:cs="Times New Roman"/>
                <w:sz w:val="24"/>
                <w:szCs w:val="24"/>
                <w:lang w:eastAsia="en-US"/>
              </w:rPr>
            </w:pPr>
          </w:p>
        </w:tc>
        <w:tc>
          <w:tcPr>
            <w:tcW w:w="2866" w:type="pct"/>
            <w:gridSpan w:val="5"/>
            <w:tcBorders>
              <w:top w:val="single" w:sz="4" w:space="0" w:color="auto"/>
              <w:left w:val="single" w:sz="4" w:space="0" w:color="auto"/>
              <w:bottom w:val="single" w:sz="4" w:space="0" w:color="auto"/>
              <w:right w:val="single" w:sz="4" w:space="0" w:color="auto"/>
            </w:tcBorders>
          </w:tcPr>
          <w:p w:rsidR="00707325" w:rsidRPr="00B13596" w:rsidRDefault="00707325" w:rsidP="00B13596">
            <w:pPr>
              <w:pStyle w:val="a4"/>
              <w:spacing w:before="0" w:beforeAutospacing="0" w:after="0" w:afterAutospacing="0"/>
              <w:jc w:val="both"/>
              <w:rPr>
                <w:bCs/>
              </w:rPr>
            </w:pPr>
            <w:r w:rsidRPr="00B13596">
              <w:rPr>
                <w:bCs/>
              </w:rPr>
              <w:t>1.</w:t>
            </w:r>
            <w:r w:rsidRPr="00B13596">
              <w:rPr>
                <w:rStyle w:val="a5"/>
                <w:b w:val="0"/>
              </w:rPr>
              <w:t>Прием  «Зигзаг». Учащиеся разбиваются в группы из 4 человек. Каждая группа работает с одним и тем же параграфом в учебнике. Причем каждый участник рабочей группы получает по одному отрывку из текста. Распределение текстов осуществляется в зависимости от способностей учащихся. Он должен проработать информацию, проанализировать и заполнить только свою часть таблицы. Ученик под номером 1 изучает строение органов дыхания насекомых; 2 - рыб; 3 - птиц; 4 -  млекопитающих.</w:t>
            </w:r>
          </w:p>
          <w:p w:rsidR="00707325" w:rsidRPr="00B13596" w:rsidRDefault="00707325" w:rsidP="00B13596">
            <w:pPr>
              <w:pStyle w:val="a4"/>
              <w:spacing w:before="0" w:beforeAutospacing="0" w:after="0" w:afterAutospacing="0"/>
              <w:jc w:val="both"/>
              <w:rPr>
                <w:bCs/>
              </w:rPr>
            </w:pPr>
            <w:r w:rsidRPr="00B13596">
              <w:rPr>
                <w:bCs/>
              </w:rPr>
              <w:t xml:space="preserve">Далее учащиеся под одним номером собираются в экспертные группы и обсуждают свои работы. После они возвращаются в первоначальные группы и обмениваются знаниями. Составляется одна сводная 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317"/>
              <w:gridCol w:w="1368"/>
              <w:gridCol w:w="1276"/>
            </w:tblGrid>
            <w:tr w:rsidR="00707325" w:rsidRPr="00B13596">
              <w:tc>
                <w:tcPr>
                  <w:tcW w:w="1960"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Класс животных</w:t>
                  </w:r>
                </w:p>
              </w:tc>
              <w:tc>
                <w:tcPr>
                  <w:tcW w:w="1169"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Среда обитания</w:t>
                  </w:r>
                </w:p>
              </w:tc>
              <w:tc>
                <w:tcPr>
                  <w:tcW w:w="1216"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Органы дыхания</w:t>
                  </w:r>
                </w:p>
              </w:tc>
              <w:tc>
                <w:tcPr>
                  <w:tcW w:w="932"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Куда поступает кислород?</w:t>
                  </w:r>
                </w:p>
              </w:tc>
            </w:tr>
            <w:tr w:rsidR="00707325" w:rsidRPr="00B13596">
              <w:tc>
                <w:tcPr>
                  <w:tcW w:w="1960"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Насекомые</w:t>
                  </w:r>
                </w:p>
              </w:tc>
              <w:tc>
                <w:tcPr>
                  <w:tcW w:w="1169"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Наземная</w:t>
                  </w:r>
                </w:p>
              </w:tc>
              <w:tc>
                <w:tcPr>
                  <w:tcW w:w="1216"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 xml:space="preserve">Трахеи </w:t>
                  </w:r>
                </w:p>
              </w:tc>
              <w:tc>
                <w:tcPr>
                  <w:tcW w:w="932"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Во все органы</w:t>
                  </w:r>
                </w:p>
              </w:tc>
            </w:tr>
            <w:tr w:rsidR="00707325" w:rsidRPr="00B13596">
              <w:tc>
                <w:tcPr>
                  <w:tcW w:w="1960"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Рыбы</w:t>
                  </w:r>
                </w:p>
              </w:tc>
              <w:tc>
                <w:tcPr>
                  <w:tcW w:w="1169"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Водная</w:t>
                  </w:r>
                </w:p>
              </w:tc>
              <w:tc>
                <w:tcPr>
                  <w:tcW w:w="1216"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Жабры</w:t>
                  </w:r>
                </w:p>
              </w:tc>
              <w:tc>
                <w:tcPr>
                  <w:tcW w:w="932"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В кровь</w:t>
                  </w:r>
                </w:p>
              </w:tc>
            </w:tr>
            <w:tr w:rsidR="00707325" w:rsidRPr="00B13596">
              <w:tc>
                <w:tcPr>
                  <w:tcW w:w="1960"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lastRenderedPageBreak/>
                    <w:t>Птицы</w:t>
                  </w:r>
                </w:p>
              </w:tc>
              <w:tc>
                <w:tcPr>
                  <w:tcW w:w="1169"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Наземно-воздушная</w:t>
                  </w:r>
                </w:p>
              </w:tc>
              <w:tc>
                <w:tcPr>
                  <w:tcW w:w="1216"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Легкие, воздушные мешки</w:t>
                  </w:r>
                </w:p>
              </w:tc>
              <w:tc>
                <w:tcPr>
                  <w:tcW w:w="932"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В кровь</w:t>
                  </w:r>
                </w:p>
              </w:tc>
            </w:tr>
            <w:tr w:rsidR="00707325" w:rsidRPr="00B13596">
              <w:tc>
                <w:tcPr>
                  <w:tcW w:w="1960"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Млекопитающие</w:t>
                  </w:r>
                </w:p>
              </w:tc>
              <w:tc>
                <w:tcPr>
                  <w:tcW w:w="1169"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Наземная</w:t>
                  </w:r>
                </w:p>
              </w:tc>
              <w:tc>
                <w:tcPr>
                  <w:tcW w:w="1216"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Легкие</w:t>
                  </w:r>
                </w:p>
              </w:tc>
              <w:tc>
                <w:tcPr>
                  <w:tcW w:w="932" w:type="dxa"/>
                  <w:tcBorders>
                    <w:top w:val="single" w:sz="4" w:space="0" w:color="auto"/>
                    <w:left w:val="single" w:sz="4" w:space="0" w:color="auto"/>
                    <w:bottom w:val="single" w:sz="4" w:space="0" w:color="auto"/>
                    <w:right w:val="single" w:sz="4" w:space="0" w:color="auto"/>
                  </w:tcBorders>
                  <w:hideMark/>
                </w:tcPr>
                <w:p w:rsidR="00707325" w:rsidRPr="00B13596" w:rsidRDefault="00707325" w:rsidP="00167044">
                  <w:pPr>
                    <w:pStyle w:val="a4"/>
                    <w:framePr w:hSpace="180" w:wrap="around" w:vAnchor="text" w:hAnchor="text" w:x="-1026" w:y="1"/>
                    <w:spacing w:before="0" w:beforeAutospacing="0" w:after="0" w:afterAutospacing="0"/>
                    <w:suppressOverlap/>
                  </w:pPr>
                  <w:r w:rsidRPr="00B13596">
                    <w:t>В кровь</w:t>
                  </w:r>
                </w:p>
              </w:tc>
            </w:tr>
          </w:tbl>
          <w:p w:rsidR="00707325" w:rsidRPr="00B13596" w:rsidRDefault="00707325" w:rsidP="00B13596">
            <w:pPr>
              <w:pStyle w:val="a4"/>
              <w:spacing w:before="0" w:beforeAutospacing="0" w:after="0" w:afterAutospacing="0"/>
              <w:jc w:val="both"/>
            </w:pPr>
            <w:r w:rsidRPr="00B13596">
              <w:t>Задание: Какой  вывод можно сделать из таблицы.</w:t>
            </w:r>
          </w:p>
          <w:p w:rsidR="00707325" w:rsidRPr="00B13596" w:rsidRDefault="00707325" w:rsidP="00B13596">
            <w:pPr>
              <w:pStyle w:val="a4"/>
              <w:spacing w:before="0" w:beforeAutospacing="0" w:after="0" w:afterAutospacing="0"/>
              <w:jc w:val="both"/>
            </w:pPr>
            <w:r w:rsidRPr="00B13596">
              <w:t>Вывод: Органами газообмена водных животных являются жабры, через которые кислород проникает в кровь. Органами воздушного дыхания являются легкие, через которые кислород проникает в кровь, или трахеи, которые несут кислород ко всем внутренним органам.</w:t>
            </w:r>
          </w:p>
          <w:p w:rsidR="00707325" w:rsidRPr="00B13596" w:rsidRDefault="00707325" w:rsidP="00B13596">
            <w:pPr>
              <w:pStyle w:val="a4"/>
              <w:spacing w:before="0" w:beforeAutospacing="0" w:after="0" w:afterAutospacing="0"/>
              <w:jc w:val="both"/>
            </w:pPr>
            <w:r w:rsidRPr="00B13596">
              <w:t xml:space="preserve">В какой последовательности на Земле появились рассмотренные вами животные? (Насекомые, рыбы, птицы и млекопитающие). </w:t>
            </w:r>
          </w:p>
          <w:p w:rsidR="00707325" w:rsidRPr="00B13596" w:rsidRDefault="00707325" w:rsidP="00B13596">
            <w:pPr>
              <w:pStyle w:val="a4"/>
              <w:spacing w:before="0" w:beforeAutospacing="0" w:after="0" w:afterAutospacing="0"/>
              <w:jc w:val="both"/>
            </w:pPr>
            <w:r w:rsidRPr="00B13596">
              <w:t>У кого из них более простое строение органов дыхания и почему? (Насекомые, так как дыхание осуществляется за счет трахей – дыхательных трубочек).</w:t>
            </w:r>
          </w:p>
          <w:p w:rsidR="00707325" w:rsidRPr="00B13596" w:rsidRDefault="00707325" w:rsidP="00B13596">
            <w:pPr>
              <w:pStyle w:val="a4"/>
              <w:spacing w:before="0" w:beforeAutospacing="0" w:after="0" w:afterAutospacing="0"/>
              <w:jc w:val="both"/>
            </w:pPr>
            <w:r w:rsidRPr="00B13596">
              <w:t>У каких животных более сложное строение органов дыхания? (Млекопитающих, так как имеют альвеолярные легкие).</w:t>
            </w:r>
          </w:p>
          <w:p w:rsidR="00707325" w:rsidRPr="00B13596" w:rsidRDefault="00707325" w:rsidP="00B13596">
            <w:pPr>
              <w:pStyle w:val="a4"/>
              <w:spacing w:before="0" w:beforeAutospacing="0" w:after="0" w:afterAutospacing="0"/>
              <w:jc w:val="both"/>
            </w:pPr>
            <w:r w:rsidRPr="00B13596">
              <w:t>Предположите, в каком направлении шла эволюция органов дыхания? (От простого к сложному: клеточное, трахейное, жаберное, легочное)</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xml:space="preserve">Моделирование. Из предложенных материалов изготовьте: </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xml:space="preserve">1 группа - трахеи насекомых; </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xml:space="preserve">2 группа - жабры рыб; </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xml:space="preserve">3 группа - органы дыхания птиц; </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4 группа - органы дыхания млекопитающих. Представьте свои работы.</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Оцените по критериям:</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1. качество</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r w:rsidRPr="00B13596">
              <w:rPr>
                <w:rFonts w:ascii="Times New Roman" w:eastAsia="Times New Roman" w:hAnsi="Times New Roman" w:cs="Times New Roman"/>
                <w:bCs/>
                <w:sz w:val="24"/>
                <w:szCs w:val="24"/>
              </w:rPr>
              <w:t>2. креативность</w:t>
            </w:r>
          </w:p>
        </w:tc>
        <w:tc>
          <w:tcPr>
            <w:tcW w:w="1027" w:type="pct"/>
            <w:gridSpan w:val="2"/>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rPr>
                <w:rFonts w:ascii="Times New Roman" w:eastAsia="Times New Roman" w:hAnsi="Times New Roman" w:cs="Times New Roman"/>
                <w:sz w:val="24"/>
                <w:szCs w:val="24"/>
                <w:lang w:eastAsia="en-US"/>
              </w:rPr>
            </w:pPr>
          </w:p>
          <w:p w:rsidR="00707325" w:rsidRPr="00B13596" w:rsidRDefault="00707325" w:rsidP="00B13596">
            <w:pPr>
              <w:widowControl w:val="0"/>
              <w:spacing w:after="0" w:line="240" w:lineRule="auto"/>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 xml:space="preserve">Учебник 7 класс издательство «Атамұра» под редакцией  Р.К. Соловьева </w:t>
            </w: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rPr>
            </w:pPr>
          </w:p>
          <w:p w:rsidR="00707325" w:rsidRPr="00B13596" w:rsidRDefault="00707325" w:rsidP="00B13596">
            <w:pPr>
              <w:spacing w:after="0" w:line="240" w:lineRule="auto"/>
              <w:rPr>
                <w:rFonts w:ascii="Times New Roman" w:eastAsia="Times New Roman" w:hAnsi="Times New Roman" w:cs="Times New Roman"/>
                <w:sz w:val="24"/>
                <w:szCs w:val="24"/>
                <w:lang w:eastAsia="en-US"/>
              </w:rPr>
            </w:pPr>
            <w:r w:rsidRPr="00B13596">
              <w:rPr>
                <w:rFonts w:ascii="Times New Roman" w:eastAsia="Times New Roman" w:hAnsi="Times New Roman" w:cs="Times New Roman"/>
                <w:sz w:val="24"/>
                <w:szCs w:val="24"/>
              </w:rPr>
              <w:t>Материалы: разноцветная бумага, скотч, клей, картон, губки, воздушные шарики, трубочки для сока, пластилин.</w:t>
            </w:r>
          </w:p>
        </w:tc>
      </w:tr>
      <w:tr w:rsidR="00707325" w:rsidRPr="00B13596" w:rsidTr="00A9610D">
        <w:trPr>
          <w:trHeight w:val="416"/>
        </w:trPr>
        <w:tc>
          <w:tcPr>
            <w:tcW w:w="1108" w:type="pct"/>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center"/>
              <w:rPr>
                <w:rFonts w:ascii="Times New Roman" w:eastAsia="Times New Roman" w:hAnsi="Times New Roman" w:cs="Times New Roman"/>
                <w:sz w:val="24"/>
                <w:szCs w:val="24"/>
                <w:lang w:eastAsia="en-US"/>
              </w:rPr>
            </w:pPr>
            <w:r w:rsidRPr="00B13596">
              <w:rPr>
                <w:rFonts w:ascii="Times New Roman" w:eastAsia="Times New Roman" w:hAnsi="Times New Roman" w:cs="Times New Roman"/>
                <w:sz w:val="24"/>
                <w:szCs w:val="24"/>
              </w:rPr>
              <w:lastRenderedPageBreak/>
              <w:t>Конец урока</w:t>
            </w:r>
          </w:p>
        </w:tc>
        <w:tc>
          <w:tcPr>
            <w:tcW w:w="2866" w:type="pct"/>
            <w:gridSpan w:val="5"/>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roofErr w:type="spellStart"/>
            <w:r w:rsidRPr="00B13596">
              <w:rPr>
                <w:rFonts w:ascii="Times New Roman" w:eastAsia="Times New Roman" w:hAnsi="Times New Roman" w:cs="Times New Roman"/>
                <w:bCs/>
                <w:sz w:val="24"/>
                <w:szCs w:val="24"/>
              </w:rPr>
              <w:t>Формативное</w:t>
            </w:r>
            <w:proofErr w:type="spellEnd"/>
            <w:r w:rsidRPr="00B13596">
              <w:rPr>
                <w:rFonts w:ascii="Times New Roman" w:eastAsia="Times New Roman" w:hAnsi="Times New Roman" w:cs="Times New Roman"/>
                <w:bCs/>
                <w:sz w:val="24"/>
                <w:szCs w:val="24"/>
              </w:rPr>
              <w:t xml:space="preserve"> оценивание. </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Критерии оценивания: Обучающийся</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 называет органы дыхания и особенности их строения  у различных групп беспозвоночных и позвоночных животных;</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 xml:space="preserve">- выявляет закономерность в строении органов дыхания беспозвоночных и позвоночных в связи со средой обитания; </w:t>
            </w:r>
          </w:p>
          <w:p w:rsidR="00707325" w:rsidRPr="00B13596" w:rsidRDefault="00707325" w:rsidP="00B13596">
            <w:pPr>
              <w:widowControl w:val="0"/>
              <w:spacing w:after="0" w:line="240" w:lineRule="auto"/>
              <w:jc w:val="both"/>
              <w:rPr>
                <w:rFonts w:ascii="Times New Roman" w:eastAsia="Times New Roman" w:hAnsi="Times New Roman" w:cs="Times New Roman"/>
                <w:sz w:val="24"/>
                <w:szCs w:val="24"/>
              </w:rPr>
            </w:pPr>
            <w:r w:rsidRPr="00B13596">
              <w:rPr>
                <w:rFonts w:ascii="Times New Roman" w:eastAsia="Times New Roman" w:hAnsi="Times New Roman" w:cs="Times New Roman"/>
                <w:sz w:val="24"/>
                <w:szCs w:val="24"/>
              </w:rPr>
              <w:t>- определяет изменения организации органов дыхания в сторону их усложнения в процессе эволюции.</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xml:space="preserve">Уровень мыслительных навыков: знание и понимание </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Задание 1: Заполните таблицу, соответственно вашему уровню знаний.</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Уровень А</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1. Напишите орган дыхания предложенных животных, в котором происходит газообмен.</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Уровень В</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1. Напишите орган дыхания предложенных животных, в котором происходит газообмен.</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2. Укажите номер изображения на рисунке, который соответствует данным животным.</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Уровень С</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1. Напишите орган дыхания предложенных животных, в котором происходит газообмен.</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xml:space="preserve">2. Укажите номер изображения на рисунке, который </w:t>
            </w:r>
            <w:r w:rsidRPr="00B13596">
              <w:rPr>
                <w:rFonts w:ascii="Times New Roman" w:eastAsia="Times New Roman" w:hAnsi="Times New Roman" w:cs="Times New Roman"/>
                <w:bCs/>
                <w:sz w:val="24"/>
                <w:szCs w:val="24"/>
              </w:rPr>
              <w:lastRenderedPageBreak/>
              <w:t>соответствует данным животным.</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3. Назовите особенности строения органов дыхания</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данных животных.</w:t>
            </w:r>
          </w:p>
          <w:tbl>
            <w:tblPr>
              <w:tblpPr w:leftFromText="180" w:rightFromText="180" w:vertAnchor="text" w:horzAnchor="margin" w:tblpY="2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415"/>
              <w:gridCol w:w="1532"/>
              <w:gridCol w:w="1678"/>
            </w:tblGrid>
            <w:tr w:rsidR="00707325" w:rsidRPr="00B13596">
              <w:tc>
                <w:tcPr>
                  <w:tcW w:w="1263" w:type="dxa"/>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r w:rsidRPr="00B13596">
                    <w:rPr>
                      <w:rFonts w:ascii="Times New Roman" w:eastAsia="Times New Roman" w:hAnsi="Times New Roman" w:cs="Times New Roman"/>
                      <w:bCs/>
                      <w:sz w:val="24"/>
                      <w:szCs w:val="24"/>
                    </w:rPr>
                    <w:t>Название животных</w:t>
                  </w:r>
                </w:p>
              </w:tc>
              <w:tc>
                <w:tcPr>
                  <w:tcW w:w="1415" w:type="dxa"/>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r w:rsidRPr="00B13596">
                    <w:rPr>
                      <w:rFonts w:ascii="Times New Roman" w:eastAsia="Times New Roman" w:hAnsi="Times New Roman" w:cs="Times New Roman"/>
                      <w:bCs/>
                      <w:sz w:val="24"/>
                      <w:szCs w:val="24"/>
                    </w:rPr>
                    <w:t>Орган дыхания, в котором происходит газообмен</w:t>
                  </w:r>
                </w:p>
              </w:tc>
              <w:tc>
                <w:tcPr>
                  <w:tcW w:w="1532" w:type="dxa"/>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r w:rsidRPr="00B13596">
                    <w:rPr>
                      <w:rFonts w:ascii="Times New Roman" w:eastAsia="Times New Roman" w:hAnsi="Times New Roman" w:cs="Times New Roman"/>
                      <w:bCs/>
                      <w:sz w:val="24"/>
                      <w:szCs w:val="24"/>
                    </w:rPr>
                    <w:t>Рисунок</w:t>
                  </w:r>
                </w:p>
              </w:tc>
              <w:tc>
                <w:tcPr>
                  <w:tcW w:w="1678" w:type="dxa"/>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r w:rsidRPr="00B13596">
                    <w:rPr>
                      <w:rFonts w:ascii="Times New Roman" w:eastAsia="Times New Roman" w:hAnsi="Times New Roman" w:cs="Times New Roman"/>
                      <w:bCs/>
                      <w:sz w:val="24"/>
                      <w:szCs w:val="24"/>
                    </w:rPr>
                    <w:t>Особенности строения</w:t>
                  </w:r>
                </w:p>
              </w:tc>
            </w:tr>
            <w:tr w:rsidR="00707325" w:rsidRPr="00B13596">
              <w:tc>
                <w:tcPr>
                  <w:tcW w:w="1263" w:type="dxa"/>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r w:rsidRPr="00B13596">
                    <w:rPr>
                      <w:rFonts w:ascii="Times New Roman" w:eastAsia="Times New Roman" w:hAnsi="Times New Roman" w:cs="Times New Roman"/>
                      <w:bCs/>
                      <w:sz w:val="24"/>
                      <w:szCs w:val="24"/>
                    </w:rPr>
                    <w:t>Майский жук</w:t>
                  </w:r>
                </w:p>
              </w:tc>
              <w:tc>
                <w:tcPr>
                  <w:tcW w:w="1415"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c>
                <w:tcPr>
                  <w:tcW w:w="1532"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c>
                <w:tcPr>
                  <w:tcW w:w="1678"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r>
            <w:tr w:rsidR="00707325" w:rsidRPr="00B13596">
              <w:tc>
                <w:tcPr>
                  <w:tcW w:w="1263" w:type="dxa"/>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r w:rsidRPr="00B13596">
                    <w:rPr>
                      <w:rFonts w:ascii="Times New Roman" w:eastAsia="Times New Roman" w:hAnsi="Times New Roman" w:cs="Times New Roman"/>
                      <w:bCs/>
                      <w:sz w:val="24"/>
                      <w:szCs w:val="24"/>
                    </w:rPr>
                    <w:t>Карась</w:t>
                  </w:r>
                </w:p>
              </w:tc>
              <w:tc>
                <w:tcPr>
                  <w:tcW w:w="1415"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c>
                <w:tcPr>
                  <w:tcW w:w="1532"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c>
                <w:tcPr>
                  <w:tcW w:w="1678"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r>
            <w:tr w:rsidR="00707325" w:rsidRPr="00B13596">
              <w:tc>
                <w:tcPr>
                  <w:tcW w:w="1263" w:type="dxa"/>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r w:rsidRPr="00B13596">
                    <w:rPr>
                      <w:rFonts w:ascii="Times New Roman" w:eastAsia="Times New Roman" w:hAnsi="Times New Roman" w:cs="Times New Roman"/>
                      <w:bCs/>
                      <w:sz w:val="24"/>
                      <w:szCs w:val="24"/>
                    </w:rPr>
                    <w:t>Бабочка</w:t>
                  </w:r>
                </w:p>
              </w:tc>
              <w:tc>
                <w:tcPr>
                  <w:tcW w:w="1415"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c>
                <w:tcPr>
                  <w:tcW w:w="1532"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c>
                <w:tcPr>
                  <w:tcW w:w="1678"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r>
            <w:tr w:rsidR="00707325" w:rsidRPr="00B13596">
              <w:tc>
                <w:tcPr>
                  <w:tcW w:w="1263" w:type="dxa"/>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r w:rsidRPr="00B13596">
                    <w:rPr>
                      <w:rFonts w:ascii="Times New Roman" w:eastAsia="Times New Roman" w:hAnsi="Times New Roman" w:cs="Times New Roman"/>
                      <w:bCs/>
                      <w:sz w:val="24"/>
                      <w:szCs w:val="24"/>
                    </w:rPr>
                    <w:t>Голубь</w:t>
                  </w:r>
                </w:p>
              </w:tc>
              <w:tc>
                <w:tcPr>
                  <w:tcW w:w="1415"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c>
                <w:tcPr>
                  <w:tcW w:w="1532"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c>
                <w:tcPr>
                  <w:tcW w:w="1678"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r>
            <w:tr w:rsidR="00707325" w:rsidRPr="00B13596">
              <w:tc>
                <w:tcPr>
                  <w:tcW w:w="1263" w:type="dxa"/>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r w:rsidRPr="00B13596">
                    <w:rPr>
                      <w:rFonts w:ascii="Times New Roman" w:eastAsia="Times New Roman" w:hAnsi="Times New Roman" w:cs="Times New Roman"/>
                      <w:bCs/>
                      <w:sz w:val="24"/>
                      <w:szCs w:val="24"/>
                    </w:rPr>
                    <w:t>Собака</w:t>
                  </w:r>
                </w:p>
              </w:tc>
              <w:tc>
                <w:tcPr>
                  <w:tcW w:w="1415"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c>
                <w:tcPr>
                  <w:tcW w:w="1532"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c>
                <w:tcPr>
                  <w:tcW w:w="1678"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r>
            <w:tr w:rsidR="00707325" w:rsidRPr="00B13596">
              <w:tc>
                <w:tcPr>
                  <w:tcW w:w="1263" w:type="dxa"/>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r w:rsidRPr="00B13596">
                    <w:rPr>
                      <w:rFonts w:ascii="Times New Roman" w:eastAsia="Times New Roman" w:hAnsi="Times New Roman" w:cs="Times New Roman"/>
                      <w:bCs/>
                      <w:sz w:val="24"/>
                      <w:szCs w:val="24"/>
                    </w:rPr>
                    <w:t xml:space="preserve">Щука </w:t>
                  </w:r>
                </w:p>
              </w:tc>
              <w:tc>
                <w:tcPr>
                  <w:tcW w:w="1415"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c>
                <w:tcPr>
                  <w:tcW w:w="1532"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c>
                <w:tcPr>
                  <w:tcW w:w="1678" w:type="dxa"/>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tc>
            </w:tr>
          </w:tbl>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Рисунки дыхательных систем:</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Calibri" w:hAnsi="Times New Roman" w:cs="Times New Roman"/>
                <w:noProof/>
                <w:sz w:val="24"/>
                <w:szCs w:val="24"/>
              </w:rPr>
              <w:drawing>
                <wp:anchor distT="0" distB="0" distL="114300" distR="114300" simplePos="0" relativeHeight="251656192" behindDoc="1" locked="0" layoutInCell="1" allowOverlap="1">
                  <wp:simplePos x="0" y="0"/>
                  <wp:positionH relativeFrom="column">
                    <wp:posOffset>2112645</wp:posOffset>
                  </wp:positionH>
                  <wp:positionV relativeFrom="paragraph">
                    <wp:posOffset>121285</wp:posOffset>
                  </wp:positionV>
                  <wp:extent cx="742315" cy="555625"/>
                  <wp:effectExtent l="0" t="0" r="635" b="0"/>
                  <wp:wrapThrough wrapText="bothSides">
                    <wp:wrapPolygon edited="0">
                      <wp:start x="0" y="0"/>
                      <wp:lineTo x="0" y="20736"/>
                      <wp:lineTo x="21064" y="20736"/>
                      <wp:lineTo x="21064" y="0"/>
                      <wp:lineTo x="0" y="0"/>
                    </wp:wrapPolygon>
                  </wp:wrapThrough>
                  <wp:docPr id="4" name="Рисунок 4" descr="Описание: ... &amp;scy;&amp;icy;&amp;scy;&amp;tcy;&amp;iecy;&amp;mcy;&amp;acy; &amp;ncy;&amp;acy;&amp;scy;&amp;iecy;&amp;kcy;&amp;ocy;&amp;mcy;&amp;ycy;&amp;khcy; &amp;tcy;&amp;rcy;&amp;acy;&amp;khcy;&amp;iecy;&amp;jcy;&amp;ncy;&amp;ocy;&amp;gcy;&amp;ocy; &amp;tcy;&amp;icy;&amp;p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 &amp;scy;&amp;icy;&amp;scy;&amp;tcy;&amp;iecy;&amp;mcy;&amp;acy; &amp;ncy;&amp;acy;&amp;scy;&amp;iecy;&amp;kcy;&amp;ocy;&amp;mcy;&amp;ycy;&amp;khcy; &amp;tcy;&amp;rcy;&amp;acy;&amp;khcy;&amp;iecy;&amp;jcy;&amp;ncy;&amp;ocy;&amp;gcy;&amp;ocy; &amp;tcy;&amp;icy;&amp;pcy;&amp;ac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315" cy="555625"/>
                          </a:xfrm>
                          <a:prstGeom prst="rect">
                            <a:avLst/>
                          </a:prstGeom>
                          <a:noFill/>
                        </pic:spPr>
                      </pic:pic>
                    </a:graphicData>
                  </a:graphic>
                </wp:anchor>
              </w:drawing>
            </w:r>
            <w:r w:rsidRPr="00B13596">
              <w:rPr>
                <w:rFonts w:ascii="Times New Roman" w:eastAsia="Calibri" w:hAnsi="Times New Roman" w:cs="Times New Roman"/>
                <w:noProof/>
                <w:sz w:val="24"/>
                <w:szCs w:val="24"/>
              </w:rPr>
              <w:drawing>
                <wp:anchor distT="0" distB="0" distL="114300" distR="114300" simplePos="0" relativeHeight="251657216" behindDoc="1" locked="0" layoutInCell="1" allowOverlap="1">
                  <wp:simplePos x="0" y="0"/>
                  <wp:positionH relativeFrom="column">
                    <wp:posOffset>-2540</wp:posOffset>
                  </wp:positionH>
                  <wp:positionV relativeFrom="paragraph">
                    <wp:posOffset>29210</wp:posOffset>
                  </wp:positionV>
                  <wp:extent cx="464820" cy="668655"/>
                  <wp:effectExtent l="0" t="0" r="0" b="0"/>
                  <wp:wrapThrough wrapText="bothSides">
                    <wp:wrapPolygon edited="0">
                      <wp:start x="0" y="0"/>
                      <wp:lineTo x="0" y="20923"/>
                      <wp:lineTo x="20361" y="20923"/>
                      <wp:lineTo x="20361" y="0"/>
                      <wp:lineTo x="0" y="0"/>
                    </wp:wrapPolygon>
                  </wp:wrapThrough>
                  <wp:docPr id="3" name="Рисунок 3" descr="Описание: http://blgy.ru/images/biology7/pic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blgy.ru/images/biology7/pic395.png"/>
                          <pic:cNvPicPr>
                            <a:picLocks noChangeAspect="1" noChangeArrowheads="1"/>
                          </pic:cNvPicPr>
                        </pic:nvPicPr>
                        <pic:blipFill>
                          <a:blip r:embed="rId6">
                            <a:extLst>
                              <a:ext uri="{28A0092B-C50C-407E-A947-70E740481C1C}">
                                <a14:useLocalDpi xmlns:a14="http://schemas.microsoft.com/office/drawing/2010/main" val="0"/>
                              </a:ext>
                            </a:extLst>
                          </a:blip>
                          <a:srcRect l="8812" r="47891" b="83170"/>
                          <a:stretch>
                            <a:fillRect/>
                          </a:stretch>
                        </pic:blipFill>
                        <pic:spPr bwMode="auto">
                          <a:xfrm>
                            <a:off x="0" y="0"/>
                            <a:ext cx="464820" cy="668655"/>
                          </a:xfrm>
                          <a:prstGeom prst="rect">
                            <a:avLst/>
                          </a:prstGeom>
                          <a:noFill/>
                        </pic:spPr>
                      </pic:pic>
                    </a:graphicData>
                  </a:graphic>
                </wp:anchor>
              </w:drawing>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xml:space="preserve">   А                Б                 В               Г</w:t>
            </w:r>
            <w:r w:rsidRPr="00B13596">
              <w:rPr>
                <w:rFonts w:ascii="Times New Roman" w:eastAsia="Calibri" w:hAnsi="Times New Roman" w:cs="Times New Roman"/>
                <w:noProof/>
                <w:sz w:val="24"/>
                <w:szCs w:val="24"/>
              </w:rPr>
              <w:drawing>
                <wp:anchor distT="0" distB="0" distL="114300" distR="114300" simplePos="0" relativeHeight="251658240" behindDoc="1" locked="0" layoutInCell="1" allowOverlap="1" wp14:anchorId="0C3DAE18" wp14:editId="354C9693">
                  <wp:simplePos x="0" y="0"/>
                  <wp:positionH relativeFrom="column">
                    <wp:posOffset>1425575</wp:posOffset>
                  </wp:positionH>
                  <wp:positionV relativeFrom="paragraph">
                    <wp:posOffset>-875665</wp:posOffset>
                  </wp:positionV>
                  <wp:extent cx="455295" cy="704215"/>
                  <wp:effectExtent l="0" t="0" r="1905" b="635"/>
                  <wp:wrapThrough wrapText="bothSides">
                    <wp:wrapPolygon edited="0">
                      <wp:start x="0" y="0"/>
                      <wp:lineTo x="0" y="21035"/>
                      <wp:lineTo x="20787" y="21035"/>
                      <wp:lineTo x="20787" y="0"/>
                      <wp:lineTo x="0" y="0"/>
                    </wp:wrapPolygon>
                  </wp:wrapThrough>
                  <wp:docPr id="2" name="Рисунок 2" descr="Описание: http://blgy.ru/images/biology7/pic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blgy.ru/images/biology7/pic395.png"/>
                          <pic:cNvPicPr>
                            <a:picLocks noChangeAspect="1" noChangeArrowheads="1"/>
                          </pic:cNvPicPr>
                        </pic:nvPicPr>
                        <pic:blipFill>
                          <a:blip r:embed="rId7" cstate="print">
                            <a:extLst>
                              <a:ext uri="{28A0092B-C50C-407E-A947-70E740481C1C}">
                                <a14:useLocalDpi xmlns:a14="http://schemas.microsoft.com/office/drawing/2010/main" val="0"/>
                              </a:ext>
                            </a:extLst>
                          </a:blip>
                          <a:srcRect l="40614" t="44881" r="11108" b="27769"/>
                          <a:stretch>
                            <a:fillRect/>
                          </a:stretch>
                        </pic:blipFill>
                        <pic:spPr bwMode="auto">
                          <a:xfrm>
                            <a:off x="0" y="0"/>
                            <a:ext cx="455295" cy="704215"/>
                          </a:xfrm>
                          <a:prstGeom prst="rect">
                            <a:avLst/>
                          </a:prstGeom>
                          <a:noFill/>
                        </pic:spPr>
                      </pic:pic>
                    </a:graphicData>
                  </a:graphic>
                </wp:anchor>
              </w:drawing>
            </w:r>
            <w:r w:rsidRPr="00B13596">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563966A9" wp14:editId="73243264">
                  <wp:simplePos x="0" y="0"/>
                  <wp:positionH relativeFrom="column">
                    <wp:posOffset>632460</wp:posOffset>
                  </wp:positionH>
                  <wp:positionV relativeFrom="paragraph">
                    <wp:posOffset>-768350</wp:posOffset>
                  </wp:positionV>
                  <wp:extent cx="660400" cy="568960"/>
                  <wp:effectExtent l="0" t="0" r="6350" b="2540"/>
                  <wp:wrapThrough wrapText="bothSides">
                    <wp:wrapPolygon edited="0">
                      <wp:start x="0" y="0"/>
                      <wp:lineTo x="0" y="20973"/>
                      <wp:lineTo x="21185" y="20973"/>
                      <wp:lineTo x="21185" y="0"/>
                      <wp:lineTo x="0" y="0"/>
                    </wp:wrapPolygon>
                  </wp:wrapThrough>
                  <wp:docPr id="1" name="Рисунок 1" descr="Описание: http://blgy.ru/images/biology7/pic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blgy.ru/images/biology7/pic395.png"/>
                          <pic:cNvPicPr>
                            <a:picLocks noChangeAspect="1" noChangeArrowheads="1"/>
                          </pic:cNvPicPr>
                        </pic:nvPicPr>
                        <pic:blipFill>
                          <a:blip r:embed="rId8">
                            <a:extLst>
                              <a:ext uri="{28A0092B-C50C-407E-A947-70E740481C1C}">
                                <a14:useLocalDpi xmlns:a14="http://schemas.microsoft.com/office/drawing/2010/main" val="0"/>
                              </a:ext>
                            </a:extLst>
                          </a:blip>
                          <a:srcRect l="13411" t="71950" r="11107" b="4207"/>
                          <a:stretch>
                            <a:fillRect/>
                          </a:stretch>
                        </pic:blipFill>
                        <pic:spPr bwMode="auto">
                          <a:xfrm>
                            <a:off x="0" y="0"/>
                            <a:ext cx="660400" cy="568960"/>
                          </a:xfrm>
                          <a:prstGeom prst="rect">
                            <a:avLst/>
                          </a:prstGeom>
                          <a:noFill/>
                        </pic:spPr>
                      </pic:pic>
                    </a:graphicData>
                  </a:graphic>
                </wp:anchor>
              </w:drawing>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Дескрипторы:</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называет органы дыхания беспозвоночных и позвоночных, в которых осуществляется газообмен;</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узнает органы дыхания по рисункам;</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xml:space="preserve">- называет особенности строения дыхательной системы животных. </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Уровень мыслительных навыков: Синтез</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xml:space="preserve">Задание 2: </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xml:space="preserve">Почему у животных, обитающих в разных средах, органы дыхания имеют различное строение. _______________________________________________ </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_______________________________________________</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Дескрипторы:</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выявляет связь строения органов дыхания со средой обитания и образом жизни.</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Уровень мыслительных навыков: Синтез</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xml:space="preserve">Задание 3: Составьте эволюционный ряд типов дыхания животных от простого к сложному, используя вспомогательные </w:t>
            </w:r>
            <w:proofErr w:type="gramStart"/>
            <w:r w:rsidRPr="00B13596">
              <w:rPr>
                <w:rFonts w:ascii="Times New Roman" w:eastAsia="Times New Roman" w:hAnsi="Times New Roman" w:cs="Times New Roman"/>
                <w:bCs/>
                <w:sz w:val="24"/>
                <w:szCs w:val="24"/>
              </w:rPr>
              <w:t>слова:  жаберное</w:t>
            </w:r>
            <w:proofErr w:type="gramEnd"/>
            <w:r w:rsidRPr="00B13596">
              <w:rPr>
                <w:rFonts w:ascii="Times New Roman" w:eastAsia="Times New Roman" w:hAnsi="Times New Roman" w:cs="Times New Roman"/>
                <w:bCs/>
                <w:sz w:val="24"/>
                <w:szCs w:val="24"/>
              </w:rPr>
              <w:t xml:space="preserve"> дыхание, легочное дыхание, клеточной дыхание, трахейное дыхание.</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________________________________________________</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Дескрипторы:</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устанавливает направление развития дыхательной системы животных в процессе эволюции.</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xml:space="preserve">Учащиеся проводят </w:t>
            </w:r>
            <w:proofErr w:type="spellStart"/>
            <w:r w:rsidRPr="00B13596">
              <w:rPr>
                <w:rFonts w:ascii="Times New Roman" w:eastAsia="Times New Roman" w:hAnsi="Times New Roman" w:cs="Times New Roman"/>
                <w:bCs/>
                <w:sz w:val="24"/>
                <w:szCs w:val="24"/>
              </w:rPr>
              <w:t>самооценивание</w:t>
            </w:r>
            <w:proofErr w:type="spellEnd"/>
            <w:r w:rsidRPr="00B13596">
              <w:rPr>
                <w:rFonts w:ascii="Times New Roman" w:eastAsia="Times New Roman" w:hAnsi="Times New Roman" w:cs="Times New Roman"/>
                <w:bCs/>
                <w:sz w:val="24"/>
                <w:szCs w:val="24"/>
              </w:rPr>
              <w:t xml:space="preserve"> по ключу.</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Домашнее задание: повторить таблицу в рабочей тетради.</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rPr>
            </w:pPr>
            <w:r w:rsidRPr="00B13596">
              <w:rPr>
                <w:rFonts w:ascii="Times New Roman" w:eastAsia="Times New Roman" w:hAnsi="Times New Roman" w:cs="Times New Roman"/>
                <w:bCs/>
                <w:sz w:val="24"/>
                <w:szCs w:val="24"/>
              </w:rPr>
              <w:t xml:space="preserve">Рефлексия: </w:t>
            </w:r>
          </w:p>
          <w:p w:rsidR="00707325" w:rsidRPr="00B13596" w:rsidRDefault="00707325" w:rsidP="00B13596">
            <w:pPr>
              <w:widowControl w:val="0"/>
              <w:spacing w:after="0" w:line="240" w:lineRule="auto"/>
              <w:jc w:val="both"/>
              <w:rPr>
                <w:rFonts w:ascii="Times New Roman" w:eastAsia="Times New Roman" w:hAnsi="Times New Roman" w:cs="Times New Roman"/>
                <w:bCs/>
                <w:sz w:val="24"/>
                <w:szCs w:val="24"/>
                <w:lang w:eastAsia="en-US"/>
              </w:rPr>
            </w:pPr>
            <w:r w:rsidRPr="00B13596">
              <w:rPr>
                <w:rFonts w:ascii="Times New Roman" w:eastAsia="Times New Roman" w:hAnsi="Times New Roman" w:cs="Times New Roman"/>
                <w:bCs/>
                <w:sz w:val="24"/>
                <w:szCs w:val="24"/>
              </w:rPr>
              <w:t>Закончи предложение Я не знал… - Теперь я знаю…</w:t>
            </w:r>
          </w:p>
        </w:tc>
        <w:tc>
          <w:tcPr>
            <w:tcW w:w="1027" w:type="pct"/>
            <w:gridSpan w:val="2"/>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rPr>
                <w:rFonts w:ascii="Times New Roman" w:eastAsia="Times New Roman" w:hAnsi="Times New Roman" w:cs="Times New Roman"/>
                <w:sz w:val="24"/>
                <w:szCs w:val="24"/>
                <w:lang w:eastAsia="en-US"/>
              </w:rPr>
            </w:pPr>
          </w:p>
        </w:tc>
      </w:tr>
      <w:tr w:rsidR="00707325" w:rsidRPr="00B13596" w:rsidTr="008C1860">
        <w:trPr>
          <w:trHeight w:val="270"/>
        </w:trPr>
        <w:tc>
          <w:tcPr>
            <w:tcW w:w="2095" w:type="pct"/>
            <w:gridSpan w:val="3"/>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lastRenderedPageBreak/>
              <w:t xml:space="preserve">Дифференциация – </w:t>
            </w:r>
            <w:r w:rsidRPr="00B13596">
              <w:rPr>
                <w:rFonts w:ascii="Times New Roman" w:eastAsia="Times New Roman" w:hAnsi="Times New Roman" w:cs="Times New Roman"/>
                <w:b/>
                <w:sz w:val="24"/>
                <w:szCs w:val="24"/>
                <w:lang w:val="kk-KZ"/>
              </w:rPr>
              <w:t xml:space="preserve">каким способом вы хотите больше оказывать поддержку? Какие задания вы даете ученикам более способным по </w:t>
            </w:r>
            <w:r w:rsidRPr="00B13596">
              <w:rPr>
                <w:rFonts w:ascii="Times New Roman" w:eastAsia="Times New Roman" w:hAnsi="Times New Roman" w:cs="Times New Roman"/>
                <w:b/>
                <w:sz w:val="24"/>
                <w:szCs w:val="24"/>
                <w:lang w:val="kk-KZ"/>
              </w:rPr>
              <w:lastRenderedPageBreak/>
              <w:t xml:space="preserve">сравнению с другими?   </w:t>
            </w:r>
          </w:p>
        </w:tc>
        <w:tc>
          <w:tcPr>
            <w:tcW w:w="1652" w:type="pct"/>
            <w:gridSpan w:val="2"/>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lang w:eastAsia="en-US"/>
              </w:rPr>
            </w:pPr>
            <w:r w:rsidRPr="00B13596">
              <w:rPr>
                <w:rFonts w:ascii="Times New Roman" w:eastAsia="Times New Roman" w:hAnsi="Times New Roman" w:cs="Times New Roman"/>
                <w:b/>
                <w:sz w:val="24"/>
                <w:szCs w:val="24"/>
              </w:rPr>
              <w:lastRenderedPageBreak/>
              <w:t xml:space="preserve">Оценивание – как Вы планируете проверять уровень освоения материала учащимися?   </w:t>
            </w:r>
          </w:p>
        </w:tc>
        <w:tc>
          <w:tcPr>
            <w:tcW w:w="1254" w:type="pct"/>
            <w:gridSpan w:val="3"/>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jc w:val="center"/>
              <w:rPr>
                <w:rFonts w:ascii="Times New Roman" w:eastAsia="Times New Roman" w:hAnsi="Times New Roman" w:cs="Times New Roman"/>
                <w:b/>
                <w:sz w:val="24"/>
                <w:szCs w:val="24"/>
                <w:highlight w:val="yellow"/>
                <w:lang w:eastAsia="en-US"/>
              </w:rPr>
            </w:pPr>
            <w:r w:rsidRPr="00B13596">
              <w:rPr>
                <w:rFonts w:ascii="Times New Roman" w:eastAsia="Times New Roman" w:hAnsi="Times New Roman" w:cs="Times New Roman"/>
                <w:b/>
                <w:sz w:val="24"/>
                <w:szCs w:val="24"/>
              </w:rPr>
              <w:t xml:space="preserve">Охрана здоровья и соблюдение техники безопасности  </w:t>
            </w:r>
          </w:p>
        </w:tc>
      </w:tr>
      <w:tr w:rsidR="00707325" w:rsidRPr="00B13596" w:rsidTr="00A9610D">
        <w:trPr>
          <w:trHeight w:val="373"/>
        </w:trPr>
        <w:tc>
          <w:tcPr>
            <w:tcW w:w="2095" w:type="pct"/>
            <w:gridSpan w:val="3"/>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sz w:val="24"/>
                <w:szCs w:val="24"/>
                <w:lang w:eastAsia="en-US"/>
              </w:rPr>
            </w:pPr>
            <w:r w:rsidRPr="00B13596">
              <w:rPr>
                <w:rFonts w:ascii="Times New Roman" w:eastAsia="Times New Roman" w:hAnsi="Times New Roman" w:cs="Times New Roman"/>
                <w:sz w:val="24"/>
                <w:szCs w:val="24"/>
              </w:rPr>
              <w:lastRenderedPageBreak/>
              <w:t xml:space="preserve">Дифференциация предусмотрена в заданиях для </w:t>
            </w:r>
            <w:proofErr w:type="spellStart"/>
            <w:r w:rsidRPr="00B13596">
              <w:rPr>
                <w:rFonts w:ascii="Times New Roman" w:eastAsia="Times New Roman" w:hAnsi="Times New Roman" w:cs="Times New Roman"/>
                <w:sz w:val="24"/>
                <w:szCs w:val="24"/>
              </w:rPr>
              <w:t>формативного</w:t>
            </w:r>
            <w:proofErr w:type="spellEnd"/>
            <w:r w:rsidRPr="00B13596">
              <w:rPr>
                <w:rFonts w:ascii="Times New Roman" w:eastAsia="Times New Roman" w:hAnsi="Times New Roman" w:cs="Times New Roman"/>
                <w:sz w:val="24"/>
                <w:szCs w:val="24"/>
              </w:rPr>
              <w:t xml:space="preserve"> оценивания.</w:t>
            </w:r>
          </w:p>
        </w:tc>
        <w:tc>
          <w:tcPr>
            <w:tcW w:w="1652" w:type="pct"/>
            <w:gridSpan w:val="2"/>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bCs/>
                <w:sz w:val="24"/>
                <w:szCs w:val="24"/>
                <w:lang w:eastAsia="en-US"/>
              </w:rPr>
            </w:pPr>
            <w:r w:rsidRPr="00B13596">
              <w:rPr>
                <w:rFonts w:ascii="Times New Roman" w:eastAsia="Times New Roman" w:hAnsi="Times New Roman" w:cs="Times New Roman"/>
                <w:bCs/>
                <w:sz w:val="24"/>
                <w:szCs w:val="24"/>
              </w:rPr>
              <w:t>Способности учащихся будут постоянно оцениваться через вопросы и актуализацию знаний во время работы по исследованию информации и в конце урока во время подведения итогов.</w:t>
            </w:r>
          </w:p>
        </w:tc>
        <w:tc>
          <w:tcPr>
            <w:tcW w:w="1254" w:type="pct"/>
            <w:gridSpan w:val="3"/>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Style w:val="a5"/>
                <w:rFonts w:ascii="Times New Roman" w:hAnsi="Times New Roman" w:cs="Times New Roman"/>
                <w:b w:val="0"/>
                <w:sz w:val="24"/>
                <w:szCs w:val="24"/>
                <w:lang w:eastAsia="en-US"/>
              </w:rPr>
            </w:pPr>
            <w:r w:rsidRPr="00B13596">
              <w:rPr>
                <w:rStyle w:val="a5"/>
                <w:rFonts w:ascii="Times New Roman" w:hAnsi="Times New Roman" w:cs="Times New Roman"/>
                <w:b w:val="0"/>
                <w:sz w:val="24"/>
                <w:szCs w:val="24"/>
              </w:rPr>
              <w:t>Работа в группе создать обстановку сотрудничества, что снижает тревожность.</w:t>
            </w:r>
          </w:p>
          <w:p w:rsidR="00707325" w:rsidRPr="00B13596" w:rsidRDefault="00707325" w:rsidP="00B13596">
            <w:pPr>
              <w:widowControl w:val="0"/>
              <w:spacing w:after="0" w:line="240" w:lineRule="auto"/>
              <w:rPr>
                <w:rFonts w:ascii="Times New Roman" w:eastAsia="Times New Roman" w:hAnsi="Times New Roman" w:cs="Times New Roman"/>
                <w:i/>
                <w:sz w:val="24"/>
                <w:szCs w:val="24"/>
                <w:highlight w:val="yellow"/>
                <w:lang w:eastAsia="en-US"/>
              </w:rPr>
            </w:pPr>
            <w:r w:rsidRPr="00B13596">
              <w:rPr>
                <w:rStyle w:val="a5"/>
                <w:rFonts w:ascii="Times New Roman" w:hAnsi="Times New Roman" w:cs="Times New Roman"/>
                <w:b w:val="0"/>
                <w:sz w:val="24"/>
                <w:szCs w:val="24"/>
              </w:rPr>
              <w:t xml:space="preserve">Прием «Зигзаг» предупреждает утомление школьников, т.е. способствует </w:t>
            </w:r>
            <w:proofErr w:type="spellStart"/>
            <w:r w:rsidRPr="00B13596">
              <w:rPr>
                <w:rStyle w:val="a5"/>
                <w:rFonts w:ascii="Times New Roman" w:hAnsi="Times New Roman" w:cs="Times New Roman"/>
                <w:b w:val="0"/>
                <w:sz w:val="24"/>
                <w:szCs w:val="24"/>
              </w:rPr>
              <w:t>здоровьесбережению</w:t>
            </w:r>
            <w:proofErr w:type="spellEnd"/>
            <w:r w:rsidRPr="00B13596">
              <w:rPr>
                <w:rStyle w:val="a5"/>
                <w:rFonts w:ascii="Times New Roman" w:hAnsi="Times New Roman" w:cs="Times New Roman"/>
                <w:b w:val="0"/>
                <w:sz w:val="24"/>
                <w:szCs w:val="24"/>
              </w:rPr>
              <w:t>, так как каждый изучает отдельную часть материала и выделяет главное.</w:t>
            </w:r>
          </w:p>
        </w:tc>
      </w:tr>
      <w:tr w:rsidR="00707325" w:rsidRPr="00B13596" w:rsidTr="00A9610D">
        <w:trPr>
          <w:cantSplit/>
          <w:trHeight w:val="1116"/>
        </w:trPr>
        <w:tc>
          <w:tcPr>
            <w:tcW w:w="2095" w:type="pct"/>
            <w:gridSpan w:val="3"/>
            <w:vMerge w:val="restart"/>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i/>
                <w:sz w:val="24"/>
                <w:szCs w:val="24"/>
                <w:lang w:eastAsia="en-US"/>
              </w:rPr>
            </w:pPr>
            <w:r w:rsidRPr="00B13596">
              <w:rPr>
                <w:rFonts w:ascii="Times New Roman" w:eastAsia="Times New Roman" w:hAnsi="Times New Roman" w:cs="Times New Roman"/>
                <w:b/>
                <w:i/>
                <w:sz w:val="24"/>
                <w:szCs w:val="24"/>
              </w:rPr>
              <w:t xml:space="preserve">Рефлексия по уроку </w:t>
            </w:r>
          </w:p>
          <w:p w:rsidR="00707325" w:rsidRPr="00B13596" w:rsidRDefault="00707325" w:rsidP="00B13596">
            <w:pPr>
              <w:widowControl w:val="0"/>
              <w:spacing w:after="0" w:line="240" w:lineRule="auto"/>
              <w:rPr>
                <w:rFonts w:ascii="Times New Roman" w:eastAsia="Times New Roman" w:hAnsi="Times New Roman" w:cs="Times New Roman"/>
                <w:i/>
                <w:sz w:val="24"/>
                <w:szCs w:val="24"/>
                <w:lang w:val="kk-KZ" w:eastAsia="en-US"/>
              </w:rPr>
            </w:pPr>
            <w:r w:rsidRPr="00B13596">
              <w:rPr>
                <w:rFonts w:ascii="Times New Roman" w:eastAsia="Times New Roman" w:hAnsi="Times New Roman" w:cs="Times New Roman"/>
                <w:i/>
                <w:sz w:val="24"/>
                <w:szCs w:val="24"/>
              </w:rPr>
              <w:t xml:space="preserve">Была ли реальной и доступной  цель урока    или учебные цели? Все ли учащиеся   достигли цели обучения? Если ученики еще не достигли   цели, как вы думаете,  почему? Правильно проводилась дифференциация на уроке?  Эффективно ли использовали    вы    время во время этапов урока? Были ли  отклонения от плана урока, и почему? </w:t>
            </w:r>
          </w:p>
        </w:tc>
        <w:tc>
          <w:tcPr>
            <w:tcW w:w="2905" w:type="pct"/>
            <w:gridSpan w:val="5"/>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rPr>
                <w:rFonts w:ascii="Times New Roman" w:eastAsia="Times New Roman" w:hAnsi="Times New Roman" w:cs="Times New Roman"/>
                <w:i/>
                <w:sz w:val="24"/>
                <w:szCs w:val="24"/>
                <w:lang w:val="kk-KZ" w:eastAsia="en-US"/>
              </w:rPr>
            </w:pPr>
          </w:p>
        </w:tc>
      </w:tr>
      <w:tr w:rsidR="00707325" w:rsidRPr="00B13596" w:rsidTr="00A9610D">
        <w:trPr>
          <w:cantSplit/>
          <w:trHeight w:val="1118"/>
        </w:trPr>
        <w:tc>
          <w:tcPr>
            <w:tcW w:w="2095" w:type="pct"/>
            <w:gridSpan w:val="3"/>
            <w:vMerge/>
            <w:tcBorders>
              <w:top w:val="single" w:sz="4" w:space="0" w:color="auto"/>
              <w:left w:val="single" w:sz="4" w:space="0" w:color="auto"/>
              <w:bottom w:val="single" w:sz="4" w:space="0" w:color="auto"/>
              <w:right w:val="single" w:sz="4" w:space="0" w:color="auto"/>
            </w:tcBorders>
            <w:vAlign w:val="center"/>
            <w:hideMark/>
          </w:tcPr>
          <w:p w:rsidR="00707325" w:rsidRPr="00B13596" w:rsidRDefault="00707325" w:rsidP="00B13596">
            <w:pPr>
              <w:spacing w:after="0" w:line="240" w:lineRule="auto"/>
              <w:rPr>
                <w:rFonts w:ascii="Times New Roman" w:eastAsia="Times New Roman" w:hAnsi="Times New Roman" w:cs="Times New Roman"/>
                <w:i/>
                <w:sz w:val="24"/>
                <w:szCs w:val="24"/>
                <w:lang w:val="kk-KZ" w:eastAsia="en-US"/>
              </w:rPr>
            </w:pPr>
          </w:p>
        </w:tc>
        <w:tc>
          <w:tcPr>
            <w:tcW w:w="2905" w:type="pct"/>
            <w:gridSpan w:val="5"/>
            <w:tcBorders>
              <w:top w:val="single" w:sz="4" w:space="0" w:color="auto"/>
              <w:left w:val="single" w:sz="4" w:space="0" w:color="auto"/>
              <w:bottom w:val="single" w:sz="4" w:space="0" w:color="auto"/>
              <w:right w:val="single" w:sz="4" w:space="0" w:color="auto"/>
            </w:tcBorders>
          </w:tcPr>
          <w:p w:rsidR="00707325" w:rsidRPr="00B13596" w:rsidRDefault="00707325" w:rsidP="00B13596">
            <w:pPr>
              <w:widowControl w:val="0"/>
              <w:spacing w:after="0" w:line="240" w:lineRule="auto"/>
              <w:rPr>
                <w:rFonts w:ascii="Times New Roman" w:eastAsia="Times New Roman" w:hAnsi="Times New Roman" w:cs="Times New Roman"/>
                <w:i/>
                <w:sz w:val="24"/>
                <w:szCs w:val="24"/>
                <w:lang w:val="kk-KZ" w:eastAsia="en-US"/>
              </w:rPr>
            </w:pPr>
          </w:p>
        </w:tc>
      </w:tr>
      <w:tr w:rsidR="00707325" w:rsidRPr="00B13596" w:rsidTr="00A9610D">
        <w:trPr>
          <w:trHeight w:val="2084"/>
        </w:trPr>
        <w:tc>
          <w:tcPr>
            <w:tcW w:w="5000" w:type="pct"/>
            <w:gridSpan w:val="8"/>
            <w:tcBorders>
              <w:top w:val="single" w:sz="4" w:space="0" w:color="auto"/>
              <w:left w:val="single" w:sz="4" w:space="0" w:color="auto"/>
              <w:bottom w:val="single" w:sz="4" w:space="0" w:color="auto"/>
              <w:right w:val="single" w:sz="4" w:space="0" w:color="auto"/>
            </w:tcBorders>
            <w:hideMark/>
          </w:tcPr>
          <w:p w:rsidR="00707325" w:rsidRPr="00B13596" w:rsidRDefault="00707325" w:rsidP="00B13596">
            <w:pPr>
              <w:widowControl w:val="0"/>
              <w:spacing w:after="0" w:line="240" w:lineRule="auto"/>
              <w:rPr>
                <w:rFonts w:ascii="Times New Roman" w:eastAsia="Times New Roman" w:hAnsi="Times New Roman" w:cs="Times New Roman"/>
                <w:b/>
                <w:sz w:val="24"/>
                <w:szCs w:val="24"/>
                <w:lang w:val="kk-KZ" w:eastAsia="en-US"/>
              </w:rPr>
            </w:pPr>
            <w:r w:rsidRPr="00B13596">
              <w:rPr>
                <w:rFonts w:ascii="Times New Roman" w:eastAsia="Times New Roman" w:hAnsi="Times New Roman" w:cs="Times New Roman"/>
                <w:b/>
                <w:sz w:val="24"/>
                <w:szCs w:val="24"/>
                <w:lang w:val="kk-KZ"/>
              </w:rPr>
              <w:t>Общая  оценка</w:t>
            </w:r>
          </w:p>
          <w:p w:rsidR="00707325" w:rsidRPr="00B13596" w:rsidRDefault="00707325" w:rsidP="00B13596">
            <w:pPr>
              <w:widowControl w:val="0"/>
              <w:spacing w:after="0" w:line="240" w:lineRule="auto"/>
              <w:rPr>
                <w:rFonts w:ascii="Times New Roman" w:eastAsia="Times New Roman" w:hAnsi="Times New Roman" w:cs="Times New Roman"/>
                <w:b/>
                <w:sz w:val="24"/>
                <w:szCs w:val="24"/>
                <w:lang w:val="kk-KZ"/>
              </w:rPr>
            </w:pPr>
            <w:r w:rsidRPr="00B13596">
              <w:rPr>
                <w:rFonts w:ascii="Times New Roman" w:eastAsia="Times New Roman" w:hAnsi="Times New Roman" w:cs="Times New Roman"/>
                <w:b/>
                <w:sz w:val="24"/>
                <w:szCs w:val="24"/>
                <w:lang w:val="kk-KZ"/>
              </w:rPr>
              <w:t>Две вещи, лучше всего прошедшие на уроке (касающиес преподавания и обучения)?</w:t>
            </w:r>
          </w:p>
          <w:p w:rsidR="00707325" w:rsidRPr="00B13596" w:rsidRDefault="00707325" w:rsidP="00B13596">
            <w:pPr>
              <w:widowControl w:val="0"/>
              <w:spacing w:after="0" w:line="240" w:lineRule="auto"/>
              <w:rPr>
                <w:rFonts w:ascii="Times New Roman" w:eastAsia="Times New Roman" w:hAnsi="Times New Roman" w:cs="Times New Roman"/>
                <w:b/>
                <w:sz w:val="24"/>
                <w:szCs w:val="24"/>
                <w:lang w:val="kk-KZ"/>
              </w:rPr>
            </w:pPr>
            <w:r w:rsidRPr="00B13596">
              <w:rPr>
                <w:rFonts w:ascii="Times New Roman" w:eastAsia="Times New Roman" w:hAnsi="Times New Roman" w:cs="Times New Roman"/>
                <w:b/>
                <w:sz w:val="24"/>
                <w:szCs w:val="24"/>
                <w:lang w:val="kk-KZ"/>
              </w:rPr>
              <w:t>1:</w:t>
            </w:r>
          </w:p>
          <w:p w:rsidR="00707325" w:rsidRPr="00B13596" w:rsidRDefault="00707325" w:rsidP="00B13596">
            <w:pPr>
              <w:widowControl w:val="0"/>
              <w:spacing w:after="0" w:line="240" w:lineRule="auto"/>
              <w:rPr>
                <w:rFonts w:ascii="Times New Roman" w:eastAsia="Times New Roman" w:hAnsi="Times New Roman" w:cs="Times New Roman"/>
                <w:b/>
                <w:sz w:val="24"/>
                <w:szCs w:val="24"/>
                <w:lang w:val="kk-KZ"/>
              </w:rPr>
            </w:pPr>
            <w:r w:rsidRPr="00B13596">
              <w:rPr>
                <w:rFonts w:ascii="Times New Roman" w:eastAsia="Times New Roman" w:hAnsi="Times New Roman" w:cs="Times New Roman"/>
                <w:b/>
                <w:sz w:val="24"/>
                <w:szCs w:val="24"/>
                <w:lang w:val="kk-KZ"/>
              </w:rPr>
              <w:t>2:</w:t>
            </w:r>
          </w:p>
          <w:p w:rsidR="00707325" w:rsidRPr="00B13596" w:rsidRDefault="00707325" w:rsidP="00B13596">
            <w:pPr>
              <w:widowControl w:val="0"/>
              <w:spacing w:after="0" w:line="240" w:lineRule="auto"/>
              <w:rPr>
                <w:rFonts w:ascii="Times New Roman" w:eastAsia="Times New Roman" w:hAnsi="Times New Roman" w:cs="Times New Roman"/>
                <w:b/>
                <w:sz w:val="24"/>
                <w:szCs w:val="24"/>
                <w:lang w:val="kk-KZ"/>
              </w:rPr>
            </w:pPr>
            <w:r w:rsidRPr="00B13596">
              <w:rPr>
                <w:rFonts w:ascii="Times New Roman" w:eastAsia="Times New Roman" w:hAnsi="Times New Roman" w:cs="Times New Roman"/>
                <w:b/>
                <w:sz w:val="24"/>
                <w:szCs w:val="24"/>
                <w:lang w:val="kk-KZ"/>
              </w:rPr>
              <w:t>Что могло бы посодействовать тому, чтобы урок прошел еще лучше? (касающиеся преподавания и обучения)?</w:t>
            </w:r>
          </w:p>
          <w:p w:rsidR="00707325" w:rsidRPr="00B13596" w:rsidRDefault="00707325" w:rsidP="00B13596">
            <w:pPr>
              <w:widowControl w:val="0"/>
              <w:spacing w:after="0" w:line="240" w:lineRule="auto"/>
              <w:rPr>
                <w:rFonts w:ascii="Times New Roman" w:eastAsia="Times New Roman" w:hAnsi="Times New Roman" w:cs="Times New Roman"/>
                <w:b/>
                <w:sz w:val="24"/>
                <w:szCs w:val="24"/>
                <w:lang w:val="kk-KZ"/>
              </w:rPr>
            </w:pPr>
            <w:r w:rsidRPr="00B13596">
              <w:rPr>
                <w:rFonts w:ascii="Times New Roman" w:eastAsia="Times New Roman" w:hAnsi="Times New Roman" w:cs="Times New Roman"/>
                <w:b/>
                <w:sz w:val="24"/>
                <w:szCs w:val="24"/>
                <w:lang w:val="kk-KZ"/>
              </w:rPr>
              <w:t xml:space="preserve">1: </w:t>
            </w:r>
          </w:p>
          <w:p w:rsidR="00707325" w:rsidRPr="00B13596" w:rsidRDefault="00707325" w:rsidP="00B13596">
            <w:pPr>
              <w:widowControl w:val="0"/>
              <w:spacing w:after="0" w:line="240" w:lineRule="auto"/>
              <w:rPr>
                <w:rFonts w:ascii="Times New Roman" w:eastAsia="Times New Roman" w:hAnsi="Times New Roman" w:cs="Times New Roman"/>
                <w:b/>
                <w:sz w:val="24"/>
                <w:szCs w:val="24"/>
                <w:lang w:val="kk-KZ"/>
              </w:rPr>
            </w:pPr>
            <w:r w:rsidRPr="00B13596">
              <w:rPr>
                <w:rFonts w:ascii="Times New Roman" w:eastAsia="Times New Roman" w:hAnsi="Times New Roman" w:cs="Times New Roman"/>
                <w:b/>
                <w:sz w:val="24"/>
                <w:szCs w:val="24"/>
                <w:lang w:val="kk-KZ"/>
              </w:rPr>
              <w:t>2:</w:t>
            </w:r>
          </w:p>
          <w:p w:rsidR="00707325" w:rsidRPr="00B13596" w:rsidRDefault="00707325" w:rsidP="00B13596">
            <w:pPr>
              <w:widowControl w:val="0"/>
              <w:spacing w:after="0" w:line="240" w:lineRule="auto"/>
              <w:rPr>
                <w:rFonts w:ascii="Times New Roman" w:eastAsia="Times New Roman" w:hAnsi="Times New Roman" w:cs="Times New Roman"/>
                <w:b/>
                <w:bCs/>
                <w:sz w:val="24"/>
                <w:szCs w:val="24"/>
                <w:lang w:val="kk-KZ" w:eastAsia="en-US"/>
              </w:rPr>
            </w:pPr>
            <w:r w:rsidRPr="00B13596">
              <w:rPr>
                <w:rFonts w:ascii="Times New Roman" w:eastAsia="Times New Roman" w:hAnsi="Times New Roman" w:cs="Times New Roman"/>
                <w:b/>
                <w:sz w:val="24"/>
                <w:szCs w:val="24"/>
                <w:lang w:val="kk-KZ"/>
              </w:rPr>
              <w:t xml:space="preserve">Что я  выяснил на этом уроке о классе или о достижениях/затруднениях отдельных учеников на что обратить внимание на следующем уроке?   </w:t>
            </w:r>
          </w:p>
        </w:tc>
      </w:tr>
      <w:bookmarkEnd w:id="0"/>
    </w:tbl>
    <w:p w:rsidR="00707325" w:rsidRPr="00B13596" w:rsidRDefault="00707325" w:rsidP="00B13596">
      <w:pPr>
        <w:spacing w:after="0" w:line="240" w:lineRule="auto"/>
        <w:rPr>
          <w:rFonts w:ascii="Times New Roman" w:eastAsia="Times New Roman" w:hAnsi="Times New Roman" w:cs="Times New Roman"/>
          <w:sz w:val="24"/>
          <w:szCs w:val="24"/>
          <w:lang w:val="kk-KZ" w:eastAsia="en-GB"/>
        </w:rPr>
      </w:pPr>
    </w:p>
    <w:p w:rsidR="00707325" w:rsidRPr="00B13596" w:rsidRDefault="00707325" w:rsidP="00B13596">
      <w:pPr>
        <w:widowControl w:val="0"/>
        <w:spacing w:after="0" w:line="240" w:lineRule="auto"/>
        <w:rPr>
          <w:rFonts w:ascii="Times New Roman" w:eastAsia="Times New Roman" w:hAnsi="Times New Roman" w:cs="Times New Roman"/>
          <w:sz w:val="24"/>
          <w:szCs w:val="24"/>
          <w:lang w:val="kk-KZ" w:eastAsia="en-US"/>
        </w:rPr>
      </w:pPr>
    </w:p>
    <w:p w:rsidR="00707325" w:rsidRPr="00B13596" w:rsidRDefault="00707325" w:rsidP="00B13596">
      <w:pPr>
        <w:pStyle w:val="2"/>
        <w:rPr>
          <w:sz w:val="24"/>
          <w:lang w:val="kk-KZ"/>
        </w:rPr>
      </w:pPr>
    </w:p>
    <w:p w:rsidR="00707325" w:rsidRPr="00B13596" w:rsidRDefault="00707325" w:rsidP="00B13596">
      <w:pPr>
        <w:pStyle w:val="2"/>
        <w:rPr>
          <w:sz w:val="24"/>
          <w:lang w:val="kk-KZ"/>
        </w:rPr>
      </w:pPr>
    </w:p>
    <w:p w:rsidR="00707325" w:rsidRPr="00B13596" w:rsidRDefault="00707325" w:rsidP="00B13596">
      <w:pPr>
        <w:pStyle w:val="2"/>
        <w:rPr>
          <w:sz w:val="24"/>
          <w:lang w:val="kk-KZ"/>
        </w:rPr>
      </w:pPr>
    </w:p>
    <w:p w:rsidR="00707325" w:rsidRPr="00B13596" w:rsidRDefault="00707325" w:rsidP="00B13596">
      <w:pPr>
        <w:pStyle w:val="2"/>
        <w:rPr>
          <w:sz w:val="24"/>
          <w:lang w:val="kk-KZ"/>
        </w:rPr>
      </w:pPr>
    </w:p>
    <w:p w:rsidR="00A9610D" w:rsidRPr="00B13596" w:rsidRDefault="00A9610D" w:rsidP="00B13596">
      <w:pPr>
        <w:spacing w:after="0" w:line="240" w:lineRule="auto"/>
        <w:rPr>
          <w:rFonts w:ascii="Times New Roman" w:hAnsi="Times New Roman" w:cs="Times New Roman"/>
          <w:sz w:val="24"/>
          <w:szCs w:val="24"/>
          <w:lang w:val="kk-KZ" w:eastAsia="en-US"/>
        </w:rPr>
      </w:pPr>
    </w:p>
    <w:sectPr w:rsidR="00A9610D" w:rsidRPr="00B13596" w:rsidSect="00A9610D">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62FA"/>
    <w:multiLevelType w:val="hybridMultilevel"/>
    <w:tmpl w:val="0E72A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4D601F"/>
    <w:multiLevelType w:val="hybridMultilevel"/>
    <w:tmpl w:val="99C46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3C0922"/>
    <w:multiLevelType w:val="hybridMultilevel"/>
    <w:tmpl w:val="2FB457D6"/>
    <w:lvl w:ilvl="0" w:tplc="65746E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2"/>
  </w:compat>
  <w:rsids>
    <w:rsidRoot w:val="008945D5"/>
    <w:rsid w:val="00167044"/>
    <w:rsid w:val="005119D0"/>
    <w:rsid w:val="00594944"/>
    <w:rsid w:val="005D2A38"/>
    <w:rsid w:val="00652D7D"/>
    <w:rsid w:val="00707325"/>
    <w:rsid w:val="0073106F"/>
    <w:rsid w:val="008945D5"/>
    <w:rsid w:val="008C1860"/>
    <w:rsid w:val="00A9610D"/>
    <w:rsid w:val="00AF140D"/>
    <w:rsid w:val="00B13596"/>
    <w:rsid w:val="00DA7894"/>
    <w:rsid w:val="00E30E60"/>
    <w:rsid w:val="00E7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3C20D-6C0C-4C59-B796-1A74AD3B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9D0"/>
    <w:rPr>
      <w:rFonts w:eastAsiaTheme="minorEastAsia"/>
      <w:lang w:eastAsia="ru-RU"/>
    </w:rPr>
  </w:style>
  <w:style w:type="paragraph" w:styleId="2">
    <w:name w:val="heading 2"/>
    <w:basedOn w:val="a"/>
    <w:next w:val="a"/>
    <w:link w:val="20"/>
    <w:qFormat/>
    <w:rsid w:val="005119D0"/>
    <w:pPr>
      <w:widowControl w:val="0"/>
      <w:spacing w:after="0" w:line="240" w:lineRule="auto"/>
      <w:jc w:val="center"/>
      <w:outlineLvl w:val="1"/>
    </w:pPr>
    <w:rPr>
      <w:rFonts w:ascii="Times New Roman" w:eastAsia="Times New Roman" w:hAnsi="Times New Roman" w:cs="Times New Roman"/>
      <w:b/>
      <w:sz w:val="28"/>
      <w:szCs w:val="24"/>
      <w:lang w:val="en-GB" w:eastAsia="en-US"/>
    </w:rPr>
  </w:style>
  <w:style w:type="paragraph" w:styleId="9">
    <w:name w:val="heading 9"/>
    <w:basedOn w:val="a"/>
    <w:next w:val="a"/>
    <w:link w:val="90"/>
    <w:uiPriority w:val="9"/>
    <w:semiHidden/>
    <w:unhideWhenUsed/>
    <w:qFormat/>
    <w:rsid w:val="005119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119D0"/>
    <w:rPr>
      <w:rFonts w:ascii="Times New Roman" w:eastAsia="Times New Roman" w:hAnsi="Times New Roman" w:cs="Times New Roman"/>
      <w:b/>
      <w:sz w:val="28"/>
      <w:szCs w:val="24"/>
      <w:lang w:val="en-GB"/>
    </w:rPr>
  </w:style>
  <w:style w:type="paragraph" w:styleId="a3">
    <w:name w:val="List Paragraph"/>
    <w:basedOn w:val="a"/>
    <w:qFormat/>
    <w:rsid w:val="005119D0"/>
    <w:pPr>
      <w:widowControl w:val="0"/>
      <w:spacing w:after="0" w:line="260" w:lineRule="exact"/>
      <w:ind w:left="720"/>
      <w:contextualSpacing/>
    </w:pPr>
    <w:rPr>
      <w:rFonts w:ascii="Arial" w:eastAsia="Times New Roman" w:hAnsi="Arial" w:cs="Times New Roman"/>
      <w:szCs w:val="24"/>
      <w:lang w:val="en-GB" w:eastAsia="en-US"/>
    </w:rPr>
  </w:style>
  <w:style w:type="paragraph" w:customStyle="1" w:styleId="AssignmentTemplate">
    <w:name w:val="AssignmentTemplate"/>
    <w:basedOn w:val="9"/>
    <w:rsid w:val="005119D0"/>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NESNormal">
    <w:name w:val="NES Normal"/>
    <w:basedOn w:val="a"/>
    <w:link w:val="NESNormalChar"/>
    <w:autoRedefine/>
    <w:rsid w:val="005119D0"/>
    <w:pPr>
      <w:widowControl w:val="0"/>
      <w:spacing w:after="0" w:line="240" w:lineRule="auto"/>
      <w:jc w:val="both"/>
    </w:pPr>
    <w:rPr>
      <w:rFonts w:ascii="Times New Roman" w:eastAsia="Times New Roman" w:hAnsi="Times New Roman" w:cs="Times New Roman"/>
      <w:iCs/>
      <w:lang w:eastAsia="en-US"/>
    </w:rPr>
  </w:style>
  <w:style w:type="character" w:customStyle="1" w:styleId="NESNormalChar">
    <w:name w:val="NES Normal Char"/>
    <w:link w:val="NESNormal"/>
    <w:rsid w:val="005119D0"/>
    <w:rPr>
      <w:rFonts w:ascii="Times New Roman" w:eastAsia="Times New Roman" w:hAnsi="Times New Roman" w:cs="Times New Roman"/>
      <w:iCs/>
    </w:rPr>
  </w:style>
  <w:style w:type="character" w:customStyle="1" w:styleId="90">
    <w:name w:val="Заголовок 9 Знак"/>
    <w:basedOn w:val="a0"/>
    <w:link w:val="9"/>
    <w:uiPriority w:val="9"/>
    <w:semiHidden/>
    <w:rsid w:val="005119D0"/>
    <w:rPr>
      <w:rFonts w:asciiTheme="majorHAnsi" w:eastAsiaTheme="majorEastAsia" w:hAnsiTheme="majorHAnsi" w:cstheme="majorBidi"/>
      <w:i/>
      <w:iCs/>
      <w:color w:val="404040" w:themeColor="text1" w:themeTint="BF"/>
      <w:sz w:val="20"/>
      <w:szCs w:val="20"/>
      <w:lang w:eastAsia="ru-RU"/>
    </w:rPr>
  </w:style>
  <w:style w:type="paragraph" w:styleId="a4">
    <w:name w:val="Normal (Web)"/>
    <w:basedOn w:val="a"/>
    <w:uiPriority w:val="99"/>
    <w:unhideWhenUsed/>
    <w:rsid w:val="0070732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07325"/>
    <w:rPr>
      <w:b/>
      <w:bCs/>
    </w:rPr>
  </w:style>
  <w:style w:type="paragraph" w:styleId="a6">
    <w:name w:val="Balloon Text"/>
    <w:basedOn w:val="a"/>
    <w:link w:val="a7"/>
    <w:uiPriority w:val="99"/>
    <w:semiHidden/>
    <w:unhideWhenUsed/>
    <w:rsid w:val="00DA78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789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7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1463</Words>
  <Characters>8344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Vitaliy</cp:lastModifiedBy>
  <cp:revision>17</cp:revision>
  <dcterms:created xsi:type="dcterms:W3CDTF">2018-02-19T08:41:00Z</dcterms:created>
  <dcterms:modified xsi:type="dcterms:W3CDTF">2019-12-14T16:27:00Z</dcterms:modified>
</cp:coreProperties>
</file>