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93" w:rsidRPr="00AE000D" w:rsidRDefault="00875D93" w:rsidP="00875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FE9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9DC3CF" wp14:editId="696DAC25">
            <wp:simplePos x="0" y="0"/>
            <wp:positionH relativeFrom="column">
              <wp:posOffset>-148590</wp:posOffset>
            </wp:positionH>
            <wp:positionV relativeFrom="paragraph">
              <wp:posOffset>-205740</wp:posOffset>
            </wp:positionV>
            <wp:extent cx="1689735" cy="1353820"/>
            <wp:effectExtent l="152400" t="152400" r="348615" b="341630"/>
            <wp:wrapSquare wrapText="bothSides"/>
            <wp:docPr id="1" name="Рисунок 1" descr="C:\Users\1\Desktop\IMG_13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131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35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FE9">
        <w:rPr>
          <w:rFonts w:ascii="Times New Roman" w:eastAsia="Calibri" w:hAnsi="Times New Roman" w:cs="Times New Roman"/>
          <w:sz w:val="24"/>
          <w:szCs w:val="28"/>
          <w:lang w:val="en-US"/>
        </w:rPr>
        <w:t>C</w:t>
      </w:r>
      <w:r w:rsidRPr="00BE0FE9">
        <w:rPr>
          <w:rFonts w:ascii="Times New Roman" w:eastAsia="Calibri" w:hAnsi="Times New Roman" w:cs="Times New Roman"/>
          <w:sz w:val="24"/>
          <w:szCs w:val="28"/>
          <w:lang w:val="kk-KZ"/>
        </w:rPr>
        <w:t>улейменова Кульмаш Шаркеновна</w:t>
      </w:r>
    </w:p>
    <w:p w:rsidR="00875D93" w:rsidRPr="00BE0FE9" w:rsidRDefault="00875D93" w:rsidP="00875D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BE0FE9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 учитель русского языка и литературы </w:t>
      </w:r>
    </w:p>
    <w:p w:rsidR="00875D93" w:rsidRPr="00BE0FE9" w:rsidRDefault="00875D93" w:rsidP="00875D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BE0FE9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«школа-гимназия №78» г.Астана</w:t>
      </w:r>
    </w:p>
    <w:p w:rsidR="00875D93" w:rsidRDefault="00875D93" w:rsidP="00875D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5D93" w:rsidRPr="00AE000D" w:rsidRDefault="00875D93" w:rsidP="00875D93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AE000D">
        <w:rPr>
          <w:rFonts w:ascii="Times New Roman" w:hAnsi="Times New Roman" w:cs="Times New Roman"/>
          <w:b/>
          <w:sz w:val="24"/>
          <w:szCs w:val="24"/>
          <w:lang w:val="kk-KZ"/>
        </w:rPr>
        <w:t>Спряжение глаголов</w:t>
      </w:r>
    </w:p>
    <w:tbl>
      <w:tblPr>
        <w:tblStyle w:val="a3"/>
        <w:tblpPr w:leftFromText="180" w:rightFromText="180" w:vertAnchor="text" w:horzAnchor="margin" w:tblpXSpec="center" w:tblpY="66"/>
        <w:tblW w:w="10205" w:type="dxa"/>
        <w:tblLook w:val="04A0" w:firstRow="1" w:lastRow="0" w:firstColumn="1" w:lastColumn="0" w:noHBand="0" w:noVBand="1"/>
      </w:tblPr>
      <w:tblGrid>
        <w:gridCol w:w="1984"/>
        <w:gridCol w:w="5137"/>
        <w:gridCol w:w="3084"/>
      </w:tblGrid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37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Предмет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русский язык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Класс: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 «А»</w:t>
            </w: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 № 3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учителя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учащихся</w:t>
            </w: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Спряжение глаголов.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научить распознавать спряжение глаголов, познакомить с первым и вторым спряжением глаголов, их отличительными чертами через  проблемную ситуацию.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урока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Усвоение новых ЗУН через решение учебных проблем.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 урока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Урок-путешествие, поиск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Приемы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Аргументировать, рассуждать,  находить, выделить, подчеркнуть; 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групповая, парная, индивидуальная.</w:t>
            </w: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Ресурсы: 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Учебник, интернет-ресурсы, таблица, карточки, методическая литература.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Ожидаемый результат: 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Все 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 смогут найти глаголы в тексте;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Большинство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учащихся смогут определить спряжение глаголов;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 у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чащиеся смогут правильно  объяснить правописание безударной гласной в личных окончаниях глаголов І и ІІ спряжения;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Составить связный текст на заданную тему.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Оргмомент</w:t>
            </w: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мин.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Друзья мои!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Я очень рада 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войти в приветливый ваш класс.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 для меня уже награда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Внимание ваших умных глаз.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Я знаю: каждый в классе – гений.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Но без труда талант не впрок.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Скрестите шпаги ваших мнений,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Мы вместе сочиним урок!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Уч-ся готовятся к уроку</w:t>
            </w: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Деление на группы по значениям глаголов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2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гр. </w:t>
            </w: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Глаголы движения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шагать, танцевать, плавать, бегать.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гр. </w:t>
            </w: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Глаголы труда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строить, лепить, рисовать, писать.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гр. Глаголы </w:t>
            </w: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состояния человека: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радоваться, улыбаться, грустить, мечтать.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Уч-ся делятся и рассаживаются по группам.</w:t>
            </w: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Актуализация знаний.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3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Повторение знаний о глаголах.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«Карусель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20061" wp14:editId="43854328">
                  <wp:extent cx="2633031" cy="980501"/>
                  <wp:effectExtent l="0" t="0" r="0" b="0"/>
                  <wp:docPr id="18" name="Рисунок 18" descr="C:\Users\1\Desktop\фотолар\кульмаш  все фото\IMG_2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фотолар\кульмаш  все фото\IMG_2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017" cy="98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Уч-ся рассказывают друг другу все о глаголах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6E3F07" wp14:editId="2274E628">
                  <wp:extent cx="1522591" cy="1156771"/>
                  <wp:effectExtent l="0" t="0" r="0" b="0"/>
                  <wp:docPr id="20" name="Рисунок 20" descr="C:\Users\1\Desktop\фотолар\кульмаш  все фото\IMG_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фотолар\кульмаш  все фото\IMG_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78" cy="115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Проверка домашнего задания.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4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1.Упр. 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Критический опрос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«Глагол» (6 вопросов)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Глагол – это самостоятельная часть речи?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Глагол имеет 4 времени?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Глагол  обозначает признак предмета?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Глаголы прошедшего времени изменяются по родам в единственном числе?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В русском языке  5 наклонений?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Неопределенная форма глагола – это начальная форма глагола?</w:t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Отвечают на вопросы 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ДА-НЕТ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E549C" wp14:editId="2FF0DAD6">
                  <wp:extent cx="1630392" cy="1293963"/>
                  <wp:effectExtent l="0" t="0" r="0" b="0"/>
                  <wp:docPr id="21" name="Рисунок 21" descr="C:\Users\1\Desktop\фотолар\кульмаш  все фото\IMG_2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фотолар\кульмаш  все фото\IMG_2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49" cy="129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Объяснение нового материала</w:t>
            </w: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Проблемная ситуация</w:t>
            </w: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5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-Ребята,урок у нас, действительно, необычный, со мной пришел еще один ученик – Вася Ошибкин. Он получил СМС-сообщение от  своего лруга  Незнайки, который отправился в кругосветное путешествие. Но Вася не все понял, поэтому у него есть к вам несколько вопросов. Давайте прочитаем сообщение и ответим на его вопросы.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Тучи висят низко. Весь день идет дождь. Свищ(и,е)т  ветер. На палубу не выход(и,ем)м , целый день сидим в каюте, скуча(и,ем)м. Меркн(и,е)т  день, а море злей и злей бурлит. Волны стонут и плачут.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Какая часть речи подчеркнута? Почему в одних глаголах Незнайка указал окончания, а в других дает два варианта окончания? 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чего зависит правописание гласных в окончаниях глаголов?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какую тему не знает Незнайка?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Поможем Незнайке?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80874" wp14:editId="3D391345">
                  <wp:extent cx="1673525" cy="1043797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754" cy="1043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522B2" wp14:editId="4730DE54">
                  <wp:extent cx="1561381" cy="1112807"/>
                  <wp:effectExtent l="0" t="0" r="0" b="0"/>
                  <wp:docPr id="22" name="Рисунок 22" descr="C:\Users\1\Desktop\фотолар\кульмаш  все фото\IMG_2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фотолар\кульмаш  все фото\IMG_2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668" cy="111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E2A49" wp14:editId="58391054">
                  <wp:extent cx="1630392" cy="1078302"/>
                  <wp:effectExtent l="0" t="0" r="0" b="0"/>
                  <wp:docPr id="23" name="Рисунок 23" descr="C:\Users\1\Desktop\фотолар\кульмаш  все фото\IMG_2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фотолар\кульмаш  все фото\IMG_2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48" cy="107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D93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4503E" wp14:editId="11F71951">
                  <wp:extent cx="1673525" cy="1130060"/>
                  <wp:effectExtent l="0" t="0" r="0" b="0"/>
                  <wp:docPr id="24" name="Рисунок 24" descr="C:\Users\1\Desktop\фотолар\кульмаш  все фото\IMG_2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фотолар\кульмаш  все фото\IMG_2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61" cy="1129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Глаголы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Незнайка не знает.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спряжения.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Спряжение глаголов.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с учебником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6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наблюдает за работой уч-ся, раздает  дополнительные ресурсы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2F425" wp14:editId="53AD005D">
                  <wp:extent cx="1699404" cy="1112808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640" cy="1112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Уч-ся читают теоретический материал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гр. Составляют вопросы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гр. Составляют кластер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гр. Составляют глоссарий (термины)</w:t>
            </w:r>
          </w:p>
        </w:tc>
      </w:tr>
      <w:tr w:rsidR="00875D93" w:rsidTr="00A7138A">
        <w:tc>
          <w:tcPr>
            <w:tcW w:w="1984" w:type="dxa"/>
          </w:tcPr>
          <w:p w:rsidR="00875D93" w:rsidRPr="00BE0FE9" w:rsidRDefault="00875D93" w:rsidP="00A713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Упр. 400</w:t>
            </w:r>
          </w:p>
        </w:tc>
        <w:tc>
          <w:tcPr>
            <w:tcW w:w="5137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наблюдает за работой уч-ся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3D038" wp14:editId="5A87C56A">
                  <wp:extent cx="1613140" cy="940279"/>
                  <wp:effectExtent l="0" t="0" r="0" b="0"/>
                  <wp:docPr id="28" name="Рисунок 28" descr="C:\Users\1\Desktop\фотолар\кульмаш  все фото\IMG_2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\Desktop\фотолар\кульмаш  все фото\IMG_2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404" cy="9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Спрягают глагол: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гр. ждать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гр. – петь</w:t>
            </w:r>
          </w:p>
          <w:p w:rsidR="00875D93" w:rsidRPr="00BE0FE9" w:rsidRDefault="00875D93" w:rsidP="00A713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0F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гр. – прочитать.</w:t>
            </w:r>
          </w:p>
        </w:tc>
      </w:tr>
    </w:tbl>
    <w:p w:rsidR="00660682" w:rsidRDefault="00660682">
      <w:bookmarkStart w:id="0" w:name="_GoBack"/>
      <w:bookmarkEnd w:id="0"/>
    </w:p>
    <w:sectPr w:rsidR="0066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38"/>
    <w:rsid w:val="003A4938"/>
    <w:rsid w:val="00660682"/>
    <w:rsid w:val="008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26FAB-7CBA-4720-A956-61868A9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2018-04-23T06:19:00Z</dcterms:created>
  <dcterms:modified xsi:type="dcterms:W3CDTF">2018-04-23T06:21:00Z</dcterms:modified>
</cp:coreProperties>
</file>