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80" w:rsidRPr="00FA238D" w:rsidRDefault="00E33880" w:rsidP="00FA238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r w:rsidRPr="00FA238D">
        <w:rPr>
          <w:rFonts w:ascii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78728F3" wp14:editId="273AD329">
            <wp:simplePos x="0" y="0"/>
            <wp:positionH relativeFrom="margin">
              <wp:posOffset>-466725</wp:posOffset>
            </wp:positionH>
            <wp:positionV relativeFrom="margin">
              <wp:posOffset>9525</wp:posOffset>
            </wp:positionV>
            <wp:extent cx="1469390" cy="1882140"/>
            <wp:effectExtent l="19050" t="0" r="0" b="0"/>
            <wp:wrapSquare wrapText="bothSides"/>
            <wp:docPr id="2" name="Рисунок 1" descr="C:\Users\user\Desktop\папа\IMG_20170813_18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а\IMG_20170813_183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49" t="20716" r="47776" b="40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238D">
        <w:rPr>
          <w:rFonts w:ascii="Times New Roman" w:hAnsi="Times New Roman" w:cs="Times New Roman"/>
          <w:b/>
          <w:bCs/>
          <w:sz w:val="28"/>
          <w:szCs w:val="24"/>
        </w:rPr>
        <w:t xml:space="preserve">Шамилева </w:t>
      </w:r>
      <w:bookmarkEnd w:id="0"/>
      <w:r w:rsidRPr="00FA238D">
        <w:rPr>
          <w:rFonts w:ascii="Times New Roman" w:hAnsi="Times New Roman" w:cs="Times New Roman"/>
          <w:b/>
          <w:bCs/>
          <w:sz w:val="28"/>
          <w:szCs w:val="24"/>
        </w:rPr>
        <w:t>Наталья Александровна</w:t>
      </w:r>
      <w:r w:rsidR="00FA238D">
        <w:rPr>
          <w:rFonts w:ascii="Times New Roman" w:hAnsi="Times New Roman" w:cs="Times New Roman"/>
          <w:b/>
          <w:bCs/>
          <w:sz w:val="28"/>
          <w:szCs w:val="24"/>
        </w:rPr>
        <w:t>,</w:t>
      </w:r>
    </w:p>
    <w:p w:rsidR="00E33880" w:rsidRPr="00FA238D" w:rsidRDefault="00FA238D" w:rsidP="00FA238D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</w:t>
      </w:r>
      <w:r w:rsidR="00E33880" w:rsidRPr="00FA238D">
        <w:rPr>
          <w:rFonts w:ascii="Times New Roman" w:hAnsi="Times New Roman" w:cs="Times New Roman"/>
          <w:bCs/>
          <w:sz w:val="28"/>
          <w:szCs w:val="24"/>
        </w:rPr>
        <w:t>читель истории</w:t>
      </w:r>
      <w:r>
        <w:rPr>
          <w:rFonts w:ascii="Times New Roman" w:hAnsi="Times New Roman" w:cs="Times New Roman"/>
          <w:bCs/>
          <w:sz w:val="28"/>
          <w:szCs w:val="24"/>
        </w:rPr>
        <w:t>,</w:t>
      </w:r>
      <w:r w:rsidR="00E33880" w:rsidRPr="00FA238D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E33880" w:rsidRPr="00FA238D" w:rsidRDefault="00E33880" w:rsidP="00FA238D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FA238D">
        <w:rPr>
          <w:rFonts w:ascii="Times New Roman" w:hAnsi="Times New Roman" w:cs="Times New Roman"/>
          <w:bCs/>
          <w:sz w:val="28"/>
          <w:szCs w:val="24"/>
        </w:rPr>
        <w:t>Байтерекская</w:t>
      </w:r>
      <w:proofErr w:type="spellEnd"/>
      <w:r w:rsidRPr="00FA238D">
        <w:rPr>
          <w:rFonts w:ascii="Times New Roman" w:hAnsi="Times New Roman" w:cs="Times New Roman"/>
          <w:bCs/>
          <w:sz w:val="28"/>
          <w:szCs w:val="24"/>
        </w:rPr>
        <w:t xml:space="preserve"> средняя школа</w:t>
      </w:r>
      <w:r w:rsidR="00FA238D">
        <w:rPr>
          <w:rFonts w:ascii="Times New Roman" w:hAnsi="Times New Roman" w:cs="Times New Roman"/>
          <w:bCs/>
          <w:sz w:val="28"/>
          <w:szCs w:val="24"/>
        </w:rPr>
        <w:t>,</w:t>
      </w:r>
    </w:p>
    <w:p w:rsidR="00E33880" w:rsidRPr="00FA238D" w:rsidRDefault="00712DA6" w:rsidP="00FA238D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FA238D">
        <w:rPr>
          <w:rFonts w:ascii="Times New Roman" w:hAnsi="Times New Roman" w:cs="Times New Roman"/>
          <w:bCs/>
          <w:sz w:val="28"/>
          <w:szCs w:val="24"/>
          <w:lang w:val="kk-KZ"/>
        </w:rPr>
        <w:t>Северо-Казахстанская область</w:t>
      </w:r>
      <w:r w:rsidR="00FA238D">
        <w:rPr>
          <w:rFonts w:ascii="Times New Roman" w:hAnsi="Times New Roman" w:cs="Times New Roman"/>
          <w:bCs/>
          <w:sz w:val="28"/>
          <w:szCs w:val="24"/>
          <w:lang w:val="kk-KZ"/>
        </w:rPr>
        <w:t>,</w:t>
      </w:r>
    </w:p>
    <w:p w:rsidR="00712DA6" w:rsidRPr="00FA238D" w:rsidRDefault="00712DA6" w:rsidP="00FA238D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FA238D">
        <w:rPr>
          <w:rFonts w:ascii="Times New Roman" w:hAnsi="Times New Roman" w:cs="Times New Roman"/>
          <w:bCs/>
          <w:sz w:val="28"/>
          <w:szCs w:val="24"/>
          <w:lang w:val="kk-KZ"/>
        </w:rPr>
        <w:t>Кызылжарский район</w:t>
      </w:r>
    </w:p>
    <w:p w:rsidR="00E33880" w:rsidRPr="00FA238D" w:rsidRDefault="00E33880" w:rsidP="00FA238D">
      <w:pPr>
        <w:jc w:val="center"/>
        <w:rPr>
          <w:sz w:val="24"/>
          <w:lang w:val="kk-KZ"/>
        </w:rPr>
      </w:pPr>
    </w:p>
    <w:p w:rsidR="00E33880" w:rsidRPr="00FA238D" w:rsidRDefault="00FA238D" w:rsidP="00FA238D">
      <w:pPr>
        <w:jc w:val="center"/>
        <w:rPr>
          <w:sz w:val="24"/>
          <w:lang w:val="kk-KZ"/>
        </w:rPr>
      </w:pPr>
      <w:r w:rsidRPr="00FA238D">
        <w:rPr>
          <w:rFonts w:ascii="Times New Roman" w:hAnsi="Times New Roman" w:cs="Times New Roman"/>
          <w:b/>
          <w:bCs/>
          <w:sz w:val="28"/>
          <w:szCs w:val="24"/>
        </w:rPr>
        <w:t>Древние наскальные рисунки Казахстана</w:t>
      </w:r>
    </w:p>
    <w:p w:rsidR="00E33880" w:rsidRDefault="00E33880">
      <w:pPr>
        <w:rPr>
          <w:lang w:val="kk-KZ"/>
        </w:rPr>
      </w:pPr>
    </w:p>
    <w:tbl>
      <w:tblPr>
        <w:tblStyle w:val="a4"/>
        <w:tblW w:w="10776" w:type="dxa"/>
        <w:tblInd w:w="-885" w:type="dxa"/>
        <w:tblLook w:val="0000" w:firstRow="0" w:lastRow="0" w:firstColumn="0" w:lastColumn="0" w:noHBand="0" w:noVBand="0"/>
      </w:tblPr>
      <w:tblGrid>
        <w:gridCol w:w="1931"/>
        <w:gridCol w:w="338"/>
        <w:gridCol w:w="266"/>
        <w:gridCol w:w="710"/>
        <w:gridCol w:w="5040"/>
        <w:gridCol w:w="2491"/>
      </w:tblGrid>
      <w:tr w:rsidR="00E33880" w:rsidTr="00EC4A5F">
        <w:trPr>
          <w:trHeight w:val="237"/>
        </w:trPr>
        <w:tc>
          <w:tcPr>
            <w:tcW w:w="10776" w:type="dxa"/>
            <w:gridSpan w:val="6"/>
          </w:tcPr>
          <w:p w:rsidR="00E33880" w:rsidRDefault="00E33880" w:rsidP="00EC4A5F">
            <w:pPr>
              <w:ind w:lef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истории Казахстана в 5 классе</w:t>
            </w:r>
          </w:p>
        </w:tc>
      </w:tr>
      <w:tr w:rsidR="00E33880" w:rsidTr="00EC4A5F">
        <w:trPr>
          <w:trHeight w:val="259"/>
        </w:trPr>
        <w:tc>
          <w:tcPr>
            <w:tcW w:w="3245" w:type="dxa"/>
            <w:gridSpan w:val="4"/>
          </w:tcPr>
          <w:p w:rsidR="00E33880" w:rsidRPr="00817EA9" w:rsidRDefault="00E33880" w:rsidP="00EC4A5F">
            <w:pPr>
              <w:ind w:lef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обучения: </w:t>
            </w:r>
          </w:p>
        </w:tc>
        <w:tc>
          <w:tcPr>
            <w:tcW w:w="7531" w:type="dxa"/>
            <w:gridSpan w:val="2"/>
          </w:tcPr>
          <w:p w:rsidR="00E33880" w:rsidRPr="00817EA9" w:rsidRDefault="00E33880" w:rsidP="00EC4A5F">
            <w:pPr>
              <w:ind w:lef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EA9">
              <w:rPr>
                <w:rFonts w:ascii="Times New Roman" w:hAnsi="Times New Roman" w:cs="Times New Roman"/>
                <w:sz w:val="24"/>
                <w:szCs w:val="24"/>
              </w:rPr>
              <w:t>5.2.1.1 описывать верования первобытных людей</w:t>
            </w:r>
          </w:p>
        </w:tc>
      </w:tr>
      <w:tr w:rsidR="00E33880" w:rsidTr="00EC4A5F">
        <w:trPr>
          <w:trHeight w:val="301"/>
        </w:trPr>
        <w:tc>
          <w:tcPr>
            <w:tcW w:w="3245" w:type="dxa"/>
            <w:gridSpan w:val="4"/>
          </w:tcPr>
          <w:p w:rsidR="00E33880" w:rsidRPr="00817EA9" w:rsidRDefault="00E33880" w:rsidP="00EC4A5F">
            <w:pPr>
              <w:ind w:lef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урока: </w:t>
            </w:r>
          </w:p>
        </w:tc>
        <w:tc>
          <w:tcPr>
            <w:tcW w:w="7531" w:type="dxa"/>
            <w:gridSpan w:val="2"/>
          </w:tcPr>
          <w:p w:rsidR="00E33880" w:rsidRPr="00817EA9" w:rsidRDefault="00E33880" w:rsidP="00EC4A5F">
            <w:pPr>
              <w:ind w:lef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EA9">
              <w:rPr>
                <w:rFonts w:ascii="Times New Roman" w:hAnsi="Times New Roman" w:cs="Times New Roman"/>
                <w:sz w:val="24"/>
                <w:szCs w:val="24"/>
              </w:rPr>
              <w:t>описывать верования первобытных людей: Тотемизм, Анимизм</w:t>
            </w:r>
          </w:p>
        </w:tc>
      </w:tr>
      <w:tr w:rsidR="00E33880" w:rsidTr="00EC4A5F">
        <w:trPr>
          <w:trHeight w:val="527"/>
        </w:trPr>
        <w:tc>
          <w:tcPr>
            <w:tcW w:w="3245" w:type="dxa"/>
            <w:gridSpan w:val="4"/>
          </w:tcPr>
          <w:p w:rsidR="00E33880" w:rsidRPr="00817EA9" w:rsidRDefault="00E33880" w:rsidP="00EC4A5F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1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успеха урока:</w:t>
            </w:r>
          </w:p>
          <w:p w:rsidR="00E33880" w:rsidRPr="002E2105" w:rsidRDefault="00E33880" w:rsidP="00EC4A5F">
            <w:pPr>
              <w:ind w:left="7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E33880" w:rsidRPr="00817EA9" w:rsidRDefault="00E33880" w:rsidP="00E33880">
            <w:pPr>
              <w:numPr>
                <w:ilvl w:val="0"/>
                <w:numId w:val="1"/>
              </w:numPr>
              <w:ind w:left="799"/>
              <w:rPr>
                <w:rFonts w:ascii="Times New Roman" w:hAnsi="Times New Roman" w:cs="Times New Roman"/>
                <w:sz w:val="24"/>
                <w:szCs w:val="24"/>
              </w:rPr>
            </w:pPr>
            <w:r w:rsidRPr="0081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17EA9">
              <w:rPr>
                <w:rFonts w:ascii="Times New Roman" w:hAnsi="Times New Roman" w:cs="Times New Roman"/>
                <w:sz w:val="24"/>
                <w:szCs w:val="24"/>
              </w:rPr>
              <w:t xml:space="preserve"> Знают о верованиях первобытных людей.</w:t>
            </w:r>
          </w:p>
          <w:p w:rsidR="00E33880" w:rsidRPr="002A661D" w:rsidRDefault="00E33880" w:rsidP="00E33880">
            <w:pPr>
              <w:numPr>
                <w:ilvl w:val="0"/>
                <w:numId w:val="1"/>
              </w:numPr>
              <w:ind w:left="799"/>
              <w:rPr>
                <w:rFonts w:ascii="Times New Roman" w:hAnsi="Times New Roman" w:cs="Times New Roman"/>
                <w:sz w:val="24"/>
                <w:szCs w:val="24"/>
              </w:rPr>
            </w:pPr>
            <w:r w:rsidRPr="00817EA9">
              <w:rPr>
                <w:rFonts w:ascii="Times New Roman" w:hAnsi="Times New Roman" w:cs="Times New Roman"/>
                <w:sz w:val="24"/>
                <w:szCs w:val="24"/>
              </w:rPr>
              <w:t>Умеют описывать верования первобытных людей.</w:t>
            </w:r>
          </w:p>
        </w:tc>
      </w:tr>
      <w:tr w:rsidR="00E33880" w:rsidTr="00EC4A5F">
        <w:trPr>
          <w:trHeight w:val="893"/>
        </w:trPr>
        <w:tc>
          <w:tcPr>
            <w:tcW w:w="3245" w:type="dxa"/>
            <w:gridSpan w:val="4"/>
          </w:tcPr>
          <w:p w:rsidR="00E33880" w:rsidRPr="00817EA9" w:rsidRDefault="00E33880" w:rsidP="00EC4A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цели</w:t>
            </w:r>
            <w:r w:rsidRPr="00817E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31" w:type="dxa"/>
            <w:gridSpan w:val="2"/>
          </w:tcPr>
          <w:p w:rsidR="00E33880" w:rsidRPr="00817EA9" w:rsidRDefault="00E33880" w:rsidP="00E33880">
            <w:pPr>
              <w:numPr>
                <w:ilvl w:val="0"/>
                <w:numId w:val="1"/>
              </w:numPr>
              <w:ind w:left="799"/>
              <w:rPr>
                <w:rFonts w:ascii="Times New Roman" w:hAnsi="Times New Roman" w:cs="Times New Roman"/>
                <w:sz w:val="24"/>
                <w:szCs w:val="24"/>
              </w:rPr>
            </w:pPr>
            <w:r w:rsidRPr="00817EA9">
              <w:rPr>
                <w:rFonts w:ascii="Times New Roman" w:hAnsi="Times New Roman" w:cs="Times New Roman"/>
                <w:sz w:val="24"/>
                <w:szCs w:val="24"/>
              </w:rPr>
              <w:t>Новые термины: анимизм, тотемизм.</w:t>
            </w:r>
          </w:p>
          <w:p w:rsidR="00E33880" w:rsidRPr="00817EA9" w:rsidRDefault="00E33880" w:rsidP="00E33880">
            <w:pPr>
              <w:numPr>
                <w:ilvl w:val="0"/>
                <w:numId w:val="1"/>
              </w:numPr>
              <w:ind w:left="7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EA9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фразы: Петроглифы </w:t>
            </w:r>
            <w:proofErr w:type="spellStart"/>
            <w:r w:rsidRPr="00817EA9">
              <w:rPr>
                <w:rFonts w:ascii="Times New Roman" w:hAnsi="Times New Roman" w:cs="Times New Roman"/>
                <w:sz w:val="24"/>
                <w:szCs w:val="24"/>
              </w:rPr>
              <w:t>Камгалы</w:t>
            </w:r>
            <w:proofErr w:type="spellEnd"/>
            <w:r w:rsidRPr="00817EA9">
              <w:rPr>
                <w:rFonts w:ascii="Times New Roman" w:hAnsi="Times New Roman" w:cs="Times New Roman"/>
                <w:sz w:val="24"/>
                <w:szCs w:val="24"/>
              </w:rPr>
              <w:t xml:space="preserve"> это-…, </w:t>
            </w:r>
            <w:proofErr w:type="spellStart"/>
            <w:r w:rsidRPr="00817EA9">
              <w:rPr>
                <w:rFonts w:ascii="Times New Roman" w:hAnsi="Times New Roman" w:cs="Times New Roman"/>
                <w:sz w:val="24"/>
                <w:szCs w:val="24"/>
              </w:rPr>
              <w:t>Солнцеголовые</w:t>
            </w:r>
            <w:proofErr w:type="spellEnd"/>
            <w:r w:rsidRPr="00817EA9">
              <w:rPr>
                <w:rFonts w:ascii="Times New Roman" w:hAnsi="Times New Roman" w:cs="Times New Roman"/>
                <w:sz w:val="24"/>
                <w:szCs w:val="24"/>
              </w:rPr>
              <w:t xml:space="preserve"> люди это…</w:t>
            </w:r>
          </w:p>
        </w:tc>
      </w:tr>
      <w:tr w:rsidR="00E33880" w:rsidTr="00EC4A5F">
        <w:trPr>
          <w:trHeight w:val="904"/>
        </w:trPr>
        <w:tc>
          <w:tcPr>
            <w:tcW w:w="3245" w:type="dxa"/>
            <w:gridSpan w:val="4"/>
          </w:tcPr>
          <w:p w:rsidR="00E33880" w:rsidRPr="00817EA9" w:rsidRDefault="00E33880" w:rsidP="00EC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Привитие ценностей </w:t>
            </w:r>
          </w:p>
          <w:p w:rsidR="00E33880" w:rsidRPr="00817EA9" w:rsidRDefault="00E33880" w:rsidP="00EC4A5F">
            <w:pPr>
              <w:ind w:left="7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E33880" w:rsidRPr="00817EA9" w:rsidRDefault="00E33880" w:rsidP="00EC4A5F">
            <w:pPr>
              <w:ind w:left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EA9">
              <w:rPr>
                <w:rFonts w:ascii="Times New Roman" w:hAnsi="Times New Roman" w:cs="Times New Roman"/>
                <w:sz w:val="24"/>
                <w:szCs w:val="24"/>
              </w:rPr>
              <w:t>Привитие общенациональных ценностей через «М</w:t>
            </w:r>
            <w:r w:rsidRPr="00817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17EA9">
              <w:rPr>
                <w:rFonts w:ascii="Times New Roman" w:hAnsi="Times New Roman" w:cs="Times New Roman"/>
                <w:sz w:val="24"/>
                <w:szCs w:val="24"/>
              </w:rPr>
              <w:t>ңгілік ел»: воспитание толерантности, привитие уважения к культуре казахского народа</w:t>
            </w:r>
          </w:p>
        </w:tc>
      </w:tr>
      <w:tr w:rsidR="00E33880" w:rsidRPr="00605953" w:rsidTr="00EC4A5F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3245" w:type="dxa"/>
            <w:gridSpan w:val="4"/>
            <w:hideMark/>
          </w:tcPr>
          <w:p w:rsidR="00E33880" w:rsidRPr="00605953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60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связь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31" w:type="dxa"/>
            <w:gridSpan w:val="2"/>
            <w:hideMark/>
          </w:tcPr>
          <w:p w:rsidR="00E33880" w:rsidRPr="00605953" w:rsidRDefault="00E33880" w:rsidP="00EC4A5F"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География- работа с картой, ИЗО- рисование, «Светскость и основы религиоведения» </w:t>
            </w:r>
          </w:p>
        </w:tc>
      </w:tr>
      <w:tr w:rsidR="00E33880" w:rsidRPr="00605953" w:rsidTr="00EC4A5F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245" w:type="dxa"/>
            <w:gridSpan w:val="4"/>
            <w:hideMark/>
          </w:tcPr>
          <w:p w:rsidR="00E33880" w:rsidRPr="00605953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Предшествующие знания по теме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31" w:type="dxa"/>
            <w:gridSpan w:val="2"/>
            <w:hideMark/>
          </w:tcPr>
          <w:p w:rsidR="00E33880" w:rsidRPr="00605953" w:rsidRDefault="00E33880" w:rsidP="00EC4A5F"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Знают о жизни древних людей на территории Казахстана </w:t>
            </w:r>
          </w:p>
        </w:tc>
      </w:tr>
      <w:tr w:rsidR="00E33880" w:rsidRPr="00605953" w:rsidTr="00EC4A5F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8285" w:type="dxa"/>
            <w:gridSpan w:val="5"/>
            <w:hideMark/>
          </w:tcPr>
          <w:p w:rsidR="00E33880" w:rsidRPr="002E2105" w:rsidRDefault="00E33880" w:rsidP="00EC4A5F">
            <w:pPr>
              <w:ind w:right="-1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Ход урока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1" w:type="dxa"/>
            <w:tcBorders>
              <w:top w:val="nil"/>
              <w:bottom w:val="nil"/>
            </w:tcBorders>
            <w:shd w:val="clear" w:color="auto" w:fill="auto"/>
          </w:tcPr>
          <w:p w:rsidR="00E33880" w:rsidRPr="00605953" w:rsidRDefault="00E33880" w:rsidP="00EC4A5F"/>
        </w:tc>
      </w:tr>
      <w:tr w:rsidR="00E33880" w:rsidRPr="00817EA9" w:rsidTr="00EC4A5F">
        <w:tblPrEx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2535" w:type="dxa"/>
            <w:gridSpan w:val="3"/>
            <w:hideMark/>
          </w:tcPr>
          <w:p w:rsidR="00E33880" w:rsidRPr="00605953" w:rsidRDefault="00E33880" w:rsidP="00EC4A5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Запланированные этапы урока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50" w:type="dxa"/>
            <w:gridSpan w:val="2"/>
            <w:hideMark/>
          </w:tcPr>
          <w:p w:rsidR="00E33880" w:rsidRPr="00605953" w:rsidRDefault="00E33880" w:rsidP="00EC4A5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Виды запланированных упражнений на уроке </w:t>
            </w:r>
          </w:p>
        </w:tc>
        <w:tc>
          <w:tcPr>
            <w:tcW w:w="2491" w:type="dxa"/>
            <w:hideMark/>
          </w:tcPr>
          <w:p w:rsidR="00E33880" w:rsidRPr="00605953" w:rsidRDefault="00E33880" w:rsidP="00EC4A5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Ресурсы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3880" w:rsidRPr="00817EA9" w:rsidTr="00EC4A5F">
        <w:tblPrEx>
          <w:tblLook w:val="04A0" w:firstRow="1" w:lastRow="0" w:firstColumn="1" w:lastColumn="0" w:noHBand="0" w:noVBand="1"/>
        </w:tblPrEx>
        <w:trPr>
          <w:trHeight w:val="3652"/>
        </w:trPr>
        <w:tc>
          <w:tcPr>
            <w:tcW w:w="2535" w:type="dxa"/>
            <w:gridSpan w:val="3"/>
            <w:hideMark/>
          </w:tcPr>
          <w:p w:rsidR="00E33880" w:rsidRPr="00605953" w:rsidRDefault="00E33880" w:rsidP="00EC4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Начало урока</w:t>
            </w:r>
          </w:p>
          <w:p w:rsidR="00E33880" w:rsidRPr="00605953" w:rsidRDefault="00E33880" w:rsidP="00EC4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1-5 мин</w:t>
            </w:r>
          </w:p>
        </w:tc>
        <w:tc>
          <w:tcPr>
            <w:tcW w:w="5750" w:type="dxa"/>
            <w:gridSpan w:val="2"/>
            <w:hideMark/>
          </w:tcPr>
          <w:p w:rsidR="00E33880" w:rsidRPr="00605953" w:rsidRDefault="00E33880" w:rsidP="00EC4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Организационный момент.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E33880" w:rsidRPr="00605953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 добрым утром. Начат день,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Первым делом гоним лень. 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На уроке не зевать,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А работать и читать.</w:t>
            </w:r>
          </w:p>
          <w:p w:rsidR="00E33880" w:rsidRPr="00605953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уроке будь старательным,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Будь спокойным и внимательным.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Всё пиши, не отставая,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Слушай, не перебивая.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Говорите чётко, внятно,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Чтобы было всё понятно.</w:t>
            </w:r>
          </w:p>
          <w:p w:rsidR="00E33880" w:rsidRPr="00605953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Если хочешь отвечать 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 xml:space="preserve">Надо руку поднимать. </w:t>
            </w:r>
          </w:p>
        </w:tc>
        <w:tc>
          <w:tcPr>
            <w:tcW w:w="2491" w:type="dxa"/>
            <w:hideMark/>
          </w:tcPr>
          <w:p w:rsidR="00E33880" w:rsidRPr="00605953" w:rsidRDefault="00E33880" w:rsidP="00EC4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Наскальный рисунок</w:t>
            </w:r>
          </w:p>
          <w:p w:rsidR="00E33880" w:rsidRPr="00605953" w:rsidRDefault="00E33880" w:rsidP="00EC4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Интерактивная доска</w:t>
            </w:r>
          </w:p>
        </w:tc>
      </w:tr>
      <w:tr w:rsidR="00E33880" w:rsidRPr="00605953" w:rsidTr="00EC4A5F">
        <w:tblPrEx>
          <w:tblLook w:val="04A0" w:firstRow="1" w:lastRow="0" w:firstColumn="1" w:lastColumn="0" w:noHBand="0" w:noVBand="1"/>
        </w:tblPrEx>
        <w:trPr>
          <w:trHeight w:val="2541"/>
        </w:trPr>
        <w:tc>
          <w:tcPr>
            <w:tcW w:w="8285" w:type="dxa"/>
            <w:gridSpan w:val="5"/>
            <w:hideMark/>
          </w:tcPr>
          <w:p w:rsidR="00E33880" w:rsidRPr="00605953" w:rsidRDefault="00E33880" w:rsidP="00EC4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Актуализация опорных знаний.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E33880" w:rsidRPr="00605953" w:rsidRDefault="00E33880" w:rsidP="00EC4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Давайте вспомним, что такое петроглифы?</w:t>
            </w:r>
          </w:p>
          <w:p w:rsidR="00E33880" w:rsidRPr="00605953" w:rsidRDefault="00E33880" w:rsidP="00EC4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О чем говорят рисунки найденные в урочище </w:t>
            </w:r>
            <w:proofErr w:type="spellStart"/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Тамгалы</w:t>
            </w:r>
            <w:proofErr w:type="spellEnd"/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в горах </w:t>
            </w:r>
            <w:proofErr w:type="spellStart"/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Баянжурек</w:t>
            </w:r>
            <w:proofErr w:type="spellEnd"/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Ешкиолмес</w:t>
            </w:r>
            <w:proofErr w:type="spellEnd"/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?</w:t>
            </w:r>
          </w:p>
          <w:p w:rsidR="00E33880" w:rsidRPr="00605953" w:rsidRDefault="00E33880" w:rsidP="00EC4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(К) Постановка цели.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E33880" w:rsidRPr="00605953" w:rsidRDefault="00E33880" w:rsidP="00EC4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- Рассмотрите рисунок, как вы думаете, что делают люди, изображенные на скале?  </w:t>
            </w:r>
          </w:p>
          <w:p w:rsidR="00E33880" w:rsidRPr="00605953" w:rsidRDefault="00E33880" w:rsidP="00EC4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Сегодня мы будем говорить о верованиях древних людей.</w:t>
            </w:r>
          </w:p>
          <w:p w:rsidR="00E33880" w:rsidRPr="00605953" w:rsidRDefault="00E33880" w:rsidP="00EC4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Деление на группы (конфеты)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1" w:type="dxa"/>
            <w:hideMark/>
          </w:tcPr>
          <w:p w:rsidR="00E33880" w:rsidRPr="00605953" w:rsidRDefault="00E33880" w:rsidP="00EC4A5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Наскальный рисунок</w:t>
            </w:r>
          </w:p>
          <w:p w:rsidR="00E33880" w:rsidRPr="00605953" w:rsidRDefault="00E33880" w:rsidP="00EC4A5F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Интерактивная доска</w:t>
            </w:r>
          </w:p>
        </w:tc>
      </w:tr>
      <w:tr w:rsidR="00E33880" w:rsidRPr="00605953" w:rsidTr="00EC4A5F">
        <w:tblPrEx>
          <w:tblLook w:val="04A0" w:firstRow="1" w:lastRow="0" w:firstColumn="1" w:lastColumn="0" w:noHBand="0" w:noVBand="1"/>
        </w:tblPrEx>
        <w:trPr>
          <w:trHeight w:val="2934"/>
        </w:trPr>
        <w:tc>
          <w:tcPr>
            <w:tcW w:w="1931" w:type="dxa"/>
            <w:hideMark/>
          </w:tcPr>
          <w:p w:rsidR="00E33880" w:rsidRPr="00605953" w:rsidRDefault="00E33880" w:rsidP="00EC4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Середина урока </w:t>
            </w:r>
          </w:p>
          <w:p w:rsidR="00E33880" w:rsidRPr="00605953" w:rsidRDefault="00E33880" w:rsidP="00EC4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6-35</w:t>
            </w:r>
          </w:p>
        </w:tc>
        <w:tc>
          <w:tcPr>
            <w:tcW w:w="6354" w:type="dxa"/>
            <w:gridSpan w:val="4"/>
            <w:hideMark/>
          </w:tcPr>
          <w:p w:rsidR="00E33880" w:rsidRPr="00605953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b/>
                <w:bCs/>
                <w:color w:val="333333"/>
                <w:kern w:val="24"/>
                <w:sz w:val="24"/>
                <w:szCs w:val="24"/>
                <w:lang w:eastAsia="ru-RU"/>
              </w:rPr>
              <w:t>(</w:t>
            </w:r>
            <w:r w:rsidRPr="0060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Pr="00605953">
              <w:rPr>
                <w:rFonts w:ascii="Times New Roman" w:eastAsia="Times New Roman" w:hAnsi="Times New Roman" w:cs="Times New Roman"/>
                <w:b/>
                <w:bCs/>
                <w:color w:val="333333"/>
                <w:kern w:val="24"/>
                <w:sz w:val="24"/>
                <w:szCs w:val="24"/>
                <w:lang w:eastAsia="ru-RU"/>
              </w:rPr>
              <w:t xml:space="preserve">) </w:t>
            </w:r>
            <w:r w:rsidRPr="0060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Составление кластера.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E33880" w:rsidRPr="00605953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Прочитав стр.38 учебника составить кластер о верованиях древних людей 1.анимизм, 2.тотемизм</w:t>
            </w:r>
          </w:p>
          <w:p w:rsidR="00E33880" w:rsidRPr="00605953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Ключевые слова - анимизм, тотемизм</w:t>
            </w:r>
          </w:p>
          <w:p w:rsidR="00E33880" w:rsidRPr="00605953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(П) просмотр видеоролика «Петроглифы урочища </w:t>
            </w:r>
            <w:proofErr w:type="spellStart"/>
            <w:r w:rsidRPr="0060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Тамгалы</w:t>
            </w:r>
            <w:proofErr w:type="spellEnd"/>
            <w:r w:rsidRPr="0060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» (2 мин)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E33880" w:rsidRPr="00605953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ФО:</w:t>
            </w: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Дети показывают на карте урочище </w:t>
            </w:r>
            <w:proofErr w:type="spellStart"/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Тамгалы</w:t>
            </w:r>
            <w:proofErr w:type="spellEnd"/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E33880" w:rsidRPr="00605953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Метод «Толстые и тонкие вопросы» </w:t>
            </w:r>
          </w:p>
          <w:p w:rsidR="00E33880" w:rsidRPr="00605953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Дети составляют по три вопроса для группы, дополняют их ответы</w:t>
            </w:r>
          </w:p>
          <w:p w:rsidR="00E33880" w:rsidRPr="00605953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Метод оценивания - Прием «Светофор» </w:t>
            </w:r>
          </w:p>
        </w:tc>
        <w:tc>
          <w:tcPr>
            <w:tcW w:w="2491" w:type="dxa"/>
            <w:hideMark/>
          </w:tcPr>
          <w:p w:rsidR="00E33880" w:rsidRDefault="00D034F4" w:rsidP="00EC4A5F">
            <w:pPr>
              <w:spacing w:before="60" w:after="60"/>
              <w:ind w:left="2752" w:hanging="2752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6" w:history="1">
              <w:r w:rsidR="00E33880" w:rsidRPr="005D6160">
                <w:rPr>
                  <w:rStyle w:val="a3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https://www</w:t>
              </w:r>
            </w:hyperlink>
            <w:r w:rsidR="00E33880"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E33880" w:rsidRDefault="00E33880" w:rsidP="00EC4A5F">
            <w:pPr>
              <w:spacing w:before="60" w:after="60"/>
              <w:ind w:left="2752" w:hanging="2752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youtube.com/</w:t>
            </w:r>
          </w:p>
          <w:p w:rsidR="00E33880" w:rsidRDefault="00E33880" w:rsidP="00EC4A5F">
            <w:pPr>
              <w:spacing w:before="60" w:after="60"/>
              <w:ind w:left="2752" w:hanging="2752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watch</w:t>
            </w:r>
            <w:proofErr w:type="spellEnd"/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?</w:t>
            </w:r>
          </w:p>
          <w:p w:rsidR="00E33880" w:rsidRDefault="00E33880" w:rsidP="00EC4A5F">
            <w:pPr>
              <w:spacing w:before="60" w:after="60"/>
              <w:ind w:left="2752" w:hanging="2752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v=9dc</w:t>
            </w:r>
          </w:p>
          <w:p w:rsidR="00E33880" w:rsidRPr="00605953" w:rsidRDefault="00E33880" w:rsidP="00EC4A5F">
            <w:pPr>
              <w:spacing w:before="60" w:after="60"/>
              <w:ind w:left="2752" w:hanging="27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DPOJiEuc</w:t>
            </w:r>
            <w:proofErr w:type="spellEnd"/>
          </w:p>
          <w:p w:rsidR="00E33880" w:rsidRPr="00605953" w:rsidRDefault="00E33880" w:rsidP="00EC4A5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интерактивная доска</w:t>
            </w:r>
          </w:p>
          <w:p w:rsidR="00E33880" w:rsidRPr="00605953" w:rsidRDefault="00E33880" w:rsidP="00EC4A5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5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E33880" w:rsidRPr="00817EA9" w:rsidTr="00EC4A5F">
        <w:tblPrEx>
          <w:tblLook w:val="04A0" w:firstRow="1" w:lastRow="0" w:firstColumn="1" w:lastColumn="0" w:noHBand="0" w:noVBand="1"/>
        </w:tblPrEx>
        <w:trPr>
          <w:trHeight w:val="2761"/>
        </w:trPr>
        <w:tc>
          <w:tcPr>
            <w:tcW w:w="8285" w:type="dxa"/>
            <w:gridSpan w:val="5"/>
            <w:hideMark/>
          </w:tcPr>
          <w:p w:rsidR="00E33880" w:rsidRPr="00817EA9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E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«Ладошки»- дети хлопая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в </w:t>
            </w: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ладошки друг друга говорят комплементы друг другу.</w:t>
            </w:r>
          </w:p>
          <w:p w:rsidR="00E33880" w:rsidRPr="00817EA9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(И) Нарисуйте с помощью петроглифов сцену из жизни древних людей</w:t>
            </w: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E33880" w:rsidRPr="00817EA9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Дети обмениваются своими рисунками, делают интерпретацию рисунка.</w:t>
            </w:r>
          </w:p>
          <w:p w:rsidR="00E33880" w:rsidRPr="00817EA9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(Г, Ф) </w:t>
            </w:r>
            <w:proofErr w:type="spellStart"/>
            <w:r w:rsidRPr="00817E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817E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оценивание.</w:t>
            </w:r>
          </w:p>
          <w:p w:rsidR="00E33880" w:rsidRPr="00817EA9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«Коллаж»</w:t>
            </w:r>
          </w:p>
          <w:p w:rsidR="00E33880" w:rsidRPr="00817EA9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У вас есть набор картинок, на которых нарисованы петроглифы. Сделайте коллаж, распределив их на две группы: 1.Верования древних людей – тотемизм. 2. Верования древних людей - анимизм.</w:t>
            </w:r>
          </w:p>
          <w:p w:rsidR="00E33880" w:rsidRPr="00817EA9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817E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Защита групповых работ</w:t>
            </w: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1" w:type="dxa"/>
            <w:hideMark/>
          </w:tcPr>
          <w:p w:rsidR="00E33880" w:rsidRPr="00817EA9" w:rsidRDefault="00E33880" w:rsidP="00EC4A5F">
            <w:pPr>
              <w:spacing w:before="60" w:after="60"/>
              <w:ind w:left="3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880" w:rsidRPr="00817EA9" w:rsidTr="00EC4A5F">
        <w:tblPrEx>
          <w:tblLook w:val="04A0" w:firstRow="1" w:lastRow="0" w:firstColumn="1" w:lastColumn="0" w:noHBand="0" w:noVBand="1"/>
        </w:tblPrEx>
        <w:trPr>
          <w:trHeight w:val="3175"/>
        </w:trPr>
        <w:tc>
          <w:tcPr>
            <w:tcW w:w="2269" w:type="dxa"/>
            <w:gridSpan w:val="2"/>
            <w:hideMark/>
          </w:tcPr>
          <w:p w:rsidR="00E33880" w:rsidRPr="00817EA9" w:rsidRDefault="00E33880" w:rsidP="00EC4A5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Конец урока</w:t>
            </w:r>
          </w:p>
          <w:p w:rsidR="00E33880" w:rsidRPr="00817EA9" w:rsidRDefault="00E33880" w:rsidP="00EC4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36-40</w:t>
            </w:r>
          </w:p>
          <w:p w:rsidR="00E33880" w:rsidRPr="00817EA9" w:rsidRDefault="00E33880" w:rsidP="00EC4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6016" w:type="dxa"/>
            <w:gridSpan w:val="3"/>
            <w:hideMark/>
          </w:tcPr>
          <w:p w:rsidR="00E33880" w:rsidRPr="00817EA9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Рефлексия: «Лови ошибку» </w:t>
            </w: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(детям даются пять определений: 3 верных, 2 неверных)</w:t>
            </w:r>
          </w:p>
          <w:p w:rsidR="00E33880" w:rsidRPr="00817EA9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 Анимизм - вера в существование души у духов, в одушевленность всей природы. </w:t>
            </w:r>
          </w:p>
          <w:p w:rsidR="00E33880" w:rsidRPr="00817EA9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Тотемизм - верования, связывающие происхождение человека с определенным животным.</w:t>
            </w:r>
          </w:p>
          <w:p w:rsidR="00E33880" w:rsidRPr="00817EA9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3. петроглифы </w:t>
            </w:r>
            <w:proofErr w:type="spellStart"/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Тамгалы</w:t>
            </w:r>
            <w:proofErr w:type="spellEnd"/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найдены близ города Астана (Алматы)</w:t>
            </w:r>
          </w:p>
          <w:p w:rsidR="00E33880" w:rsidRPr="00817EA9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4. Памятник </w:t>
            </w:r>
            <w:proofErr w:type="spellStart"/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Тамгалы</w:t>
            </w:r>
            <w:proofErr w:type="spellEnd"/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внесен в список Всемирного культурного наследия ЮНЕСКО в 2010 году. (2004)</w:t>
            </w:r>
          </w:p>
          <w:p w:rsidR="00E33880" w:rsidRPr="00817EA9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 Люди, покланявшиеся огню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,</w:t>
            </w: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хоронили людей способом кремации.</w:t>
            </w:r>
          </w:p>
        </w:tc>
        <w:tc>
          <w:tcPr>
            <w:tcW w:w="2491" w:type="dxa"/>
            <w:hideMark/>
          </w:tcPr>
          <w:p w:rsidR="00E33880" w:rsidRPr="00817EA9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880" w:rsidRPr="00817EA9" w:rsidTr="00EC4A5F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2269" w:type="dxa"/>
            <w:gridSpan w:val="2"/>
            <w:hideMark/>
          </w:tcPr>
          <w:p w:rsidR="00E33880" w:rsidRPr="00817EA9" w:rsidRDefault="00E33880" w:rsidP="00EC4A5F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Дифференциация – каким способом Вы хотите больше оказать поддержку? Какие задания Вы даете ученикам более способным по сравнению с другими? </w:t>
            </w:r>
          </w:p>
        </w:tc>
        <w:tc>
          <w:tcPr>
            <w:tcW w:w="6016" w:type="dxa"/>
            <w:gridSpan w:val="3"/>
            <w:hideMark/>
          </w:tcPr>
          <w:p w:rsidR="00E33880" w:rsidRPr="002A661D" w:rsidRDefault="00E33880" w:rsidP="00EC4A5F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A661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Оценивание – как Вы планируете проверять уровень усвоения материала учащимися? </w:t>
            </w:r>
          </w:p>
        </w:tc>
        <w:tc>
          <w:tcPr>
            <w:tcW w:w="2491" w:type="dxa"/>
            <w:hideMark/>
          </w:tcPr>
          <w:p w:rsidR="00E33880" w:rsidRPr="00817EA9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соблюдение техники безопасности</w:t>
            </w:r>
          </w:p>
        </w:tc>
      </w:tr>
      <w:tr w:rsidR="00E33880" w:rsidRPr="00817EA9" w:rsidTr="00EC4A5F">
        <w:tblPrEx>
          <w:tblLook w:val="04A0" w:firstRow="1" w:lastRow="0" w:firstColumn="1" w:lastColumn="0" w:noHBand="0" w:noVBand="1"/>
        </w:tblPrEx>
        <w:trPr>
          <w:trHeight w:val="3175"/>
        </w:trPr>
        <w:tc>
          <w:tcPr>
            <w:tcW w:w="2269" w:type="dxa"/>
            <w:gridSpan w:val="2"/>
            <w:hideMark/>
          </w:tcPr>
          <w:p w:rsidR="00E33880" w:rsidRPr="00817EA9" w:rsidRDefault="00E33880" w:rsidP="00EC4A5F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Дифференциация на уроке осуществляется во время выполнения индивидуального задания - нарисовать рисунки, при составлении коллажа на основе оказываемой поддержки учителя, во время использования метода «толстые и тонкие вопросы» </w:t>
            </w:r>
          </w:p>
        </w:tc>
        <w:tc>
          <w:tcPr>
            <w:tcW w:w="6016" w:type="dxa"/>
            <w:gridSpan w:val="3"/>
            <w:hideMark/>
          </w:tcPr>
          <w:p w:rsidR="00E33880" w:rsidRPr="002A661D" w:rsidRDefault="00E33880" w:rsidP="00EC4A5F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A661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 уроке оценивание производится через письменные задания с помощью сигнальных карточек «Светофор», устная похвала, при выполнении индивидуального задания с помощью поднятой руки, </w:t>
            </w:r>
            <w:proofErr w:type="spellStart"/>
            <w:r w:rsidRPr="002A661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2A661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1" w:type="dxa"/>
            <w:hideMark/>
          </w:tcPr>
          <w:p w:rsidR="00E33880" w:rsidRPr="00817EA9" w:rsidRDefault="00E33880" w:rsidP="00EC4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видов деятельности, использование </w:t>
            </w:r>
            <w:proofErr w:type="spellStart"/>
            <w:r w:rsidRPr="0081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81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«Ладошки» являются элементами применения </w:t>
            </w:r>
            <w:proofErr w:type="spellStart"/>
            <w:r w:rsidRPr="0081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81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</w:t>
            </w:r>
          </w:p>
        </w:tc>
      </w:tr>
    </w:tbl>
    <w:p w:rsidR="00E33880" w:rsidRPr="00E33880" w:rsidRDefault="00E33880"/>
    <w:p w:rsidR="00E33880" w:rsidRDefault="00E33880">
      <w:pPr>
        <w:rPr>
          <w:lang w:val="kk-KZ"/>
        </w:rPr>
      </w:pPr>
    </w:p>
    <w:p w:rsidR="00E33880" w:rsidRDefault="00E33880">
      <w:pPr>
        <w:rPr>
          <w:lang w:val="kk-KZ"/>
        </w:rPr>
      </w:pPr>
    </w:p>
    <w:p w:rsidR="00E33880" w:rsidRDefault="00E33880">
      <w:pPr>
        <w:rPr>
          <w:lang w:val="kk-KZ"/>
        </w:rPr>
      </w:pPr>
    </w:p>
    <w:p w:rsidR="00E33880" w:rsidRDefault="00E33880">
      <w:pPr>
        <w:rPr>
          <w:lang w:val="kk-KZ"/>
        </w:rPr>
      </w:pPr>
    </w:p>
    <w:p w:rsidR="00E33880" w:rsidRDefault="00E33880">
      <w:pPr>
        <w:rPr>
          <w:lang w:val="kk-KZ"/>
        </w:rPr>
      </w:pPr>
    </w:p>
    <w:p w:rsidR="00E33880" w:rsidRDefault="00E33880">
      <w:pPr>
        <w:rPr>
          <w:lang w:val="kk-KZ"/>
        </w:rPr>
      </w:pPr>
    </w:p>
    <w:p w:rsidR="00E33880" w:rsidRDefault="00E33880">
      <w:pPr>
        <w:rPr>
          <w:lang w:val="kk-KZ"/>
        </w:rPr>
      </w:pPr>
    </w:p>
    <w:p w:rsidR="00E33880" w:rsidRDefault="00E33880">
      <w:pPr>
        <w:rPr>
          <w:lang w:val="kk-KZ"/>
        </w:rPr>
      </w:pPr>
    </w:p>
    <w:p w:rsidR="00E33880" w:rsidRDefault="00E33880">
      <w:pPr>
        <w:rPr>
          <w:lang w:val="kk-KZ"/>
        </w:rPr>
      </w:pPr>
    </w:p>
    <w:p w:rsidR="00E33880" w:rsidRDefault="00E33880">
      <w:pPr>
        <w:rPr>
          <w:lang w:val="kk-KZ"/>
        </w:rPr>
      </w:pPr>
    </w:p>
    <w:p w:rsidR="00E33880" w:rsidRDefault="00E33880">
      <w:pPr>
        <w:rPr>
          <w:lang w:val="kk-KZ"/>
        </w:rPr>
      </w:pPr>
    </w:p>
    <w:p w:rsidR="00E33880" w:rsidRDefault="00E33880">
      <w:pPr>
        <w:rPr>
          <w:lang w:val="kk-KZ"/>
        </w:rPr>
      </w:pPr>
    </w:p>
    <w:p w:rsidR="009C5269" w:rsidRDefault="009C5269"/>
    <w:sectPr w:rsidR="009C5269" w:rsidSect="009C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41754"/>
    <w:multiLevelType w:val="hybridMultilevel"/>
    <w:tmpl w:val="0AA0DF78"/>
    <w:lvl w:ilvl="0" w:tplc="7BF84E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9E9B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EE3C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D693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F806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369D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DAA3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C87D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3410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33880"/>
    <w:rsid w:val="00140D90"/>
    <w:rsid w:val="005B5626"/>
    <w:rsid w:val="00712DA6"/>
    <w:rsid w:val="007F5C63"/>
    <w:rsid w:val="009C5269"/>
    <w:rsid w:val="00B34B2A"/>
    <w:rsid w:val="00D034F4"/>
    <w:rsid w:val="00D721CF"/>
    <w:rsid w:val="00E33880"/>
    <w:rsid w:val="00F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A0F87-2180-4E87-8537-B2AB7666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88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Пользователь Windows</cp:lastModifiedBy>
  <cp:revision>5</cp:revision>
  <dcterms:created xsi:type="dcterms:W3CDTF">2018-05-24T05:06:00Z</dcterms:created>
  <dcterms:modified xsi:type="dcterms:W3CDTF">2018-05-24T11:36:00Z</dcterms:modified>
</cp:coreProperties>
</file>