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98" w:rsidRDefault="00636398" w:rsidP="0063639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3639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486275" y="361950"/>
            <wp:positionH relativeFrom="margin">
              <wp:align>left</wp:align>
            </wp:positionH>
            <wp:positionV relativeFrom="margin">
              <wp:align>top</wp:align>
            </wp:positionV>
            <wp:extent cx="2619375" cy="2059940"/>
            <wp:effectExtent l="0" t="0" r="0" b="0"/>
            <wp:wrapSquare wrapText="bothSides"/>
            <wp:docPr id="4" name="Рисунок 1" descr="C:\Users\user\AppData\Local\Microsoft\Windows\Temporary Internet Files\Content.Word\20170402_1453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AppData\Local\Microsoft\Windows\Temporary Internet Files\Content.Word\20170402_145338.jpg"/>
                    <pic:cNvPicPr/>
                  </pic:nvPicPr>
                  <pic:blipFill>
                    <a:blip r:embed="rId6" cstate="print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5" t="21080" r="20486" b="2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59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363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</w:p>
    <w:p w:rsidR="00636398" w:rsidRDefault="00636398" w:rsidP="0063639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36398" w:rsidRDefault="00636398" w:rsidP="0063639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E47" w:rsidRPr="00CE5A14" w:rsidRDefault="00CE5A14" w:rsidP="0063639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E5A14">
        <w:rPr>
          <w:rFonts w:ascii="Times New Roman" w:hAnsi="Times New Roman" w:cs="Times New Roman"/>
          <w:b/>
          <w:sz w:val="28"/>
          <w:szCs w:val="28"/>
        </w:rPr>
        <w:t>Жакина</w:t>
      </w:r>
      <w:proofErr w:type="spellEnd"/>
      <w:r w:rsidR="00636398" w:rsidRPr="00CE5A14">
        <w:rPr>
          <w:rFonts w:ascii="Times New Roman" w:hAnsi="Times New Roman" w:cs="Times New Roman"/>
          <w:b/>
          <w:sz w:val="28"/>
          <w:szCs w:val="28"/>
        </w:rPr>
        <w:t xml:space="preserve"> Амина  </w:t>
      </w:r>
      <w:proofErr w:type="spellStart"/>
      <w:r w:rsidR="00636398" w:rsidRPr="00CE5A14">
        <w:rPr>
          <w:rFonts w:ascii="Times New Roman" w:hAnsi="Times New Roman" w:cs="Times New Roman"/>
          <w:b/>
          <w:sz w:val="28"/>
          <w:szCs w:val="28"/>
        </w:rPr>
        <w:t>Курманбаевна</w:t>
      </w:r>
      <w:proofErr w:type="spellEnd"/>
      <w:r w:rsidR="00636398" w:rsidRPr="00CE5A1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3030" w:rsidRPr="00CE5A14" w:rsidRDefault="00636398" w:rsidP="0027303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E5A14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</w:p>
    <w:p w:rsidR="00273030" w:rsidRPr="00CE5A14" w:rsidRDefault="00636398" w:rsidP="0027303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E5A14">
        <w:rPr>
          <w:rFonts w:ascii="Times New Roman" w:hAnsi="Times New Roman" w:cs="Times New Roman"/>
          <w:sz w:val="28"/>
          <w:szCs w:val="28"/>
        </w:rPr>
        <w:t xml:space="preserve">казахской женской гимназии № 25 </w:t>
      </w:r>
    </w:p>
    <w:p w:rsidR="00636398" w:rsidRPr="00CE5A14" w:rsidRDefault="00CE5A14" w:rsidP="0027303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E5A14">
        <w:rPr>
          <w:rFonts w:ascii="Times New Roman" w:hAnsi="Times New Roman" w:cs="Times New Roman"/>
          <w:sz w:val="28"/>
          <w:szCs w:val="28"/>
        </w:rPr>
        <w:t>г. Экибастуз</w:t>
      </w:r>
    </w:p>
    <w:p w:rsidR="00636398" w:rsidRDefault="00636398" w:rsidP="006363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6398" w:rsidRDefault="00636398" w:rsidP="006363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6398" w:rsidRPr="00CE5A14" w:rsidRDefault="00636398" w:rsidP="0063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0" w:name="_GoBack"/>
      <w:r w:rsidRPr="00CE5A14">
        <w:rPr>
          <w:rFonts w:ascii="Times New Roman" w:eastAsia="Times New Roman" w:hAnsi="Times New Roman" w:cs="Times New Roman"/>
          <w:b/>
          <w:sz w:val="28"/>
          <w:szCs w:val="24"/>
        </w:rPr>
        <w:t>Музыка и ее влияние на человека. Г</w:t>
      </w:r>
      <w:r w:rsidR="00CE5A14">
        <w:rPr>
          <w:rFonts w:ascii="Times New Roman" w:eastAsia="Times New Roman" w:hAnsi="Times New Roman" w:cs="Times New Roman"/>
          <w:b/>
          <w:sz w:val="28"/>
          <w:szCs w:val="24"/>
        </w:rPr>
        <w:t>лагол. Изъявительное наклонение</w:t>
      </w:r>
    </w:p>
    <w:bookmarkEnd w:id="0"/>
    <w:p w:rsidR="00636398" w:rsidRPr="00636398" w:rsidRDefault="00636398" w:rsidP="006363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73"/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111"/>
        <w:gridCol w:w="2560"/>
      </w:tblGrid>
      <w:tr w:rsidR="00636398" w:rsidRPr="00636398" w:rsidTr="00CE5A14">
        <w:trPr>
          <w:trHeight w:val="295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долгосрочного плана: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Музыка в нашей жизни</w:t>
            </w:r>
          </w:p>
        </w:tc>
      </w:tr>
      <w:tr w:rsidR="00636398" w:rsidRPr="00636398" w:rsidTr="00CE5A14">
        <w:trPr>
          <w:trHeight w:val="457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 7Я2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присутствующих:     отсутствующих:</w:t>
            </w:r>
          </w:p>
        </w:tc>
      </w:tr>
      <w:tr w:rsidR="00636398" w:rsidRPr="00636398" w:rsidTr="00CE5A14">
        <w:trPr>
          <w:trHeight w:val="1220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обучения, которые достигаются на данном  уроке 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. понимать основную информацию сообщения продолжительностью до    2-4-х минут,  определяя тему и основную мысль текста с опорой   на   ключевые слова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. понимать основную информацию,  определяя тему, цель или назначение текста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. излагать подробно содержание текста источника на основе   прослушанного, прочитанного и/или аудиовизуального материала</w:t>
            </w:r>
          </w:p>
        </w:tc>
      </w:tr>
      <w:tr w:rsidR="00636398" w:rsidRPr="00636398" w:rsidTr="00CE5A14">
        <w:trPr>
          <w:trHeight w:val="678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Определить, что есть музыка: разрушительная сила или созидательное начало? </w:t>
            </w:r>
          </w:p>
        </w:tc>
      </w:tr>
      <w:tr w:rsidR="00636398" w:rsidRPr="00636398" w:rsidTr="00CE5A14">
        <w:trPr>
          <w:trHeight w:val="678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Ученик достиг, если: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подбирает ключевые слова/словосочетания;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формулирует основную мысль аудиовизуального материала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;. </w:t>
            </w:r>
            <w:proofErr w:type="gramEnd"/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передаёт содержание цельным текстом;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сохраняет основную мысль текста;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соблюдает лексические и орфоэпические  нормы </w:t>
            </w:r>
          </w:p>
        </w:tc>
      </w:tr>
      <w:tr w:rsidR="00636398" w:rsidRPr="00636398" w:rsidTr="00CE5A14">
        <w:trPr>
          <w:trHeight w:val="254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ценностей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Уважение по отношению к себе и окружающим, сотрудничество, открытости и творчества</w:t>
            </w:r>
          </w:p>
        </w:tc>
      </w:tr>
      <w:tr w:rsidR="00636398" w:rsidRPr="00636398" w:rsidTr="00CE5A14">
        <w:trPr>
          <w:trHeight w:val="237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история, музыка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6398" w:rsidRPr="00636398" w:rsidTr="00CE5A14">
        <w:trPr>
          <w:trHeight w:val="730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учащимся необходимо знать исторические события и литературные произведения.</w:t>
            </w:r>
          </w:p>
        </w:tc>
      </w:tr>
      <w:tr w:rsidR="00636398" w:rsidRPr="00636398" w:rsidTr="00CE5A14">
        <w:trPr>
          <w:trHeight w:val="119"/>
        </w:trPr>
        <w:tc>
          <w:tcPr>
            <w:tcW w:w="10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урока</w:t>
            </w:r>
          </w:p>
        </w:tc>
      </w:tr>
      <w:tr w:rsidR="00636398" w:rsidRPr="00636398" w:rsidTr="00CE5A14">
        <w:trPr>
          <w:trHeight w:val="59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 на уроке 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6398" w:rsidRPr="00636398" w:rsidTr="00CE5A14">
        <w:trPr>
          <w:trHeight w:val="135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мин.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 5 мин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.Психологический настрой</w:t>
            </w:r>
            <w:r w:rsidRPr="0063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«Бодрый, добрый день!»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группы.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Проверка домашнего задания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1.Постановка проблемного вопроса: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какими глаголами вы познакомились? Почему они называются разноспрягаемыми?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Работа по таблице (Слайд 1)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Упражнение 378, стр. 198.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Упражнение 377.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Картинки с музыкальными инструментами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36398" w:rsidRPr="00636398" w:rsidTr="00CE5A14">
        <w:trPr>
          <w:trHeight w:val="18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Середина урока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Стадия вызова 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4мин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Стадия осмысления 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«Коллаж»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«ЛМС»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10мин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«Ассоциация»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мин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 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«Оркестр»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3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63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Постановка проблемного вопроса: </w:t>
            </w:r>
            <w:r w:rsidRPr="0063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Каково влияние музыки на человека? </w:t>
            </w:r>
          </w:p>
          <w:p w:rsidR="00636398" w:rsidRPr="00636398" w:rsidRDefault="00636398" w:rsidP="006363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1.Работа с видео материалом.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-Просмотр видеоролика 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«Музыка-влияние музыки на человека»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о 1.57 минуты)  </w:t>
            </w:r>
          </w:p>
          <w:p w:rsidR="00636398" w:rsidRPr="00636398" w:rsidRDefault="00636398" w:rsidP="006363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:rsidR="00636398" w:rsidRPr="00636398" w:rsidRDefault="00636398" w:rsidP="006363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ключевые слова/словосочетания </w:t>
            </w:r>
          </w:p>
          <w:p w:rsidR="00636398" w:rsidRPr="00636398" w:rsidRDefault="00636398" w:rsidP="006363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основную мысль  ролика.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Критерии оценивания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правильно подбирает ключевые слова/словосочетания;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формулирует основную мысль ролика.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Ф.</w:t>
            </w:r>
            <w:r w:rsidR="00CE5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Ответы:</w:t>
            </w:r>
            <w:r w:rsidR="00CE5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- тонкая культура, оружие, сила, музыка</w:t>
            </w:r>
            <w:proofErr w:type="gram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разрушает,  воодушевляет.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мысль: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- великая сила.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 Работа в группе.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</w:t>
            </w:r>
            <w:r w:rsidR="00CE5A14"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-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Великие композиторы казахской земли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</w:t>
            </w:r>
            <w:r w:rsidR="00CE5A14"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-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Казахские музыкальные инструменты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групп</w:t>
            </w:r>
            <w:r w:rsidR="00CE5A14"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-</w:t>
            </w: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ЛМС «Глагол»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группа-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Защита постеров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оценивания  группы 1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1.Содержательность работы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2.Аккуратность  выполнения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3Соблюдают манеры выступления перед   аудиторией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  группы 2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1.Креативность содержания текста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Четкость выступления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Излагают  в виде модели   содержание текста источника.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учителя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земля богата талантливыми и известными композиторами, акынами и певцами. Про каждого из них можно сказать, что он является великим композитором казахского народа. Каждый из них оставил неизгладимый след в истории музыкального искусства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Работа с учебником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группа</w:t>
            </w:r>
            <w:r w:rsidR="00CE5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5A14"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пр. 385, стр. 201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</w:t>
            </w:r>
            <w:r w:rsidR="00CE5A14"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а -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упр.388, стр. 202 (1 абзац)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 - упр.388, стр. 202 (2 абзац)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</w:t>
            </w:r>
            <w:r w:rsidR="00CE5A14"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а -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упр.388, стр. 202 (3 абзац).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Критерии оценивания  гр.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1.Содержательность работы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2.Аккуратность  выполнения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3Соблюдают манеры выступления перед   аудиторией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. Прослушать музыку Д. Нурпеисовой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Эссе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. (Написать, что вы представляли, когда слушали музыку)</w:t>
            </w:r>
            <w:r w:rsidR="00CE5A14"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«Большой палец» и комментарии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5.Обобщение и рефлексия по целям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есть музыка для человека?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Настроение, чувства, ощущения, жизнь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 работа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: упр. 387, 390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398" w:rsidRPr="00636398" w:rsidRDefault="00CE5A14" w:rsidP="00636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36398" w:rsidRPr="006363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https://www.youtube.com/watch?v=V1jUSZ1_-U4</w:t>
              </w:r>
            </w:hyperlink>
            <w:r w:rsidR="00636398"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Музыка - влияние музыки на человека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материал «Что такое ключевые слова?»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398" w:rsidRPr="00636398" w:rsidRDefault="00636398" w:rsidP="00636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  <w:proofErr w:type="spellStart"/>
            <w:r w:rsidRPr="00636398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</w:tbl>
    <w:p w:rsidR="00636398" w:rsidRPr="00636398" w:rsidRDefault="00636398" w:rsidP="0063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398" w:rsidRPr="00636398" w:rsidRDefault="00636398" w:rsidP="0063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398" w:rsidRPr="00636398" w:rsidRDefault="00636398" w:rsidP="0063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398" w:rsidRPr="00636398" w:rsidRDefault="00636398" w:rsidP="0063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398" w:rsidRPr="00636398" w:rsidRDefault="00636398" w:rsidP="0063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63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6398" w:rsidRPr="00636398" w:rsidRDefault="00636398" w:rsidP="00636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D1B" w:rsidRPr="00636398" w:rsidRDefault="00582D1B" w:rsidP="00636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D1B" w:rsidRPr="00636398" w:rsidSect="003A47B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BA4"/>
    <w:multiLevelType w:val="hybridMultilevel"/>
    <w:tmpl w:val="3E0E268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398"/>
    <w:rsid w:val="00273030"/>
    <w:rsid w:val="00582D1B"/>
    <w:rsid w:val="00636398"/>
    <w:rsid w:val="00C007D2"/>
    <w:rsid w:val="00CE5A14"/>
    <w:rsid w:val="00E41A1C"/>
    <w:rsid w:val="00EA2E47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1jUSZ1_-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</dc:creator>
  <cp:lastModifiedBy>Куаныш</cp:lastModifiedBy>
  <cp:revision>3</cp:revision>
  <dcterms:created xsi:type="dcterms:W3CDTF">2018-10-10T09:11:00Z</dcterms:created>
  <dcterms:modified xsi:type="dcterms:W3CDTF">2018-10-10T09:43:00Z</dcterms:modified>
</cp:coreProperties>
</file>