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C0" w:rsidRPr="00C15325" w:rsidRDefault="00C15325" w:rsidP="00C15325">
      <w:pPr>
        <w:jc w:val="right"/>
        <w:rPr>
          <w:b/>
          <w:sz w:val="28"/>
          <w:lang w:val="ru-RU"/>
        </w:rPr>
      </w:pPr>
      <w:bookmarkStart w:id="0" w:name="_GoBack"/>
      <w:proofErr w:type="spellStart"/>
      <w:r w:rsidRPr="00C15325">
        <w:rPr>
          <w:b/>
          <w:sz w:val="28"/>
          <w:lang w:val="ru-RU"/>
        </w:rPr>
        <w:t>Далдабаева</w:t>
      </w:r>
      <w:bookmarkEnd w:id="0"/>
      <w:proofErr w:type="spellEnd"/>
      <w:r w:rsidRPr="00C15325">
        <w:rPr>
          <w:b/>
          <w:sz w:val="28"/>
          <w:lang w:val="ru-RU"/>
        </w:rPr>
        <w:t xml:space="preserve"> Т.</w:t>
      </w:r>
      <w:r w:rsidRPr="00C15325">
        <w:rPr>
          <w:b/>
          <w:sz w:val="28"/>
          <w:lang w:val="ru-RU"/>
        </w:rPr>
        <w:t>,</w:t>
      </w:r>
    </w:p>
    <w:p w:rsidR="00C15325" w:rsidRPr="00C15325" w:rsidRDefault="00C15325" w:rsidP="00C15325">
      <w:pPr>
        <w:jc w:val="right"/>
        <w:rPr>
          <w:sz w:val="28"/>
          <w:lang w:val="ru-RU"/>
        </w:rPr>
      </w:pPr>
      <w:r w:rsidRPr="00C15325">
        <w:rPr>
          <w:sz w:val="28"/>
          <w:lang w:val="ru-RU"/>
        </w:rPr>
        <w:t>Школа:№109</w:t>
      </w:r>
    </w:p>
    <w:p w:rsidR="00C15325" w:rsidRDefault="00C15325" w:rsidP="00C15325">
      <w:pPr>
        <w:jc w:val="right"/>
        <w:rPr>
          <w:lang w:val="ru-RU"/>
        </w:rPr>
      </w:pPr>
    </w:p>
    <w:p w:rsidR="00C15325" w:rsidRDefault="00C15325" w:rsidP="00C15325">
      <w:pPr>
        <w:jc w:val="right"/>
        <w:rPr>
          <w:lang w:val="ru-RU"/>
        </w:rPr>
      </w:pPr>
    </w:p>
    <w:p w:rsidR="00C15325" w:rsidRDefault="00C15325" w:rsidP="00C15325">
      <w:pPr>
        <w:jc w:val="center"/>
        <w:rPr>
          <w:b/>
          <w:sz w:val="28"/>
          <w:lang w:val="ru-RU"/>
        </w:rPr>
      </w:pPr>
      <w:r w:rsidRPr="00C15325">
        <w:rPr>
          <w:b/>
          <w:sz w:val="28"/>
          <w:lang w:val="ru-RU"/>
        </w:rPr>
        <w:t>Значение творчества Пушкина.</w:t>
      </w:r>
      <w:r>
        <w:rPr>
          <w:b/>
          <w:sz w:val="28"/>
          <w:lang w:val="ru-RU"/>
        </w:rPr>
        <w:t xml:space="preserve"> </w:t>
      </w:r>
      <w:r w:rsidRPr="00C15325">
        <w:rPr>
          <w:b/>
          <w:sz w:val="28"/>
          <w:lang w:val="ru-RU"/>
        </w:rPr>
        <w:t>Пушкин и Абай</w:t>
      </w:r>
    </w:p>
    <w:p w:rsidR="00C15325" w:rsidRPr="00C15325" w:rsidRDefault="00C15325" w:rsidP="00C15325">
      <w:pPr>
        <w:jc w:val="center"/>
        <w:rPr>
          <w:sz w:val="24"/>
          <w:lang w:val="ru-RU"/>
        </w:rPr>
      </w:pPr>
    </w:p>
    <w:p w:rsidR="00C15325" w:rsidRPr="00C15325" w:rsidRDefault="00C15325">
      <w:pPr>
        <w:rPr>
          <w:lang w:val="ru-RU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078"/>
        <w:gridCol w:w="3200"/>
        <w:gridCol w:w="1362"/>
        <w:gridCol w:w="1675"/>
        <w:gridCol w:w="807"/>
        <w:gridCol w:w="1430"/>
        <w:gridCol w:w="230"/>
      </w:tblGrid>
      <w:tr w:rsidR="00C15325" w:rsidRPr="0038060E" w:rsidTr="00C15325">
        <w:trPr>
          <w:gridBefore w:val="1"/>
          <w:wBefore w:w="142" w:type="dxa"/>
          <w:trHeight w:val="276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Pr="00107149" w:rsidRDefault="00C15325" w:rsidP="00556590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107149">
              <w:rPr>
                <w:b/>
                <w:sz w:val="24"/>
                <w:lang w:val="ru-RU"/>
              </w:rPr>
              <w:t>Дата: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.</w:t>
            </w:r>
          </w:p>
        </w:tc>
      </w:tr>
      <w:tr w:rsidR="00C15325" w:rsidRPr="0038060E" w:rsidTr="00C15325">
        <w:trPr>
          <w:gridBefore w:val="1"/>
          <w:wBefore w:w="142" w:type="dxa"/>
          <w:trHeight w:val="551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Pr="00107149" w:rsidRDefault="00C15325" w:rsidP="0055659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107149">
              <w:rPr>
                <w:b/>
                <w:sz w:val="24"/>
                <w:lang w:val="ru-RU"/>
              </w:rPr>
              <w:t xml:space="preserve">КЛАСС </w:t>
            </w: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Pr="00107149" w:rsidRDefault="00C15325" w:rsidP="00556590">
            <w:pPr>
              <w:pStyle w:val="TableParagraph"/>
              <w:spacing w:before="2" w:line="276" w:lineRule="exact"/>
              <w:ind w:left="303" w:right="276" w:firstLine="295"/>
              <w:rPr>
                <w:b/>
                <w:sz w:val="24"/>
                <w:lang w:val="ru-RU"/>
              </w:rPr>
            </w:pPr>
            <w:r w:rsidRPr="00107149">
              <w:rPr>
                <w:b/>
                <w:sz w:val="24"/>
                <w:lang w:val="ru-RU"/>
              </w:rPr>
              <w:t>Количество присутствующих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Pr="00107149" w:rsidRDefault="00C15325" w:rsidP="00C15325">
            <w:pPr>
              <w:pStyle w:val="TableParagraph"/>
              <w:spacing w:before="2" w:line="276" w:lineRule="exact"/>
              <w:ind w:left="0" w:right="216" w:firstLine="100"/>
              <w:rPr>
                <w:b/>
                <w:sz w:val="24"/>
                <w:lang w:val="ru-RU"/>
              </w:rPr>
            </w:pPr>
            <w:r w:rsidRPr="00107149">
              <w:rPr>
                <w:b/>
                <w:sz w:val="24"/>
                <w:lang w:val="ru-RU"/>
              </w:rPr>
              <w:t>Количество отсутствующих</w:t>
            </w:r>
          </w:p>
        </w:tc>
      </w:tr>
      <w:tr w:rsidR="00C15325" w:rsidRPr="007D58F8" w:rsidTr="00C15325">
        <w:trPr>
          <w:gridBefore w:val="1"/>
          <w:wBefore w:w="142" w:type="dxa"/>
          <w:trHeight w:val="2481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ind w:right="96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Цели обучения, которые </w:t>
            </w:r>
            <w:proofErr w:type="spellStart"/>
            <w:r>
              <w:rPr>
                <w:b/>
                <w:sz w:val="24"/>
                <w:lang w:val="ru-RU"/>
              </w:rPr>
              <w:t>нео</w:t>
            </w:r>
            <w:proofErr w:type="gramStart"/>
            <w:r>
              <w:rPr>
                <w:b/>
                <w:sz w:val="24"/>
                <w:lang w:val="ru-RU"/>
              </w:rPr>
              <w:t>б</w:t>
            </w:r>
            <w:proofErr w:type="spellEnd"/>
            <w:r>
              <w:rPr>
                <w:b/>
                <w:sz w:val="24"/>
                <w:lang w:val="ru-RU"/>
              </w:rPr>
              <w:t>-</w:t>
            </w:r>
            <w:proofErr w:type="gram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ходимо</w:t>
            </w:r>
            <w:proofErr w:type="spellEnd"/>
            <w:r>
              <w:rPr>
                <w:b/>
                <w:sz w:val="24"/>
                <w:lang w:val="ru-RU"/>
              </w:rPr>
              <w:t xml:space="preserve"> достичь на данном уроке</w:t>
            </w:r>
          </w:p>
        </w:tc>
        <w:tc>
          <w:tcPr>
            <w:tcW w:w="5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С8.1.3.1 – понимать </w:t>
            </w:r>
            <w:r>
              <w:rPr>
                <w:sz w:val="24"/>
                <w:lang w:val="ru-RU"/>
              </w:rPr>
              <w:t>содержание прозаических, драма</w:t>
            </w:r>
            <w:r>
              <w:rPr>
                <w:sz w:val="24"/>
                <w:lang w:val="ru-RU"/>
              </w:rPr>
              <w:t>тических и поэтически</w:t>
            </w:r>
            <w:r>
              <w:rPr>
                <w:sz w:val="24"/>
                <w:lang w:val="ru-RU"/>
              </w:rPr>
              <w:t>х произведений/ фрагментов, оп</w:t>
            </w:r>
            <w:r>
              <w:rPr>
                <w:sz w:val="24"/>
                <w:lang w:val="ru-RU"/>
              </w:rPr>
              <w:t>ределяя ключевые м</w:t>
            </w:r>
            <w:r>
              <w:rPr>
                <w:sz w:val="24"/>
                <w:lang w:val="ru-RU"/>
              </w:rPr>
              <w:t>оменты развития сюжета или кон</w:t>
            </w:r>
            <w:r>
              <w:rPr>
                <w:sz w:val="24"/>
                <w:lang w:val="ru-RU"/>
              </w:rPr>
              <w:t>фликта;</w:t>
            </w:r>
          </w:p>
          <w:p w:rsidR="00C15325" w:rsidRDefault="00C15325" w:rsidP="0055659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Г8.2.2.1 – пересказыв</w:t>
            </w:r>
            <w:r>
              <w:rPr>
                <w:sz w:val="24"/>
                <w:lang w:val="ru-RU"/>
              </w:rPr>
              <w:t>ать содержание текста с творче</w:t>
            </w:r>
            <w:r>
              <w:rPr>
                <w:sz w:val="24"/>
                <w:lang w:val="ru-RU"/>
              </w:rPr>
              <w:t>скими дополнениями;</w:t>
            </w:r>
          </w:p>
          <w:p w:rsidR="00C15325" w:rsidRDefault="00C15325" w:rsidP="00556590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8.3.6.1 – анализировать содержание художественных произведений, определять структурно-композиционные особенности.</w:t>
            </w:r>
          </w:p>
        </w:tc>
      </w:tr>
      <w:tr w:rsidR="00C15325" w:rsidRPr="007D58F8" w:rsidTr="00C15325">
        <w:trPr>
          <w:gridBefore w:val="1"/>
          <w:wBefore w:w="142" w:type="dxa"/>
          <w:trHeight w:val="3632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5" w:rsidRDefault="00C15325" w:rsidP="0055659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15325" w:rsidRDefault="00C15325" w:rsidP="00556590">
            <w:pPr>
              <w:pStyle w:val="TableParagraph"/>
              <w:spacing w:before="7"/>
              <w:ind w:left="0"/>
              <w:rPr>
                <w:b/>
                <w:sz w:val="21"/>
                <w:lang w:val="ru-RU"/>
              </w:rPr>
            </w:pPr>
          </w:p>
          <w:p w:rsidR="00C15325" w:rsidRDefault="00C15325" w:rsidP="00556590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5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 учащиеся смогут:</w:t>
            </w:r>
          </w:p>
          <w:p w:rsidR="00C15325" w:rsidRDefault="00C15325" w:rsidP="00556590">
            <w:pPr>
              <w:pStyle w:val="TableParagraph"/>
              <w:ind w:left="108" w:right="5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передавать события, соблюдая последовательность; отвечать на вопросы по содержанию текста;</w:t>
            </w:r>
          </w:p>
          <w:p w:rsidR="00C15325" w:rsidRDefault="00C15325" w:rsidP="00556590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находить и выписыва</w:t>
            </w:r>
            <w:r>
              <w:rPr>
                <w:sz w:val="24"/>
                <w:lang w:val="ru-RU"/>
              </w:rPr>
              <w:t>ть в стихотворении примеры оли</w:t>
            </w:r>
            <w:r>
              <w:rPr>
                <w:sz w:val="24"/>
                <w:lang w:val="ru-RU"/>
              </w:rPr>
              <w:t>цетворения, фразеологические обороты, повторы.</w:t>
            </w:r>
          </w:p>
          <w:p w:rsidR="00C15325" w:rsidRDefault="00C15325" w:rsidP="00556590">
            <w:pPr>
              <w:pStyle w:val="TableParagraph"/>
              <w:spacing w:before="1"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Некоторые учащиеся смогут:</w:t>
            </w:r>
          </w:p>
          <w:p w:rsidR="00C15325" w:rsidRDefault="00C15325" w:rsidP="0055659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составлять диалог, опираясь на текст;</w:t>
            </w:r>
          </w:p>
          <w:p w:rsidR="00C15325" w:rsidRDefault="00C15325" w:rsidP="00556590">
            <w:pPr>
              <w:pStyle w:val="TableParagraph"/>
              <w:tabs>
                <w:tab w:val="left" w:pos="1288"/>
                <w:tab w:val="left" w:pos="1642"/>
                <w:tab w:val="left" w:pos="2530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находить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тексте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художественно-изобразительные </w:t>
            </w:r>
            <w:r>
              <w:rPr>
                <w:sz w:val="24"/>
                <w:lang w:val="ru-RU"/>
              </w:rPr>
              <w:t>средства;</w:t>
            </w:r>
          </w:p>
          <w:p w:rsidR="00C15325" w:rsidRDefault="00C15325" w:rsidP="00556590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ознакомиться с презентацией о творчестве двух гениев А.С. Пушкина и Абая, который подготовила ученица,</w:t>
            </w:r>
            <w:r>
              <w:rPr>
                <w:sz w:val="24"/>
                <w:lang w:val="ru-RU"/>
              </w:rPr>
              <w:t xml:space="preserve"> и дополнить его.</w:t>
            </w:r>
          </w:p>
        </w:tc>
      </w:tr>
      <w:tr w:rsidR="00C15325" w:rsidRPr="007D58F8" w:rsidTr="00C15325">
        <w:trPr>
          <w:gridBefore w:val="1"/>
          <w:wBefore w:w="142" w:type="dxa"/>
          <w:trHeight w:val="223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5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Учащиеся могут:</w:t>
            </w:r>
          </w:p>
          <w:p w:rsidR="00C15325" w:rsidRDefault="00C15325" w:rsidP="00556590">
            <w:pPr>
              <w:pStyle w:val="TableParagraph"/>
              <w:tabs>
                <w:tab w:val="left" w:pos="1120"/>
                <w:tab w:val="left" w:pos="1798"/>
                <w:tab w:val="left" w:pos="2853"/>
                <w:tab w:val="left" w:pos="3201"/>
                <w:tab w:val="left" w:pos="5215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строить</w:t>
            </w:r>
            <w:r>
              <w:rPr>
                <w:sz w:val="24"/>
                <w:lang w:val="ru-RU"/>
              </w:rPr>
              <w:tab/>
              <w:t>речь</w:t>
            </w:r>
            <w:r>
              <w:rPr>
                <w:sz w:val="24"/>
                <w:lang w:val="ru-RU"/>
              </w:rPr>
              <w:tab/>
              <w:t>ло</w:t>
            </w:r>
            <w:r>
              <w:rPr>
                <w:sz w:val="24"/>
                <w:lang w:val="ru-RU"/>
              </w:rPr>
              <w:t>гично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последовательно,</w:t>
            </w:r>
            <w:r>
              <w:rPr>
                <w:sz w:val="24"/>
                <w:lang w:val="ru-RU"/>
              </w:rPr>
              <w:tab/>
              <w:t>демон</w:t>
            </w:r>
            <w:r>
              <w:rPr>
                <w:sz w:val="24"/>
                <w:lang w:val="ru-RU"/>
              </w:rPr>
              <w:t>стрируя нормы устной и письменной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речи</w:t>
            </w:r>
          </w:p>
          <w:p w:rsidR="00C15325" w:rsidRPr="00C15325" w:rsidRDefault="00C15325" w:rsidP="00C15325">
            <w:pPr>
              <w:pStyle w:val="TableParagraph"/>
              <w:spacing w:line="275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Используемый язык для диалога/письма на уроке: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русский.</w:t>
            </w:r>
          </w:p>
          <w:p w:rsidR="00C15325" w:rsidRDefault="00C15325" w:rsidP="0055659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Вопросы для обсуждения</w:t>
            </w:r>
            <w:r>
              <w:rPr>
                <w:sz w:val="24"/>
                <w:lang w:val="ru-RU"/>
              </w:rPr>
              <w:t>: Что мы узнаем о творчестве Пушкина и Абая?</w:t>
            </w:r>
          </w:p>
        </w:tc>
      </w:tr>
      <w:tr w:rsidR="00C15325" w:rsidRPr="007D58F8" w:rsidTr="00C15325">
        <w:trPr>
          <w:gridBefore w:val="1"/>
          <w:wBefore w:w="142" w:type="dxa"/>
          <w:trHeight w:val="1408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Предыдущее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</w:p>
        </w:tc>
        <w:tc>
          <w:tcPr>
            <w:tcW w:w="5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Этот раздел построен</w:t>
            </w:r>
            <w:r>
              <w:rPr>
                <w:sz w:val="24"/>
                <w:lang w:val="ru-RU"/>
              </w:rPr>
              <w:t xml:space="preserve"> на знаниях и навыках, приобре</w:t>
            </w:r>
            <w:r>
              <w:rPr>
                <w:sz w:val="24"/>
                <w:lang w:val="ru-RU"/>
              </w:rPr>
              <w:t>тенных в предыдущих к</w:t>
            </w:r>
            <w:r>
              <w:rPr>
                <w:sz w:val="24"/>
                <w:lang w:val="ru-RU"/>
              </w:rPr>
              <w:t>лассах, в том числе на тех, ко</w:t>
            </w:r>
            <w:r>
              <w:rPr>
                <w:sz w:val="24"/>
                <w:lang w:val="ru-RU"/>
              </w:rPr>
              <w:t>торые направлены на</w:t>
            </w:r>
            <w:r>
              <w:rPr>
                <w:sz w:val="24"/>
                <w:lang w:val="ru-RU"/>
              </w:rPr>
              <w:t xml:space="preserve"> восприятие и оценку аудиомате</w:t>
            </w:r>
            <w:r>
              <w:rPr>
                <w:sz w:val="24"/>
                <w:lang w:val="ru-RU"/>
              </w:rPr>
              <w:t>риалов, на анализ текста, на формирование грамотности речи.</w:t>
            </w:r>
          </w:p>
        </w:tc>
      </w:tr>
      <w:tr w:rsidR="00C15325" w:rsidTr="00C15325">
        <w:trPr>
          <w:trHeight w:val="275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</w:tr>
      <w:tr w:rsidR="00C15325" w:rsidTr="00C15325">
        <w:trPr>
          <w:trHeight w:val="552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</w:p>
          <w:p w:rsidR="00C15325" w:rsidRDefault="00C15325" w:rsidP="00556590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C15325" w:rsidTr="00C15325">
        <w:trPr>
          <w:trHeight w:val="127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0–2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  <w:lang w:val="ru-RU"/>
              </w:rPr>
              <w:t>. Организационный момент.</w:t>
            </w:r>
          </w:p>
          <w:p w:rsidR="00C15325" w:rsidRDefault="00C15325" w:rsidP="0055659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Создание </w:t>
            </w:r>
            <w:proofErr w:type="spellStart"/>
            <w:r>
              <w:rPr>
                <w:sz w:val="24"/>
                <w:lang w:val="ru-RU"/>
              </w:rPr>
              <w:t>коллаборативной</w:t>
            </w:r>
            <w:proofErr w:type="spellEnd"/>
            <w:r>
              <w:rPr>
                <w:sz w:val="24"/>
                <w:lang w:val="ru-RU"/>
              </w:rPr>
              <w:t xml:space="preserve"> среды.</w:t>
            </w: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приветствует учащихся на трех языках: каза</w:t>
            </w:r>
            <w:proofErr w:type="gramStart"/>
            <w:r>
              <w:rPr>
                <w:sz w:val="24"/>
                <w:lang w:val="ru-RU"/>
              </w:rPr>
              <w:t>х-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ском</w:t>
            </w:r>
            <w:proofErr w:type="spellEnd"/>
            <w:r>
              <w:rPr>
                <w:sz w:val="24"/>
                <w:lang w:val="ru-RU"/>
              </w:rPr>
              <w:t>, русском, английском.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15325" w:rsidRPr="0038060E" w:rsidTr="00C15325">
        <w:trPr>
          <w:trHeight w:val="9395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325" w:rsidRPr="005D337B" w:rsidRDefault="00C15325" w:rsidP="00556590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  <w:r w:rsidRPr="005D337B">
              <w:rPr>
                <w:sz w:val="24"/>
                <w:lang w:val="ru-RU"/>
              </w:rPr>
              <w:t>Начало урока</w:t>
            </w:r>
          </w:p>
          <w:p w:rsidR="00C15325" w:rsidRPr="00441C4E" w:rsidRDefault="00C15325" w:rsidP="0055659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минут</w:t>
            </w: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Середина урока</w:t>
            </w:r>
          </w:p>
          <w:p w:rsidR="00C15325" w:rsidRPr="00FA54E4" w:rsidRDefault="00C15325" w:rsidP="0055659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 минут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325" w:rsidRDefault="00C15325" w:rsidP="00556590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Актуализация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C15325" w:rsidRDefault="00C15325" w:rsidP="0055659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чём вам говорят названия стихотворений «Я помню чудное</w:t>
            </w:r>
            <w:r>
              <w:rPr>
                <w:sz w:val="24"/>
                <w:lang w:val="ru-RU"/>
              </w:rPr>
              <w:t xml:space="preserve"> мгновенье</w:t>
            </w:r>
            <w:r>
              <w:rPr>
                <w:sz w:val="24"/>
                <w:lang w:val="ru-RU"/>
              </w:rPr>
              <w:t>», «К</w:t>
            </w:r>
            <w:r>
              <w:rPr>
                <w:sz w:val="24"/>
                <w:lang w:val="kk-KZ"/>
              </w:rPr>
              <w:t>өзімінің қарасы</w:t>
            </w:r>
            <w:r>
              <w:rPr>
                <w:sz w:val="24"/>
                <w:lang w:val="ru-RU"/>
              </w:rPr>
              <w:t>»? Кто их н</w:t>
            </w:r>
            <w:proofErr w:type="gramStart"/>
            <w:r>
              <w:rPr>
                <w:sz w:val="24"/>
                <w:lang w:val="ru-RU"/>
              </w:rPr>
              <w:t>а-</w:t>
            </w:r>
            <w:proofErr w:type="gramEnd"/>
            <w:r>
              <w:rPr>
                <w:sz w:val="24"/>
                <w:lang w:val="ru-RU"/>
              </w:rPr>
              <w:t xml:space="preserve"> писал? Что вы знаете об этих поэтах?</w:t>
            </w:r>
          </w:p>
          <w:p w:rsidR="00C15325" w:rsidRDefault="00C15325" w:rsidP="0055659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(Деятельность учащихся) </w:t>
            </w:r>
            <w:r w:rsidRPr="00C15325">
              <w:rPr>
                <w:sz w:val="24"/>
                <w:lang w:val="ru-RU"/>
              </w:rPr>
              <w:t>К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Учащиеся отвечают на в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просы</w:t>
            </w:r>
            <w:proofErr w:type="spellEnd"/>
            <w:r>
              <w:rPr>
                <w:sz w:val="24"/>
                <w:lang w:val="ru-RU"/>
              </w:rPr>
              <w:t>, определяют тему урока.</w:t>
            </w:r>
          </w:p>
          <w:p w:rsidR="00C15325" w:rsidRPr="00CC7989" w:rsidRDefault="00C15325" w:rsidP="00556590">
            <w:pPr>
              <w:pStyle w:val="TableParagraph"/>
              <w:rPr>
                <w:sz w:val="24"/>
                <w:lang w:val="kk-KZ"/>
              </w:rPr>
            </w:pPr>
            <w:r w:rsidRPr="00CC7989">
              <w:rPr>
                <w:b/>
                <w:sz w:val="24"/>
                <w:lang w:val="ru-RU"/>
              </w:rPr>
              <w:t>Деление на группы</w:t>
            </w:r>
            <w:r w:rsidRPr="00CC7989">
              <w:rPr>
                <w:sz w:val="24"/>
                <w:lang w:val="ru-RU"/>
              </w:rPr>
              <w:t>.</w:t>
            </w:r>
            <w:r>
              <w:rPr>
                <w:sz w:val="24"/>
                <w:lang w:val="kk-KZ"/>
              </w:rPr>
              <w:t xml:space="preserve"> «Пушкин», «Абай»</w:t>
            </w:r>
          </w:p>
          <w:p w:rsidR="00C15325" w:rsidRPr="00CC7989" w:rsidRDefault="00C15325" w:rsidP="00556590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" w:line="275" w:lineRule="exact"/>
              <w:ind w:left="508" w:hanging="401"/>
              <w:rPr>
                <w:b/>
                <w:sz w:val="24"/>
                <w:lang w:val="ru-RU"/>
              </w:rPr>
            </w:pPr>
            <w:r w:rsidRPr="00CC7989">
              <w:rPr>
                <w:b/>
                <w:sz w:val="24"/>
                <w:lang w:val="ru-RU"/>
              </w:rPr>
              <w:t>Изучение нового</w:t>
            </w:r>
            <w:r w:rsidRPr="00CC79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C7989">
              <w:rPr>
                <w:b/>
                <w:sz w:val="24"/>
                <w:lang w:val="ru-RU"/>
              </w:rPr>
              <w:t>материала.</w:t>
            </w:r>
          </w:p>
          <w:p w:rsidR="00C15325" w:rsidRDefault="00C15325" w:rsidP="00556590">
            <w:pPr>
              <w:pStyle w:val="TableParagraph"/>
              <w:ind w:right="98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(К</w:t>
            </w:r>
            <w:r>
              <w:rPr>
                <w:sz w:val="24"/>
                <w:lang w:val="ru-RU"/>
              </w:rPr>
              <w:t xml:space="preserve">) </w:t>
            </w:r>
            <w:r>
              <w:rPr>
                <w:b/>
                <w:sz w:val="24"/>
                <w:lang w:val="ru-RU"/>
              </w:rPr>
              <w:t>Метод «Чтение с пометками</w:t>
            </w:r>
            <w:r>
              <w:rPr>
                <w:sz w:val="24"/>
                <w:lang w:val="ru-RU"/>
              </w:rPr>
              <w:t>» чтение поэмы А.С.</w:t>
            </w:r>
            <w:r w:rsidR="00786B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Пушкина «Евгений Онегин»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(отрывок)</w:t>
            </w:r>
          </w:p>
          <w:p w:rsidR="00C15325" w:rsidRDefault="00C15325" w:rsidP="00556590">
            <w:pPr>
              <w:pStyle w:val="TableParagraph"/>
              <w:spacing w:after="240"/>
              <w:ind w:right="95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Работа над развитием устной связной речи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  <w:p w:rsidR="00786B50" w:rsidRDefault="00C15325" w:rsidP="00556590">
            <w:pPr>
              <w:pStyle w:val="TableParagraph"/>
              <w:spacing w:after="240"/>
              <w:ind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А) Слово учителя с </w:t>
            </w:r>
            <w:r w:rsidRPr="00CA6EEE">
              <w:rPr>
                <w:lang w:val="ru-RU"/>
              </w:rPr>
              <w:t>элементами беседы</w:t>
            </w:r>
            <w:r>
              <w:rPr>
                <w:lang w:val="ru-RU"/>
              </w:rPr>
              <w:t xml:space="preserve"> </w:t>
            </w:r>
            <w:r w:rsidRPr="00CA6EEE">
              <w:rPr>
                <w:lang w:val="ru-RU"/>
              </w:rPr>
              <w:t>«Друг другу чужды по судьбе, О</w:t>
            </w:r>
            <w:r>
              <w:rPr>
                <w:lang w:val="ru-RU"/>
              </w:rPr>
              <w:t>ни родня по вдохновенью</w:t>
            </w:r>
            <w:r>
              <w:rPr>
                <w:lang w:val="ru-RU"/>
              </w:rPr>
              <w:t>» (А.С.</w:t>
            </w:r>
            <w:r w:rsidR="00786B50">
              <w:rPr>
                <w:lang w:val="ru-RU"/>
              </w:rPr>
              <w:t xml:space="preserve"> </w:t>
            </w:r>
            <w:r w:rsidRPr="00CA6EEE">
              <w:rPr>
                <w:lang w:val="ru-RU"/>
              </w:rPr>
              <w:t>Пушкин)</w:t>
            </w:r>
            <w:r w:rsidRPr="00CA6EEE">
              <w:t> </w:t>
            </w:r>
            <w:r w:rsidRPr="00CA6EEE">
              <w:rPr>
                <w:lang w:val="ru-RU"/>
              </w:rPr>
              <w:t xml:space="preserve">Пушкин и Абай. Это два гения двух народов, два поэта вселенской культуры. Не суждено было встретиться при жизни двум великим поэтам – А.С. Пушкину и Абаю </w:t>
            </w:r>
            <w:proofErr w:type="spellStart"/>
            <w:r w:rsidRPr="00CA6EEE">
              <w:rPr>
                <w:lang w:val="ru-RU"/>
              </w:rPr>
              <w:t>Кунанбаеву</w:t>
            </w:r>
            <w:proofErr w:type="spellEnd"/>
            <w:r w:rsidRPr="00CA6EEE">
              <w:rPr>
                <w:lang w:val="ru-RU"/>
              </w:rPr>
              <w:t>. Но когда мы говорим об этих великих людях, сопоставляем их творчество, размышляем о великих личностях поэтов, об их месте в мировой культуре, о значении их творчества для всей нашей Вселенной, мы невольно приходим к мысли, которую можно выразить строчкой: «…И звезда с звездою говорит…» Пушкин и Абай</w:t>
            </w:r>
            <w:proofErr w:type="gramStart"/>
            <w:r w:rsidRPr="00CA6EEE">
              <w:rPr>
                <w:lang w:val="ru-RU"/>
              </w:rPr>
              <w:t>… Э</w:t>
            </w:r>
            <w:proofErr w:type="gramEnd"/>
            <w:r w:rsidRPr="00CA6EEE">
              <w:rPr>
                <w:lang w:val="ru-RU"/>
              </w:rPr>
              <w:t>ти два имени, как мост, перекинутый меж двух культур – русской и казахской.</w:t>
            </w:r>
          </w:p>
          <w:p w:rsidR="00C15325" w:rsidRPr="00786B50" w:rsidRDefault="00C15325" w:rsidP="00786B50">
            <w:pPr>
              <w:pStyle w:val="TableParagraph"/>
              <w:spacing w:after="240"/>
              <w:ind w:right="95"/>
              <w:jc w:val="both"/>
              <w:rPr>
                <w:sz w:val="24"/>
              </w:rPr>
            </w:pPr>
            <w:r w:rsidRPr="00CA6EEE">
              <w:rPr>
                <w:lang w:val="ru-RU"/>
              </w:rPr>
              <w:t xml:space="preserve">Всё в русской литературе идёт от Пушкина. Создатель русского литературного языка. Основоположник реализма. Первый подлинный художник. Историк. Первый поэт, написавший роман в стихах. Первый… </w:t>
            </w:r>
            <w:proofErr w:type="gramStart"/>
            <w:r w:rsidRPr="00CA6EEE">
              <w:rPr>
                <w:lang w:val="ru-RU"/>
              </w:rPr>
              <w:t>Первый</w:t>
            </w:r>
            <w:proofErr w:type="gramEnd"/>
            <w:r w:rsidRPr="00CA6EEE">
              <w:rPr>
                <w:lang w:val="ru-RU"/>
              </w:rPr>
              <w:t xml:space="preserve">… Пушкин не только стал первым хронологически, но и остался первым по масштабам дарования в России и далеко за её пределами. И таким же первым поэтом является наш великий казахский акын, основоположник казахской литературы и современного литературного казахского языка, мыслитель и философ Абай </w:t>
            </w:r>
            <w:proofErr w:type="spellStart"/>
            <w:r w:rsidRPr="00CA6EEE">
              <w:rPr>
                <w:lang w:val="ru-RU"/>
              </w:rPr>
              <w:t>Кунанбаев</w:t>
            </w:r>
            <w:proofErr w:type="spellEnd"/>
            <w:r w:rsidRPr="00CA6EEE">
              <w:rPr>
                <w:lang w:val="ru-RU"/>
              </w:rPr>
              <w:t>.</w:t>
            </w:r>
            <w:r w:rsidRPr="00CA6EEE">
              <w:t> </w:t>
            </w:r>
            <w:r w:rsidRPr="00CA6EEE">
              <w:rPr>
                <w:lang w:val="ru-RU"/>
              </w:rPr>
              <w:t>Пушкин и Аба</w:t>
            </w:r>
            <w:proofErr w:type="gramStart"/>
            <w:r w:rsidRPr="00CA6EEE">
              <w:rPr>
                <w:lang w:val="ru-RU"/>
              </w:rPr>
              <w:t>й-</w:t>
            </w:r>
            <w:proofErr w:type="gramEnd"/>
            <w:r w:rsidRPr="00CA6EEE">
              <w:rPr>
                <w:lang w:val="ru-RU"/>
              </w:rPr>
              <w:t xml:space="preserve"> это феноменальный пример духовного родства двух выдающихся личностей. Уникальное созвучие их поэзии, выражающее целостность мира и человека, есть блестящее подтверждение тому.</w:t>
            </w:r>
            <w:r>
              <w:rPr>
                <w:lang w:val="ru-RU"/>
              </w:rPr>
              <w:t xml:space="preserve"> </w:t>
            </w:r>
            <w:r w:rsidRPr="00CA6EEE">
              <w:rPr>
                <w:lang w:val="ru-RU"/>
              </w:rPr>
              <w:t>И Пушкин, и Абай в своих, поистине бессмертных, произведениях обращались к темам добра, дружбы, любви, счастья; восхищались красотой природы; размышляли о месте поэта и поэзии.</w:t>
            </w:r>
            <w:r w:rsidRPr="00CA6EEE">
              <w:t> </w:t>
            </w:r>
            <w:r w:rsidRPr="00CA6EEE">
              <w:rPr>
                <w:lang w:val="ru-RU"/>
              </w:rPr>
              <w:br/>
              <w:t>Абай видел в Пушкине самую крупную и яркую творческую личность, о которой «слух прошёл по всей Руси великой», – это бесспорный факт.</w:t>
            </w:r>
            <w:r w:rsidRPr="00CA6EEE">
              <w:t> </w:t>
            </w: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И.</w:t>
            </w:r>
            <w:r>
              <w:rPr>
                <w:sz w:val="24"/>
                <w:lang w:val="ru-RU"/>
              </w:rPr>
              <w:t xml:space="preserve"> Работа по учебнику. Выразительное чтение</w:t>
            </w:r>
            <w:r>
              <w:rPr>
                <w:sz w:val="24"/>
                <w:lang w:val="ru-RU"/>
              </w:rPr>
              <w:t xml:space="preserve">. </w:t>
            </w:r>
            <w:proofErr w:type="gramStart"/>
            <w:r>
              <w:rPr>
                <w:sz w:val="24"/>
                <w:lang w:val="ru-RU"/>
              </w:rPr>
              <w:t>Письмо Татьяны к Пушкину</w:t>
            </w:r>
            <w:r>
              <w:rPr>
                <w:sz w:val="24"/>
                <w:lang w:val="ru-RU"/>
              </w:rPr>
              <w:t xml:space="preserve"> (инсценировка: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«Татьяна пишет письмо,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задумчиво смотрит </w:t>
            </w:r>
            <w:r>
              <w:rPr>
                <w:sz w:val="24"/>
                <w:lang w:val="ru-RU"/>
              </w:rPr>
              <w:t xml:space="preserve">вдаль и читает строки из письма (ученица читает письмо). </w:t>
            </w:r>
            <w:r>
              <w:rPr>
                <w:sz w:val="24"/>
                <w:lang w:val="ru-RU"/>
              </w:rPr>
              <w:t>Горит свеча</w:t>
            </w:r>
            <w:proofErr w:type="gramStart"/>
            <w:r>
              <w:rPr>
                <w:sz w:val="24"/>
                <w:lang w:val="ru-RU"/>
              </w:rPr>
              <w:t>… О</w:t>
            </w:r>
            <w:proofErr w:type="gramEnd"/>
            <w:r>
              <w:rPr>
                <w:sz w:val="24"/>
                <w:lang w:val="ru-RU"/>
              </w:rPr>
              <w:t>дин ученик читает наизусть «Письмо Он</w:t>
            </w:r>
            <w:r>
              <w:rPr>
                <w:sz w:val="24"/>
                <w:lang w:val="ru-RU"/>
              </w:rPr>
              <w:t>егина к Татьяне» перевод Абая</w:t>
            </w:r>
            <w:r>
              <w:rPr>
                <w:sz w:val="24"/>
                <w:lang w:val="ru-RU"/>
              </w:rPr>
              <w:t xml:space="preserve">) </w:t>
            </w:r>
          </w:p>
          <w:p w:rsidR="00C15325" w:rsidRDefault="00C15325" w:rsidP="00556590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Выскажите свою позицию. Дайте развернутые ответы на вопросы.</w:t>
            </w:r>
          </w:p>
          <w:p w:rsidR="00C15325" w:rsidRPr="00CB0C98" w:rsidRDefault="00C15325" w:rsidP="0055659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ind w:hanging="360"/>
              <w:rPr>
                <w:sz w:val="24"/>
                <w:lang w:val="ru-RU"/>
              </w:rPr>
            </w:pPr>
            <w:r w:rsidRPr="00CB0C98">
              <w:rPr>
                <w:sz w:val="24"/>
                <w:lang w:val="ru-RU"/>
              </w:rPr>
              <w:t>О чем это</w:t>
            </w:r>
            <w:r w:rsidRPr="00CB0C98">
              <w:rPr>
                <w:spacing w:val="-2"/>
                <w:sz w:val="24"/>
                <w:lang w:val="ru-RU"/>
              </w:rPr>
              <w:t xml:space="preserve"> </w:t>
            </w:r>
            <w:r w:rsidRPr="00CB0C98">
              <w:rPr>
                <w:sz w:val="24"/>
                <w:lang w:val="ru-RU"/>
              </w:rPr>
              <w:t>стихотворение?</w:t>
            </w:r>
          </w:p>
          <w:p w:rsidR="00C15325" w:rsidRPr="00CB0C98" w:rsidRDefault="00C15325" w:rsidP="0055659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ind w:hanging="360"/>
              <w:rPr>
                <w:sz w:val="24"/>
                <w:lang w:val="ru-RU"/>
              </w:rPr>
            </w:pPr>
            <w:r w:rsidRPr="00CB0C98">
              <w:rPr>
                <w:sz w:val="24"/>
                <w:lang w:val="ru-RU"/>
              </w:rPr>
              <w:t>К кому обращено</w:t>
            </w:r>
            <w:r w:rsidRPr="00CB0C98">
              <w:rPr>
                <w:spacing w:val="-3"/>
                <w:sz w:val="24"/>
                <w:lang w:val="ru-RU"/>
              </w:rPr>
              <w:t xml:space="preserve"> </w:t>
            </w:r>
            <w:r w:rsidRPr="00CB0C98">
              <w:rPr>
                <w:sz w:val="24"/>
                <w:lang w:val="ru-RU"/>
              </w:rPr>
              <w:t>стихотворение?</w:t>
            </w:r>
          </w:p>
          <w:p w:rsidR="00C15325" w:rsidRDefault="00C15325" w:rsidP="0055659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ind w:hanging="360"/>
              <w:rPr>
                <w:sz w:val="24"/>
              </w:rPr>
            </w:pPr>
            <w:r w:rsidRPr="00CB0C98">
              <w:rPr>
                <w:sz w:val="24"/>
                <w:lang w:val="ru-RU"/>
              </w:rPr>
              <w:t>Ка</w:t>
            </w:r>
            <w:proofErr w:type="spellStart"/>
            <w:r>
              <w:rPr>
                <w:sz w:val="24"/>
              </w:rPr>
              <w:t>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  <w:r>
              <w:rPr>
                <w:sz w:val="24"/>
              </w:rPr>
              <w:t>?</w:t>
            </w:r>
          </w:p>
          <w:p w:rsidR="00C15325" w:rsidRDefault="00C15325" w:rsidP="0055659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ind w:right="97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Какое настроение вызывает? С </w:t>
            </w:r>
            <w:proofErr w:type="gramStart"/>
            <w:r>
              <w:rPr>
                <w:sz w:val="24"/>
                <w:lang w:val="ru-RU"/>
              </w:rPr>
              <w:t>помощью</w:t>
            </w:r>
            <w:proofErr w:type="gramEnd"/>
            <w:r>
              <w:rPr>
                <w:sz w:val="24"/>
                <w:lang w:val="ru-RU"/>
              </w:rPr>
              <w:t xml:space="preserve"> каких средств создается это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настроение?</w:t>
            </w:r>
          </w:p>
          <w:p w:rsidR="00C15325" w:rsidRDefault="00786B50" w:rsidP="0055659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15325">
              <w:rPr>
                <w:sz w:val="24"/>
                <w:lang w:val="ru-RU"/>
              </w:rPr>
              <w:t>О чем заставляет задуматься</w:t>
            </w:r>
            <w:r w:rsidR="00C15325">
              <w:rPr>
                <w:spacing w:val="-9"/>
                <w:sz w:val="24"/>
                <w:lang w:val="ru-RU"/>
              </w:rPr>
              <w:t xml:space="preserve"> </w:t>
            </w:r>
            <w:r w:rsidR="00C15325">
              <w:rPr>
                <w:sz w:val="24"/>
                <w:lang w:val="ru-RU"/>
              </w:rPr>
              <w:t>стихотворение?</w:t>
            </w:r>
          </w:p>
          <w:p w:rsidR="00C15325" w:rsidRDefault="00C15325" w:rsidP="0055659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чему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призывает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?</w:t>
            </w:r>
          </w:p>
          <w:p w:rsidR="00C15325" w:rsidRPr="007D58F8" w:rsidRDefault="00C15325" w:rsidP="0055659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ind w:right="96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Какие мысли посетили вас после прочтения </w:t>
            </w:r>
            <w:proofErr w:type="spellStart"/>
            <w:r>
              <w:rPr>
                <w:sz w:val="24"/>
                <w:lang w:val="ru-RU"/>
              </w:rPr>
              <w:t>ст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хотворения</w:t>
            </w:r>
            <w:proofErr w:type="spellEnd"/>
            <w:r>
              <w:rPr>
                <w:sz w:val="24"/>
                <w:lang w:val="ru-RU"/>
              </w:rPr>
              <w:t>?</w:t>
            </w:r>
          </w:p>
          <w:p w:rsidR="00C15325" w:rsidRDefault="00C15325" w:rsidP="00556590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Творческая </w:t>
            </w:r>
            <w:r w:rsidRPr="0038060E">
              <w:rPr>
                <w:b/>
                <w:sz w:val="24"/>
                <w:lang w:val="ru-RU"/>
              </w:rPr>
              <w:t>минутка</w:t>
            </w:r>
          </w:p>
          <w:p w:rsidR="00C15325" w:rsidRDefault="00C15325" w:rsidP="00556590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lang w:val="ru-RU"/>
              </w:rPr>
              <w:t>. Закрепление изученного материала.</w:t>
            </w:r>
          </w:p>
          <w:p w:rsidR="00C15325" w:rsidRDefault="00C15325" w:rsidP="0055659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(Г) Работа в группах. Составление постера.</w:t>
            </w:r>
          </w:p>
          <w:p w:rsidR="00C15325" w:rsidRDefault="00C15325" w:rsidP="00556590">
            <w:pPr>
              <w:pStyle w:val="TableParagraph"/>
              <w:spacing w:before="1"/>
              <w:ind w:left="0" w:right="99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(Деятельность учащихся) К </w:t>
            </w:r>
            <w:r>
              <w:rPr>
                <w:sz w:val="24"/>
                <w:lang w:val="ru-RU"/>
              </w:rPr>
              <w:t>Ученики выполняют зад</w:t>
            </w:r>
            <w:proofErr w:type="gramStart"/>
            <w:r>
              <w:rPr>
                <w:sz w:val="24"/>
                <w:lang w:val="ru-RU"/>
              </w:rPr>
              <w:t>а-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ния</w:t>
            </w:r>
            <w:proofErr w:type="spellEnd"/>
            <w:r>
              <w:rPr>
                <w:sz w:val="24"/>
                <w:lang w:val="ru-RU"/>
              </w:rPr>
              <w:t>, обосновывают свой ответ, опираясь на план.</w:t>
            </w:r>
          </w:p>
          <w:p w:rsidR="00C15325" w:rsidRDefault="00C15325" w:rsidP="00786B50">
            <w:pPr>
              <w:pStyle w:val="TableParagraph"/>
              <w:rPr>
                <w:sz w:val="24"/>
                <w:lang w:val="ru-RU"/>
              </w:rPr>
            </w:pPr>
          </w:p>
          <w:p w:rsidR="00C15325" w:rsidRDefault="00786B50" w:rsidP="00556590">
            <w:pPr>
              <w:pStyle w:val="TableParagraph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«Мировое значение творчества Пуш</w:t>
            </w:r>
            <w:r w:rsidR="00C15325">
              <w:rPr>
                <w:sz w:val="24"/>
                <w:lang w:val="ru-RU"/>
              </w:rPr>
              <w:t>кина»</w:t>
            </w:r>
            <w:r w:rsidR="00C15325">
              <w:rPr>
                <w:sz w:val="24"/>
                <w:lang w:val="ru-RU"/>
              </w:rPr>
              <w:tab/>
              <w:t xml:space="preserve">  </w:t>
            </w:r>
          </w:p>
          <w:p w:rsidR="00C15325" w:rsidRDefault="00C15325" w:rsidP="0055659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Ученики делятся своими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мнениями.</w:t>
            </w:r>
          </w:p>
          <w:p w:rsidR="00C15325" w:rsidRDefault="00C15325" w:rsidP="00556590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>
              <w:rPr>
                <w:b/>
                <w:sz w:val="24"/>
                <w:lang w:val="ru-RU"/>
              </w:rPr>
              <w:t>Освоение изученного материала.</w:t>
            </w:r>
          </w:p>
          <w:p w:rsidR="00C15325" w:rsidRDefault="00C15325" w:rsidP="0055659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Заполните таблицу «Что мы узнали нового?»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029"/>
            </w:tblGrid>
            <w:tr w:rsidR="00C15325" w:rsidTr="00556590">
              <w:trPr>
                <w:trHeight w:val="836"/>
              </w:trPr>
              <w:tc>
                <w:tcPr>
                  <w:tcW w:w="3029" w:type="dxa"/>
                  <w:tcBorders>
                    <w:bottom w:val="single" w:sz="4" w:space="0" w:color="auto"/>
                  </w:tcBorders>
                </w:tcPr>
                <w:p w:rsidR="00C15325" w:rsidRDefault="00C15325" w:rsidP="00556590">
                  <w:pPr>
                    <w:pStyle w:val="TableParagraph"/>
                    <w:ind w:left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А.С.</w:t>
                  </w:r>
                  <w:r w:rsidR="00786B50">
                    <w:rPr>
                      <w:b/>
                      <w:sz w:val="24"/>
                      <w:lang w:val="ru-RU"/>
                    </w:rPr>
                    <w:t xml:space="preserve"> </w:t>
                  </w:r>
                  <w:r>
                    <w:rPr>
                      <w:b/>
                      <w:sz w:val="24"/>
                      <w:lang w:val="ru-RU"/>
                    </w:rPr>
                    <w:t>Пушкин</w:t>
                  </w:r>
                </w:p>
              </w:tc>
              <w:tc>
                <w:tcPr>
                  <w:tcW w:w="3029" w:type="dxa"/>
                  <w:tcBorders>
                    <w:bottom w:val="single" w:sz="4" w:space="0" w:color="auto"/>
                  </w:tcBorders>
                </w:tcPr>
                <w:p w:rsidR="00C15325" w:rsidRDefault="00C15325" w:rsidP="00556590">
                  <w:pPr>
                    <w:pStyle w:val="TableParagraph"/>
                    <w:ind w:left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А.</w:t>
                  </w:r>
                  <w:r w:rsidR="00786B50">
                    <w:rPr>
                      <w:b/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lang w:val="ru-RU"/>
                    </w:rPr>
                    <w:t>Кунанбаев</w:t>
                  </w:r>
                  <w:proofErr w:type="spellEnd"/>
                </w:p>
              </w:tc>
            </w:tr>
            <w:tr w:rsidR="00C15325" w:rsidTr="00556590">
              <w:trPr>
                <w:trHeight w:val="2961"/>
              </w:trPr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C15325" w:rsidRPr="00092BAA" w:rsidRDefault="00C15325" w:rsidP="00556590">
                  <w:pPr>
                    <w:widowControl/>
                    <w:autoSpaceDE/>
                    <w:autoSpaceDN/>
                    <w:ind w:left="720"/>
                    <w:rPr>
                      <w:lang w:val="ru-RU"/>
                    </w:rPr>
                  </w:pPr>
                  <w:r w:rsidRPr="00092BAA">
                    <w:rPr>
                      <w:rFonts w:eastAsia="+mn-ea"/>
                      <w:b/>
                      <w:bCs/>
                      <w:lang w:val="ru-RU"/>
                    </w:rPr>
                    <w:t>Поэт.</w:t>
                  </w:r>
                </w:p>
                <w:p w:rsidR="00C15325" w:rsidRPr="00092BAA" w:rsidRDefault="00C15325" w:rsidP="00556590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rPr>
                      <w:lang w:val="ru-RU"/>
                    </w:rPr>
                  </w:pPr>
                  <w:r w:rsidRPr="00092BAA">
                    <w:rPr>
                      <w:rFonts w:eastAsia="+mn-ea"/>
                      <w:b/>
                      <w:bCs/>
                      <w:lang w:val="ru-RU"/>
                    </w:rPr>
                    <w:t>Прозаик.</w:t>
                  </w:r>
                </w:p>
                <w:p w:rsidR="00C15325" w:rsidRPr="00092BAA" w:rsidRDefault="00C15325" w:rsidP="00556590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rPr>
                      <w:lang w:val="ru-RU"/>
                    </w:rPr>
                  </w:pPr>
                  <w:r w:rsidRPr="00092BAA">
                    <w:rPr>
                      <w:rFonts w:eastAsia="+mn-ea"/>
                      <w:b/>
                      <w:bCs/>
                      <w:lang w:val="ru-RU"/>
                    </w:rPr>
                    <w:t>Драматург.</w:t>
                  </w:r>
                </w:p>
                <w:p w:rsidR="00C15325" w:rsidRPr="00092BAA" w:rsidRDefault="00C15325" w:rsidP="00556590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rPr>
                      <w:lang w:val="ru-RU"/>
                    </w:rPr>
                  </w:pPr>
                  <w:r w:rsidRPr="00092BAA">
                    <w:rPr>
                      <w:rFonts w:eastAsia="+mn-ea"/>
                      <w:b/>
                      <w:bCs/>
                      <w:lang w:val="ru-RU"/>
                    </w:rPr>
                    <w:t xml:space="preserve">Основоположник </w:t>
                  </w:r>
                  <w:proofErr w:type="gramStart"/>
                  <w:r w:rsidRPr="00092BAA">
                    <w:rPr>
                      <w:rFonts w:eastAsia="+mn-ea"/>
                      <w:b/>
                      <w:bCs/>
                      <w:lang w:val="ru-RU"/>
                    </w:rPr>
                    <w:t>современного</w:t>
                  </w:r>
                  <w:proofErr w:type="gramEnd"/>
                  <w:r w:rsidRPr="00092BAA">
                    <w:rPr>
                      <w:rFonts w:eastAsia="+mn-ea"/>
                      <w:b/>
                      <w:bCs/>
                      <w:lang w:val="ru-RU"/>
                    </w:rPr>
                    <w:t xml:space="preserve"> </w:t>
                  </w:r>
                </w:p>
                <w:p w:rsidR="00C15325" w:rsidRPr="00092BAA" w:rsidRDefault="00C15325" w:rsidP="00556590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rPr>
                      <w:lang w:val="ru-RU"/>
                    </w:rPr>
                  </w:pPr>
                  <w:r w:rsidRPr="00092BAA">
                    <w:rPr>
                      <w:rFonts w:eastAsia="+mn-ea"/>
                      <w:b/>
                      <w:bCs/>
                      <w:lang w:val="ru-RU"/>
                    </w:rPr>
                    <w:t>русского литературного языка.</w:t>
                  </w:r>
                </w:p>
                <w:p w:rsidR="00C15325" w:rsidRPr="007D58F8" w:rsidRDefault="00C15325" w:rsidP="00556590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rPr>
                      <w:b/>
                      <w:bCs/>
                    </w:rPr>
                  </w:pPr>
                  <w:r w:rsidRPr="00092BAA">
                    <w:rPr>
                      <w:rFonts w:eastAsia="+mn-ea"/>
                      <w:b/>
                      <w:bCs/>
                      <w:lang w:val="ru-RU"/>
                    </w:rPr>
                    <w:t>Непримиримы</w:t>
                  </w:r>
                  <w:r w:rsidR="00786B50">
                    <w:rPr>
                      <w:rFonts w:eastAsia="+mn-ea"/>
                      <w:b/>
                      <w:bCs/>
                    </w:rPr>
                    <w:t xml:space="preserve">й </w:t>
                  </w:r>
                  <w:proofErr w:type="spellStart"/>
                  <w:r w:rsidR="00786B50">
                    <w:rPr>
                      <w:rFonts w:eastAsia="+mn-ea"/>
                      <w:b/>
                      <w:bCs/>
                    </w:rPr>
                    <w:t>борец</w:t>
                  </w:r>
                  <w:proofErr w:type="spellEnd"/>
                  <w:r w:rsidR="00786B50">
                    <w:rPr>
                      <w:rFonts w:eastAsia="+mn-ea"/>
                      <w:b/>
                      <w:bCs/>
                    </w:rPr>
                    <w:t xml:space="preserve"> с </w:t>
                  </w: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несправедливостью</w:t>
                  </w:r>
                  <w:proofErr w:type="spellEnd"/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C15325" w:rsidRPr="0038393A" w:rsidRDefault="00C15325" w:rsidP="00556590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rPr>
                      <w:b/>
                      <w:bCs/>
                    </w:rPr>
                  </w:pP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Поэт-просветитель</w:t>
                  </w:r>
                  <w:proofErr w:type="spellEnd"/>
                  <w:r w:rsidRPr="0038393A">
                    <w:rPr>
                      <w:rFonts w:eastAsia="+mn-ea"/>
                      <w:b/>
                      <w:bCs/>
                    </w:rPr>
                    <w:t>.</w:t>
                  </w:r>
                </w:p>
                <w:p w:rsidR="00C15325" w:rsidRPr="0038393A" w:rsidRDefault="00C15325" w:rsidP="00556590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rPr>
                      <w:b/>
                      <w:bCs/>
                    </w:rPr>
                  </w:pP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Философ</w:t>
                  </w:r>
                  <w:proofErr w:type="spellEnd"/>
                  <w:r w:rsidRPr="0038393A">
                    <w:rPr>
                      <w:rFonts w:eastAsia="+mn-ea"/>
                      <w:b/>
                      <w:bCs/>
                    </w:rPr>
                    <w:t>.</w:t>
                  </w:r>
                </w:p>
                <w:p w:rsidR="00C15325" w:rsidRDefault="00C15325" w:rsidP="00556590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rPr>
                      <w:b/>
                      <w:bCs/>
                    </w:rPr>
                  </w:pP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Основоположник</w:t>
                  </w:r>
                  <w:proofErr w:type="spellEnd"/>
                  <w:r w:rsidRPr="0038393A">
                    <w:rPr>
                      <w:rFonts w:eastAsia="+mn-ea"/>
                      <w:b/>
                      <w:bCs/>
                    </w:rPr>
                    <w:t xml:space="preserve"> </w:t>
                  </w: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новой</w:t>
                  </w:r>
                  <w:proofErr w:type="spellEnd"/>
                  <w:r w:rsidRPr="0038393A">
                    <w:rPr>
                      <w:rFonts w:eastAsia="+mn-ea"/>
                      <w:b/>
                      <w:bCs/>
                    </w:rPr>
                    <w:t xml:space="preserve"> </w:t>
                  </w: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письменной</w:t>
                  </w:r>
                  <w:proofErr w:type="spellEnd"/>
                </w:p>
                <w:p w:rsidR="00C15325" w:rsidRPr="0038393A" w:rsidRDefault="00C15325" w:rsidP="00556590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rPr>
                      <w:b/>
                      <w:bCs/>
                    </w:rPr>
                  </w:pPr>
                  <w:r w:rsidRPr="0038393A">
                    <w:rPr>
                      <w:rFonts w:eastAsia="+mn-ea"/>
                      <w:b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38393A">
                    <w:rPr>
                      <w:rFonts w:eastAsia="+mn-ea"/>
                      <w:b/>
                      <w:bCs/>
                    </w:rPr>
                    <w:t>казахской</w:t>
                  </w:r>
                  <w:proofErr w:type="spellEnd"/>
                  <w:proofErr w:type="gramEnd"/>
                  <w:r w:rsidRPr="0038393A">
                    <w:rPr>
                      <w:rFonts w:eastAsia="+mn-ea"/>
                      <w:b/>
                      <w:bCs/>
                    </w:rPr>
                    <w:t xml:space="preserve"> </w:t>
                  </w: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литературы</w:t>
                  </w:r>
                  <w:proofErr w:type="spellEnd"/>
                  <w:r w:rsidRPr="0038393A">
                    <w:rPr>
                      <w:rFonts w:eastAsia="+mn-ea"/>
                      <w:b/>
                      <w:bCs/>
                    </w:rPr>
                    <w:t>.</w:t>
                  </w:r>
                </w:p>
                <w:p w:rsidR="00C15325" w:rsidRDefault="00C15325" w:rsidP="00556590">
                  <w:pPr>
                    <w:rPr>
                      <w:b/>
                      <w:bCs/>
                    </w:rPr>
                  </w:pP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Непримиримый</w:t>
                  </w:r>
                  <w:proofErr w:type="spellEnd"/>
                  <w:r w:rsidRPr="0038393A">
                    <w:rPr>
                      <w:rFonts w:eastAsia="+mn-ea"/>
                      <w:b/>
                      <w:bCs/>
                    </w:rPr>
                    <w:t xml:space="preserve"> </w:t>
                  </w: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борец</w:t>
                  </w:r>
                  <w:proofErr w:type="spellEnd"/>
                </w:p>
                <w:p w:rsidR="00C15325" w:rsidRDefault="00C15325" w:rsidP="00556590">
                  <w:pPr>
                    <w:rPr>
                      <w:b/>
                      <w:bCs/>
                    </w:rPr>
                  </w:pPr>
                  <w:r w:rsidRPr="0038393A">
                    <w:rPr>
                      <w:rFonts w:eastAsia="+mn-ea"/>
                      <w:b/>
                      <w:bCs/>
                    </w:rPr>
                    <w:t xml:space="preserve"> с </w:t>
                  </w: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феодальной</w:t>
                  </w:r>
                  <w:proofErr w:type="spellEnd"/>
                  <w:r w:rsidRPr="0038393A">
                    <w:rPr>
                      <w:rFonts w:eastAsia="+mn-ea"/>
                      <w:b/>
                      <w:bCs/>
                    </w:rPr>
                    <w:t xml:space="preserve"> </w:t>
                  </w:r>
                  <w:proofErr w:type="spellStart"/>
                  <w:r w:rsidRPr="0038393A">
                    <w:rPr>
                      <w:rFonts w:eastAsia="+mn-ea"/>
                      <w:b/>
                      <w:bCs/>
                    </w:rPr>
                    <w:t>средой</w:t>
                  </w:r>
                  <w:proofErr w:type="spellEnd"/>
                </w:p>
                <w:p w:rsidR="00C15325" w:rsidRDefault="00C15325" w:rsidP="00556590">
                  <w:pPr>
                    <w:pStyle w:val="TableParagraph"/>
                    <w:ind w:left="0"/>
                    <w:rPr>
                      <w:b/>
                      <w:sz w:val="24"/>
                      <w:lang w:val="ru-RU"/>
                    </w:rPr>
                  </w:pPr>
                </w:p>
              </w:tc>
            </w:tr>
          </w:tbl>
          <w:p w:rsidR="00C15325" w:rsidRPr="00CB0C98" w:rsidRDefault="00C15325" w:rsidP="0055659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325" w:rsidRDefault="00C15325" w:rsidP="0055659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Учебник</w:t>
            </w:r>
            <w:proofErr w:type="spellEnd"/>
            <w:r>
              <w:rPr>
                <w:sz w:val="24"/>
              </w:rPr>
              <w:t>.</w:t>
            </w:r>
          </w:p>
          <w:p w:rsidR="00C15325" w:rsidRDefault="00C15325" w:rsidP="00556590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C15325" w:rsidRDefault="00C15325" w:rsidP="00556590">
            <w:pPr>
              <w:pStyle w:val="TableParagraph"/>
              <w:ind w:left="32"/>
              <w:rPr>
                <w:sz w:val="20"/>
              </w:rPr>
            </w:pPr>
          </w:p>
          <w:p w:rsidR="00C15325" w:rsidRDefault="00C15325" w:rsidP="00556590">
            <w:pPr>
              <w:pStyle w:val="TableParagraph"/>
              <w:ind w:left="0"/>
              <w:rPr>
                <w:b/>
                <w:sz w:val="26"/>
              </w:rPr>
            </w:pPr>
            <w:r w:rsidRPr="00CA6EEE">
              <w:rPr>
                <w:b/>
                <w:noProof/>
                <w:sz w:val="26"/>
                <w:lang w:val="ru-RU" w:eastAsia="ru-RU"/>
              </w:rPr>
              <w:drawing>
                <wp:inline distT="0" distB="0" distL="0" distR="0" wp14:anchorId="3A2E3F3D" wp14:editId="1B3CDE74">
                  <wp:extent cx="919914" cy="1148576"/>
                  <wp:effectExtent l="19050" t="0" r="0" b="0"/>
                  <wp:docPr id="8" name="Рисунок 4" descr="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5" name="Picture 7" descr="5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80" cy="116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325" w:rsidRDefault="00C15325" w:rsidP="00556590">
            <w:pPr>
              <w:pStyle w:val="TableParagraph"/>
              <w:ind w:left="0"/>
              <w:rPr>
                <w:b/>
                <w:sz w:val="26"/>
              </w:rPr>
            </w:pPr>
            <w:r w:rsidRPr="00441C4E">
              <w:rPr>
                <w:b/>
                <w:noProof/>
                <w:sz w:val="26"/>
                <w:lang w:val="ru-RU" w:eastAsia="ru-RU"/>
              </w:rPr>
              <w:drawing>
                <wp:inline distT="0" distB="0" distL="0" distR="0" wp14:anchorId="092ED313" wp14:editId="64642597">
                  <wp:extent cx="928804" cy="1059366"/>
                  <wp:effectExtent l="19050" t="0" r="4646" b="0"/>
                  <wp:docPr id="1" name="Рисунок 1" descr="abay1.jpg (1488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ay1.jpg (1488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22" cy="105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325" w:rsidRPr="00092BAA" w:rsidRDefault="00C15325" w:rsidP="00556590">
            <w:pPr>
              <w:pStyle w:val="TableParagraph"/>
              <w:spacing w:before="188"/>
              <w:ind w:left="106" w:right="121"/>
              <w:rPr>
                <w:sz w:val="24"/>
                <w:lang w:val="ru-RU"/>
              </w:rPr>
            </w:pPr>
            <w:r w:rsidRPr="00092BAA">
              <w:rPr>
                <w:sz w:val="24"/>
                <w:lang w:val="ru-RU"/>
              </w:rPr>
              <w:t>Компьютер. Интерактивная доска</w:t>
            </w:r>
          </w:p>
          <w:p w:rsidR="00C15325" w:rsidRPr="00092BAA" w:rsidRDefault="00C15325" w:rsidP="0055659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15325" w:rsidRPr="00092BAA" w:rsidRDefault="00C15325" w:rsidP="00556590">
            <w:pPr>
              <w:pStyle w:val="TableParagraph"/>
              <w:ind w:left="0"/>
              <w:rPr>
                <w:b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92BAA">
              <w:rPr>
                <w:sz w:val="24"/>
                <w:lang w:val="ru-RU"/>
              </w:rPr>
              <w:t>Учебник</w:t>
            </w: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Слайд «Пушкин и Абай» (Подготовили учащиеся)</w:t>
            </w: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Звучит</w:t>
            </w:r>
            <w:r>
              <w:rPr>
                <w:sz w:val="24"/>
                <w:lang w:val="ru-RU"/>
              </w:rPr>
              <w:t xml:space="preserve"> запись музыки «Вальс дождя»</w:t>
            </w: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Прослушивание аудиозапись романса А.С.</w:t>
            </w:r>
            <w:r w:rsidR="00786B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Пушкина «Я помню чудное мгновенье»</w:t>
            </w:r>
          </w:p>
          <w:p w:rsidR="00C15325" w:rsidRDefault="00C15325" w:rsidP="0055659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C15325" w:rsidRDefault="00C15325" w:rsidP="0055659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C15325" w:rsidRPr="00CA6EEE" w:rsidRDefault="00C15325" w:rsidP="0055659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Оценивание «Светофор»</w:t>
            </w:r>
          </w:p>
        </w:tc>
      </w:tr>
      <w:tr w:rsidR="00C15325" w:rsidRPr="007D58F8" w:rsidTr="00C15325">
        <w:trPr>
          <w:gridAfter w:val="1"/>
          <w:wAfter w:w="230" w:type="dxa"/>
          <w:trHeight w:val="4242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5" w:rsidRDefault="00C15325" w:rsidP="00556590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  <w:p w:rsidR="00C15325" w:rsidRPr="00231F6D" w:rsidRDefault="00C15325" w:rsidP="0055659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минут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25" w:rsidRDefault="00C15325" w:rsidP="00556590">
            <w:pPr>
              <w:pStyle w:val="TableParagraph"/>
              <w:spacing w:line="232" w:lineRule="auto"/>
              <w:ind w:right="386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Домашнее задание</w:t>
            </w:r>
            <w:r>
              <w:rPr>
                <w:sz w:val="24"/>
                <w:lang w:val="ru-RU"/>
              </w:rPr>
              <w:t>.</w:t>
            </w:r>
          </w:p>
          <w:p w:rsidR="00C15325" w:rsidRDefault="00C15325" w:rsidP="0055659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самостоятельного изучения предлагается «УС».</w:t>
            </w:r>
          </w:p>
          <w:p w:rsidR="00C15325" w:rsidRPr="007D58F8" w:rsidRDefault="00C15325" w:rsidP="00556590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ind w:right="102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Эссе  «…И звезда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 звездою говорит…» </w:t>
            </w:r>
          </w:p>
          <w:p w:rsidR="00C15325" w:rsidRDefault="00C15325" w:rsidP="0055659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Рефлексия</w:t>
            </w:r>
          </w:p>
          <w:p w:rsidR="00C15325" w:rsidRPr="007D58F8" w:rsidRDefault="00C15325" w:rsidP="0055659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Продолжите предложения:</w:t>
            </w:r>
          </w:p>
          <w:p w:rsidR="00C15325" w:rsidRDefault="00C15325" w:rsidP="00556590">
            <w:pPr>
              <w:pStyle w:val="TableParagraph"/>
              <w:tabs>
                <w:tab w:val="left" w:pos="2964"/>
              </w:tabs>
              <w:rPr>
                <w:position w:val="-5"/>
                <w:sz w:val="24"/>
                <w:lang w:val="ru-RU"/>
              </w:rPr>
            </w:pPr>
            <w:r>
              <w:rPr>
                <w:position w:val="-5"/>
                <w:sz w:val="24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position w:val="-5"/>
                <w:sz w:val="24"/>
                <w:lang w:val="ru-RU"/>
              </w:rPr>
              <w:t>узнал</w:t>
            </w:r>
            <w:proofErr w:type="gramStart"/>
            <w:r>
              <w:rPr>
                <w:position w:val="-5"/>
                <w:sz w:val="24"/>
                <w:lang w:val="ru-RU"/>
              </w:rPr>
              <w:t>,о</w:t>
            </w:r>
            <w:proofErr w:type="gramEnd"/>
            <w:r>
              <w:rPr>
                <w:position w:val="-5"/>
                <w:sz w:val="24"/>
                <w:lang w:val="ru-RU"/>
              </w:rPr>
              <w:t>ткрыл</w:t>
            </w:r>
            <w:proofErr w:type="spellEnd"/>
            <w:r>
              <w:rPr>
                <w:position w:val="-5"/>
                <w:sz w:val="24"/>
                <w:lang w:val="ru-RU"/>
              </w:rPr>
              <w:t xml:space="preserve"> для себя…</w:t>
            </w:r>
          </w:p>
          <w:p w:rsidR="00C15325" w:rsidRDefault="00C15325" w:rsidP="00556590">
            <w:pPr>
              <w:pStyle w:val="TableParagraph"/>
              <w:tabs>
                <w:tab w:val="left" w:pos="2964"/>
              </w:tabs>
              <w:ind w:left="0"/>
              <w:rPr>
                <w:sz w:val="24"/>
                <w:lang w:val="ru-RU"/>
              </w:rPr>
            </w:pPr>
            <w:r>
              <w:rPr>
                <w:position w:val="-5"/>
                <w:sz w:val="24"/>
                <w:lang w:val="ru-RU"/>
              </w:rPr>
              <w:t xml:space="preserve">Сегодня </w:t>
            </w:r>
            <w:r>
              <w:rPr>
                <w:spacing w:val="35"/>
                <w:position w:val="-5"/>
                <w:sz w:val="24"/>
                <w:lang w:val="ru-RU"/>
              </w:rPr>
              <w:t xml:space="preserve"> </w:t>
            </w:r>
            <w:r>
              <w:rPr>
                <w:position w:val="-5"/>
                <w:sz w:val="24"/>
                <w:lang w:val="ru-RU"/>
              </w:rPr>
              <w:t xml:space="preserve">      Я_____             </w:t>
            </w:r>
            <w:r>
              <w:rPr>
                <w:sz w:val="24"/>
                <w:lang w:val="ru-RU"/>
              </w:rPr>
              <w:t>научился, смог…</w:t>
            </w:r>
          </w:p>
          <w:p w:rsidR="00C15325" w:rsidRPr="007D58F8" w:rsidRDefault="00C15325" w:rsidP="00556590">
            <w:pPr>
              <w:pStyle w:val="TableParagraph"/>
              <w:tabs>
                <w:tab w:val="left" w:pos="2964"/>
              </w:tabs>
              <w:spacing w:before="3"/>
              <w:ind w:left="2965" w:right="102" w:hanging="28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уроке</w:t>
            </w:r>
            <w:r>
              <w:rPr>
                <w:sz w:val="24"/>
                <w:lang w:val="ru-RU"/>
              </w:rPr>
              <w:tab/>
              <w:t xml:space="preserve">могу похвалить себя и своих одноклассников </w:t>
            </w:r>
            <w:proofErr w:type="gramStart"/>
            <w:r>
              <w:rPr>
                <w:sz w:val="24"/>
                <w:lang w:val="ru-RU"/>
              </w:rPr>
              <w:t>за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…</w:t>
            </w:r>
          </w:p>
          <w:p w:rsidR="00C15325" w:rsidRDefault="00C15325" w:rsidP="00556590">
            <w:pPr>
              <w:pStyle w:val="TableParagraph"/>
              <w:spacing w:before="66" w:line="275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Критерии оценивания:</w:t>
            </w:r>
          </w:p>
          <w:p w:rsidR="00C15325" w:rsidRDefault="00C15325" w:rsidP="0055659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Учащийся достиг цели обучения, если…</w:t>
            </w:r>
          </w:p>
          <w:p w:rsidR="00C15325" w:rsidRDefault="00C15325" w:rsidP="00556590">
            <w:pPr>
              <w:pStyle w:val="TableParagraph"/>
              <w:numPr>
                <w:ilvl w:val="1"/>
                <w:numId w:val="4"/>
              </w:numPr>
              <w:tabs>
                <w:tab w:val="left" w:pos="817"/>
              </w:tabs>
              <w:ind w:right="427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определяет основную тему и идею</w:t>
            </w:r>
            <w:r w:rsidR="00786B50">
              <w:rPr>
                <w:spacing w:val="-22"/>
                <w:sz w:val="24"/>
                <w:lang w:val="ru-RU"/>
              </w:rPr>
              <w:t>:</w:t>
            </w:r>
          </w:p>
          <w:p w:rsidR="00C15325" w:rsidRDefault="00C15325" w:rsidP="00556590">
            <w:pPr>
              <w:pStyle w:val="TableParagraph"/>
              <w:numPr>
                <w:ilvl w:val="1"/>
                <w:numId w:val="4"/>
              </w:numPr>
              <w:tabs>
                <w:tab w:val="left" w:pos="817"/>
              </w:tabs>
              <w:ind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записывает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словосочетания</w:t>
            </w:r>
            <w:proofErr w:type="spellEnd"/>
            <w:r>
              <w:rPr>
                <w:sz w:val="24"/>
              </w:rPr>
              <w:t>;</w:t>
            </w:r>
          </w:p>
          <w:p w:rsidR="00C15325" w:rsidRDefault="00C15325" w:rsidP="00556590">
            <w:pPr>
              <w:pStyle w:val="TableParagraph"/>
              <w:numPr>
                <w:ilvl w:val="1"/>
                <w:numId w:val="4"/>
              </w:numPr>
              <w:tabs>
                <w:tab w:val="left" w:pos="817"/>
              </w:tabs>
              <w:ind w:right="229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комментирует лексические особенности текста и делает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выводы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5" w:rsidRDefault="00C15325" w:rsidP="005565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C15325" w:rsidRPr="00C15325" w:rsidRDefault="00C15325">
      <w:pPr>
        <w:rPr>
          <w:lang w:val="ru-RU"/>
        </w:rPr>
      </w:pPr>
    </w:p>
    <w:p w:rsidR="00C15325" w:rsidRPr="00C15325" w:rsidRDefault="00C15325">
      <w:pPr>
        <w:rPr>
          <w:lang w:val="ru-RU"/>
        </w:rPr>
      </w:pPr>
    </w:p>
    <w:sectPr w:rsidR="00C15325" w:rsidRPr="00C1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A59"/>
    <w:multiLevelType w:val="hybridMultilevel"/>
    <w:tmpl w:val="6AA8163C"/>
    <w:lvl w:ilvl="0" w:tplc="5706F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68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81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0B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04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8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ED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46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426894"/>
    <w:multiLevelType w:val="hybridMultilevel"/>
    <w:tmpl w:val="A5566FCC"/>
    <w:lvl w:ilvl="0" w:tplc="680ADC6C">
      <w:start w:val="1"/>
      <w:numFmt w:val="decimal"/>
      <w:lvlText w:val="%1."/>
      <w:lvlJc w:val="left"/>
      <w:pPr>
        <w:ind w:left="107" w:hanging="2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AA6F28">
      <w:start w:val="1"/>
      <w:numFmt w:val="decimal"/>
      <w:lvlText w:val="%2)"/>
      <w:lvlJc w:val="left"/>
      <w:pPr>
        <w:ind w:left="827" w:hanging="35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E7E6E2C2">
      <w:numFmt w:val="bullet"/>
      <w:lvlText w:val="•"/>
      <w:lvlJc w:val="left"/>
      <w:pPr>
        <w:ind w:left="1404" w:hanging="350"/>
      </w:pPr>
    </w:lvl>
    <w:lvl w:ilvl="3" w:tplc="CAA49B6A">
      <w:numFmt w:val="bullet"/>
      <w:lvlText w:val="•"/>
      <w:lvlJc w:val="left"/>
      <w:pPr>
        <w:ind w:left="1988" w:hanging="350"/>
      </w:pPr>
    </w:lvl>
    <w:lvl w:ilvl="4" w:tplc="E1BC66C8">
      <w:numFmt w:val="bullet"/>
      <w:lvlText w:val="•"/>
      <w:lvlJc w:val="left"/>
      <w:pPr>
        <w:ind w:left="2572" w:hanging="350"/>
      </w:pPr>
    </w:lvl>
    <w:lvl w:ilvl="5" w:tplc="92ECFE26">
      <w:numFmt w:val="bullet"/>
      <w:lvlText w:val="•"/>
      <w:lvlJc w:val="left"/>
      <w:pPr>
        <w:ind w:left="3156" w:hanging="350"/>
      </w:pPr>
    </w:lvl>
    <w:lvl w:ilvl="6" w:tplc="C3065804">
      <w:numFmt w:val="bullet"/>
      <w:lvlText w:val="•"/>
      <w:lvlJc w:val="left"/>
      <w:pPr>
        <w:ind w:left="3741" w:hanging="350"/>
      </w:pPr>
    </w:lvl>
    <w:lvl w:ilvl="7" w:tplc="EFC872DA">
      <w:numFmt w:val="bullet"/>
      <w:lvlText w:val="•"/>
      <w:lvlJc w:val="left"/>
      <w:pPr>
        <w:ind w:left="4325" w:hanging="350"/>
      </w:pPr>
    </w:lvl>
    <w:lvl w:ilvl="8" w:tplc="AE8CD03A">
      <w:numFmt w:val="bullet"/>
      <w:lvlText w:val="•"/>
      <w:lvlJc w:val="left"/>
      <w:pPr>
        <w:ind w:left="4909" w:hanging="350"/>
      </w:pPr>
    </w:lvl>
  </w:abstractNum>
  <w:abstractNum w:abstractNumId="2">
    <w:nsid w:val="5C335B57"/>
    <w:multiLevelType w:val="hybridMultilevel"/>
    <w:tmpl w:val="E76012D6"/>
    <w:lvl w:ilvl="0" w:tplc="15A81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09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41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A5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EC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62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8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C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60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A06495"/>
    <w:multiLevelType w:val="hybridMultilevel"/>
    <w:tmpl w:val="1F7E6F9A"/>
    <w:lvl w:ilvl="0" w:tplc="CF6E3CB4">
      <w:start w:val="2"/>
      <w:numFmt w:val="upperRoman"/>
      <w:lvlText w:val="%1."/>
      <w:lvlJc w:val="left"/>
      <w:pPr>
        <w:ind w:left="415" w:hanging="3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8F877B8">
      <w:start w:val="1"/>
      <w:numFmt w:val="decimal"/>
      <w:lvlText w:val="%2."/>
      <w:lvlJc w:val="left"/>
      <w:pPr>
        <w:ind w:left="827" w:hanging="35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/>
      </w:rPr>
    </w:lvl>
    <w:lvl w:ilvl="2" w:tplc="1F66E8B6">
      <w:numFmt w:val="bullet"/>
      <w:lvlText w:val="•"/>
      <w:lvlJc w:val="left"/>
      <w:pPr>
        <w:ind w:left="1403" w:hanging="350"/>
      </w:pPr>
    </w:lvl>
    <w:lvl w:ilvl="3" w:tplc="2A8CB7EC">
      <w:numFmt w:val="bullet"/>
      <w:lvlText w:val="•"/>
      <w:lvlJc w:val="left"/>
      <w:pPr>
        <w:ind w:left="1987" w:hanging="350"/>
      </w:pPr>
    </w:lvl>
    <w:lvl w:ilvl="4" w:tplc="8000EC4C">
      <w:numFmt w:val="bullet"/>
      <w:lvlText w:val="•"/>
      <w:lvlJc w:val="left"/>
      <w:pPr>
        <w:ind w:left="2571" w:hanging="350"/>
      </w:pPr>
    </w:lvl>
    <w:lvl w:ilvl="5" w:tplc="A09E729A">
      <w:numFmt w:val="bullet"/>
      <w:lvlText w:val="•"/>
      <w:lvlJc w:val="left"/>
      <w:pPr>
        <w:ind w:left="3154" w:hanging="350"/>
      </w:pPr>
    </w:lvl>
    <w:lvl w:ilvl="6" w:tplc="E58E2AF2">
      <w:numFmt w:val="bullet"/>
      <w:lvlText w:val="•"/>
      <w:lvlJc w:val="left"/>
      <w:pPr>
        <w:ind w:left="3738" w:hanging="350"/>
      </w:pPr>
    </w:lvl>
    <w:lvl w:ilvl="7" w:tplc="D3D071F0">
      <w:numFmt w:val="bullet"/>
      <w:lvlText w:val="•"/>
      <w:lvlJc w:val="left"/>
      <w:pPr>
        <w:ind w:left="4322" w:hanging="350"/>
      </w:pPr>
    </w:lvl>
    <w:lvl w:ilvl="8" w:tplc="694E6324">
      <w:numFmt w:val="bullet"/>
      <w:lvlText w:val="•"/>
      <w:lvlJc w:val="left"/>
      <w:pPr>
        <w:ind w:left="4905" w:hanging="35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15"/>
    <w:rsid w:val="00711E15"/>
    <w:rsid w:val="00786B50"/>
    <w:rsid w:val="00C15325"/>
    <w:rsid w:val="00F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5325"/>
    <w:pPr>
      <w:ind w:left="107"/>
    </w:pPr>
  </w:style>
  <w:style w:type="table" w:customStyle="1" w:styleId="TableNormal">
    <w:name w:val="Table Normal"/>
    <w:uiPriority w:val="2"/>
    <w:semiHidden/>
    <w:qFormat/>
    <w:rsid w:val="00C15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153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3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5325"/>
    <w:pPr>
      <w:ind w:left="107"/>
    </w:pPr>
  </w:style>
  <w:style w:type="table" w:customStyle="1" w:styleId="TableNormal">
    <w:name w:val="Table Normal"/>
    <w:uiPriority w:val="2"/>
    <w:semiHidden/>
    <w:qFormat/>
    <w:rsid w:val="00C15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153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3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Куаныш</cp:lastModifiedBy>
  <cp:revision>2</cp:revision>
  <dcterms:created xsi:type="dcterms:W3CDTF">2018-12-13T05:43:00Z</dcterms:created>
  <dcterms:modified xsi:type="dcterms:W3CDTF">2018-12-13T06:02:00Z</dcterms:modified>
</cp:coreProperties>
</file>