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F0" w:rsidRPr="00B972C1" w:rsidRDefault="00022B81" w:rsidP="00665EF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2540</wp:posOffset>
            </wp:positionV>
            <wp:extent cx="1208405" cy="1400175"/>
            <wp:effectExtent l="0" t="0" r="0" b="0"/>
            <wp:wrapSquare wrapText="bothSides"/>
            <wp:docPr id="1" name="Рисунок 1" descr="C:\Users\admin\Desktop\4а\IMG-201901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а\IMG-20190119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t="8353" r="21555" b="34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</w:t>
      </w:r>
      <w:bookmarkStart w:id="0" w:name="_GoBack"/>
      <w:r w:rsidR="00B972C1" w:rsidRPr="00B972C1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kk-KZ"/>
        </w:rPr>
        <w:t>Дрегля</w:t>
      </w:r>
      <w:bookmarkEnd w:id="0"/>
      <w:r w:rsidR="00665EF0" w:rsidRPr="00B972C1">
        <w:rPr>
          <w:rFonts w:ascii="Times New Roman" w:hAnsi="Times New Roman"/>
          <w:b/>
          <w:sz w:val="28"/>
          <w:szCs w:val="24"/>
          <w:lang w:val="kk-KZ"/>
        </w:rPr>
        <w:t xml:space="preserve"> Юлия Михайловна,</w:t>
      </w:r>
    </w:p>
    <w:p w:rsidR="00665EF0" w:rsidRPr="00B972C1" w:rsidRDefault="00022B81" w:rsidP="00665EF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B972C1">
        <w:rPr>
          <w:rFonts w:ascii="Times New Roman" w:hAnsi="Times New Roman"/>
          <w:sz w:val="28"/>
          <w:szCs w:val="24"/>
          <w:lang w:val="kk-KZ"/>
        </w:rPr>
        <w:t>у</w:t>
      </w:r>
      <w:r w:rsidR="00665EF0" w:rsidRPr="00B972C1">
        <w:rPr>
          <w:rFonts w:ascii="Times New Roman" w:hAnsi="Times New Roman"/>
          <w:sz w:val="28"/>
          <w:szCs w:val="24"/>
          <w:lang w:val="kk-KZ"/>
        </w:rPr>
        <w:t>читель английского языка,</w:t>
      </w:r>
    </w:p>
    <w:p w:rsidR="00022B81" w:rsidRPr="00B972C1" w:rsidRDefault="00022B81" w:rsidP="00022B81">
      <w:pPr>
        <w:spacing w:after="0"/>
        <w:jc w:val="right"/>
        <w:rPr>
          <w:rFonts w:ascii="Times New Roman" w:hAnsi="Times New Roman"/>
          <w:sz w:val="28"/>
          <w:szCs w:val="24"/>
          <w:lang w:val="kk-KZ"/>
        </w:rPr>
      </w:pPr>
      <w:r w:rsidRPr="00B972C1">
        <w:rPr>
          <w:rFonts w:ascii="Times New Roman" w:hAnsi="Times New Roman"/>
          <w:sz w:val="28"/>
          <w:szCs w:val="24"/>
          <w:lang w:val="kk-KZ"/>
        </w:rPr>
        <w:t>с</w:t>
      </w:r>
      <w:proofErr w:type="spellStart"/>
      <w:r w:rsidRPr="00B972C1">
        <w:rPr>
          <w:rFonts w:ascii="Times New Roman" w:hAnsi="Times New Roman"/>
          <w:sz w:val="28"/>
          <w:szCs w:val="24"/>
        </w:rPr>
        <w:t>редн</w:t>
      </w:r>
      <w:proofErr w:type="spellEnd"/>
      <w:r w:rsidRPr="00B972C1">
        <w:rPr>
          <w:rFonts w:ascii="Times New Roman" w:hAnsi="Times New Roman"/>
          <w:sz w:val="28"/>
          <w:szCs w:val="24"/>
          <w:lang w:val="kk-KZ"/>
        </w:rPr>
        <w:t>ей</w:t>
      </w:r>
      <w:r w:rsidRPr="00B972C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972C1">
        <w:rPr>
          <w:rFonts w:ascii="Times New Roman" w:hAnsi="Times New Roman"/>
          <w:sz w:val="28"/>
          <w:szCs w:val="24"/>
        </w:rPr>
        <w:t>общеобразовательн</w:t>
      </w:r>
      <w:proofErr w:type="spellEnd"/>
      <w:r w:rsidRPr="00B972C1">
        <w:rPr>
          <w:rFonts w:ascii="Times New Roman" w:hAnsi="Times New Roman"/>
          <w:sz w:val="28"/>
          <w:szCs w:val="24"/>
          <w:lang w:val="kk-KZ"/>
        </w:rPr>
        <w:t>ой</w:t>
      </w:r>
      <w:r w:rsidRPr="00B972C1">
        <w:rPr>
          <w:rFonts w:ascii="Times New Roman" w:hAnsi="Times New Roman"/>
          <w:sz w:val="28"/>
          <w:szCs w:val="24"/>
        </w:rPr>
        <w:t xml:space="preserve"> школ</w:t>
      </w:r>
      <w:r w:rsidRPr="00B972C1">
        <w:rPr>
          <w:rFonts w:ascii="Times New Roman" w:hAnsi="Times New Roman"/>
          <w:sz w:val="28"/>
          <w:szCs w:val="24"/>
          <w:lang w:val="kk-KZ"/>
        </w:rPr>
        <w:t>ы</w:t>
      </w:r>
      <w:r w:rsidRPr="00B972C1">
        <w:rPr>
          <w:rFonts w:ascii="Times New Roman" w:hAnsi="Times New Roman"/>
          <w:sz w:val="28"/>
          <w:szCs w:val="24"/>
        </w:rPr>
        <w:t xml:space="preserve"> №4 </w:t>
      </w:r>
    </w:p>
    <w:p w:rsidR="00665EF0" w:rsidRPr="00B972C1" w:rsidRDefault="00022B81" w:rsidP="00665EF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B972C1">
        <w:rPr>
          <w:rFonts w:ascii="Times New Roman" w:hAnsi="Times New Roman"/>
          <w:sz w:val="28"/>
          <w:szCs w:val="24"/>
          <w:lang w:val="kk-KZ"/>
        </w:rPr>
        <w:t>города Э</w:t>
      </w:r>
      <w:r w:rsidR="00665EF0" w:rsidRPr="00B972C1">
        <w:rPr>
          <w:rFonts w:ascii="Times New Roman" w:hAnsi="Times New Roman"/>
          <w:sz w:val="28"/>
          <w:szCs w:val="24"/>
          <w:lang w:val="kk-KZ"/>
        </w:rPr>
        <w:t>кибастуза</w:t>
      </w:r>
    </w:p>
    <w:p w:rsidR="00665EF0" w:rsidRPr="00B972C1" w:rsidRDefault="00665EF0" w:rsidP="00665EF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B972C1">
        <w:rPr>
          <w:rFonts w:ascii="Times New Roman" w:hAnsi="Times New Roman"/>
          <w:sz w:val="28"/>
          <w:szCs w:val="24"/>
          <w:lang w:val="kk-KZ"/>
        </w:rPr>
        <w:t>Павлодарской области.</w:t>
      </w:r>
    </w:p>
    <w:p w:rsidR="00665EF0" w:rsidRPr="00B972C1" w:rsidRDefault="00665EF0" w:rsidP="00665E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</w:p>
    <w:p w:rsidR="00C30D25" w:rsidRPr="00B972C1" w:rsidRDefault="00665EF0" w:rsidP="00665EF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972C1">
        <w:rPr>
          <w:rFonts w:ascii="Times New Roman" w:hAnsi="Times New Roman" w:cs="Times New Roman"/>
          <w:b/>
          <w:color w:val="000000" w:themeColor="text1"/>
          <w:sz w:val="28"/>
          <w:szCs w:val="24"/>
          <w:lang w:val="en-GB"/>
        </w:rPr>
        <w:t>London</w:t>
      </w:r>
    </w:p>
    <w:tbl>
      <w:tblPr>
        <w:tblStyle w:val="a4"/>
        <w:tblpPr w:leftFromText="180" w:rightFromText="180" w:vertAnchor="text" w:tblpX="783" w:tblpY="1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710"/>
        <w:gridCol w:w="391"/>
        <w:gridCol w:w="283"/>
        <w:gridCol w:w="19"/>
        <w:gridCol w:w="3876"/>
        <w:gridCol w:w="2769"/>
        <w:gridCol w:w="160"/>
        <w:gridCol w:w="237"/>
        <w:gridCol w:w="1586"/>
        <w:gridCol w:w="34"/>
        <w:gridCol w:w="33"/>
      </w:tblGrid>
      <w:tr w:rsidR="00665EF0" w:rsidRPr="00C0599E" w:rsidTr="00C0599E">
        <w:trPr>
          <w:gridAfter w:val="2"/>
          <w:wAfter w:w="67" w:type="dxa"/>
          <w:trHeight w:val="332"/>
        </w:trPr>
        <w:tc>
          <w:tcPr>
            <w:tcW w:w="52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Lesson</w:t>
            </w: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37</w:t>
            </w:r>
          </w:p>
        </w:tc>
        <w:tc>
          <w:tcPr>
            <w:tcW w:w="4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65EF0" w:rsidRPr="00C0599E" w:rsidTr="00B972C1">
        <w:trPr>
          <w:gridAfter w:val="2"/>
          <w:wAfter w:w="67" w:type="dxa"/>
          <w:trHeight w:val="28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Grade:</w:t>
            </w: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9 “B”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Number present:</w:t>
            </w: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absent</w:t>
            </w: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</w:p>
        </w:tc>
      </w:tr>
      <w:tr w:rsidR="00665EF0" w:rsidRPr="00B972C1" w:rsidTr="00B972C1">
        <w:trPr>
          <w:gridAfter w:val="2"/>
          <w:wAfter w:w="67" w:type="dxa"/>
          <w:trHeight w:val="17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The theme of the lesson: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65EF0" w:rsidRPr="00B972C1" w:rsidTr="00B972C1">
        <w:trPr>
          <w:gridAfter w:val="2"/>
          <w:wAfter w:w="67" w:type="dxa"/>
          <w:trHeight w:val="172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Lesson objectives: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All learners will be able to: 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their listening, reading</w:t>
            </w:r>
            <w:proofErr w:type="gramStart"/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abilities</w:t>
            </w:r>
            <w:proofErr w:type="gramEnd"/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writing skill through interactive and communicative activities.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65EF0" w:rsidRPr="00B972C1" w:rsidTr="00B972C1">
        <w:trPr>
          <w:gridAfter w:val="2"/>
          <w:wAfter w:w="67" w:type="dxa"/>
          <w:trHeight w:val="236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Most learners will be able to: 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identify and discuss direction in London.</w:t>
            </w:r>
          </w:p>
        </w:tc>
      </w:tr>
      <w:tr w:rsidR="00665EF0" w:rsidRPr="00B972C1" w:rsidTr="00B972C1">
        <w:trPr>
          <w:gridAfter w:val="2"/>
          <w:wAfter w:w="67" w:type="dxa"/>
          <w:trHeight w:val="50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Some learners will be able to: 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 opinions of their classmates working together in groups for successful communication.</w:t>
            </w:r>
          </w:p>
        </w:tc>
      </w:tr>
      <w:tr w:rsidR="00665EF0" w:rsidRPr="00B972C1" w:rsidTr="00B972C1">
        <w:trPr>
          <w:gridAfter w:val="2"/>
          <w:wAfter w:w="67" w:type="dxa"/>
          <w:trHeight w:val="16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Language objectives: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pStyle w:val="a3"/>
              <w:spacing w:before="0" w:beforeAutospacing="0" w:after="0" w:afterAutospacing="0" w:line="270" w:lineRule="atLeast"/>
              <w:rPr>
                <w:color w:val="0D0D0D" w:themeColor="text1" w:themeTint="F2"/>
                <w:lang w:val="en-US"/>
              </w:rPr>
            </w:pPr>
            <w:r w:rsidRPr="00C0599E">
              <w:rPr>
                <w:color w:val="000000" w:themeColor="text1"/>
                <w:lang w:val="en-US"/>
              </w:rPr>
              <w:t xml:space="preserve">Learners </w:t>
            </w:r>
            <w:r w:rsidRPr="00C0599E">
              <w:rPr>
                <w:color w:val="0D0D0D" w:themeColor="text1" w:themeTint="F2"/>
                <w:lang w:val="en-US"/>
              </w:rPr>
              <w:t xml:space="preserve">can: </w:t>
            </w:r>
            <w:r w:rsidRPr="00C0599E">
              <w:rPr>
                <w:color w:val="0D0D0D" w:themeColor="text1" w:themeTint="F2"/>
                <w:shd w:val="clear" w:color="auto" w:fill="FFFFFF"/>
                <w:lang w:val="en-US"/>
              </w:rPr>
              <w:t>get more information about London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Key words and phrases: a double-decker, a single-decker, crew, the conductor, the inspector, an upstairs, a downstairs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Discussion points: Transport in London</w:t>
            </w:r>
          </w:p>
        </w:tc>
      </w:tr>
      <w:tr w:rsidR="00665EF0" w:rsidRPr="00C0599E" w:rsidTr="00C0599E">
        <w:trPr>
          <w:gridAfter w:val="2"/>
          <w:wAfter w:w="67" w:type="dxa"/>
          <w:trHeight w:val="23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Plan</w:t>
            </w:r>
          </w:p>
        </w:tc>
      </w:tr>
      <w:tr w:rsidR="00665EF0" w:rsidRPr="00C0599E" w:rsidTr="00B972C1">
        <w:trPr>
          <w:gridAfter w:val="2"/>
          <w:wAfter w:w="67" w:type="dxa"/>
          <w:trHeight w:val="43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Planned timings: 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Planned activities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Resources:</w:t>
            </w:r>
          </w:p>
        </w:tc>
      </w:tr>
      <w:tr w:rsidR="00665EF0" w:rsidRPr="00C0599E" w:rsidTr="00C0599E">
        <w:trPr>
          <w:gridAfter w:val="1"/>
          <w:wAfter w:w="33" w:type="dxa"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 min</w:t>
            </w:r>
          </w:p>
        </w:tc>
        <w:tc>
          <w:tcPr>
            <w:tcW w:w="7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0" w:rsidRPr="00C0599E" w:rsidRDefault="00665EF0" w:rsidP="00C0599E">
            <w:pPr>
              <w:pStyle w:val="a3"/>
              <w:spacing w:before="0" w:beforeAutospacing="0" w:after="0" w:afterAutospacing="0" w:line="220" w:lineRule="atLeast"/>
              <w:rPr>
                <w:lang w:val="en-US"/>
              </w:rPr>
            </w:pPr>
            <w:r w:rsidRPr="00C0599E">
              <w:rPr>
                <w:color w:val="000000" w:themeColor="text1"/>
                <w:lang w:val="en-US" w:eastAsia="en-US"/>
              </w:rPr>
              <w:t xml:space="preserve">I. </w:t>
            </w:r>
            <w:r w:rsidRPr="00C0599E">
              <w:rPr>
                <w:b/>
                <w:lang w:val="en-US"/>
              </w:rPr>
              <w:t xml:space="preserve">Greeting. </w:t>
            </w:r>
            <w:r w:rsidRPr="00C0599E">
              <w:rPr>
                <w:lang w:val="en-US"/>
              </w:rPr>
              <w:t>Good morning, class! How are you? Sit down, please. Who is on duty today? Who is absent today?</w:t>
            </w:r>
          </w:p>
          <w:p w:rsidR="00665EF0" w:rsidRPr="00C0599E" w:rsidRDefault="00665EF0" w:rsidP="00C0599E">
            <w:pPr>
              <w:pStyle w:val="a3"/>
              <w:spacing w:before="0" w:beforeAutospacing="0" w:after="0" w:afterAutospacing="0" w:line="220" w:lineRule="atLeast"/>
              <w:rPr>
                <w:lang w:val="en-US"/>
              </w:rPr>
            </w:pPr>
            <w:r w:rsidRPr="00C0599E">
              <w:rPr>
                <w:b/>
                <w:lang w:val="en-US"/>
              </w:rPr>
              <w:t xml:space="preserve">Warm up. </w:t>
            </w:r>
            <w:r w:rsidRPr="00C0599E">
              <w:rPr>
                <w:lang w:val="en-US"/>
              </w:rPr>
              <w:t>Look at the screen. Listen the conversation and answer the questions:</w:t>
            </w:r>
          </w:p>
          <w:p w:rsidR="00665EF0" w:rsidRPr="00C0599E" w:rsidRDefault="00665EF0" w:rsidP="00C0599E">
            <w:pPr>
              <w:pStyle w:val="a3"/>
              <w:spacing w:before="0" w:beforeAutospacing="0" w:after="0" w:afterAutospacing="0" w:line="220" w:lineRule="atLeast"/>
              <w:rPr>
                <w:b/>
                <w:lang w:val="en-US" w:eastAsia="en-US"/>
              </w:rPr>
            </w:pPr>
            <w:r w:rsidRPr="00C0599E">
              <w:rPr>
                <w:b/>
                <w:shd w:val="clear" w:color="auto" w:fill="FFFFFF"/>
                <w:lang w:val="en-US"/>
              </w:rPr>
              <w:t>What do they need for their visit? Have you ever visited a new city? How did you feel?</w:t>
            </w:r>
            <w:r w:rsidRPr="00C0599E">
              <w:rPr>
                <w:b/>
                <w:lang w:val="en-US"/>
              </w:rPr>
              <w:t xml:space="preserve">  </w:t>
            </w:r>
          </w:p>
          <w:p w:rsidR="00665EF0" w:rsidRPr="00C0599E" w:rsidRDefault="00665EF0" w:rsidP="00C0599E">
            <w:pPr>
              <w:pStyle w:val="a5"/>
              <w:ind w:left="34"/>
              <w:jc w:val="both"/>
              <w:rPr>
                <w:noProof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Checking the home task. </w:t>
            </w:r>
          </w:p>
          <w:p w:rsidR="00665EF0" w:rsidRPr="00C0599E" w:rsidRDefault="00665EF0" w:rsidP="00C0599E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your home task? Let’s check it. Now I will check. And now who wants to be the first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 Section: Gerund (Revised)</w:t>
            </w:r>
          </w:p>
          <w:p w:rsidR="00665EF0" w:rsidRPr="00C0599E" w:rsidRDefault="00665EF0" w:rsidP="00C0599E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(Teacher asks the rule of gerund, asks students to give own examples, asks the verbs which are used before the gerund).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4"/>
              </w:numPr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 revision: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finishing 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University Jane moved to a new city (Adverbial modifier).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thinks of </w:t>
            </w: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changing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 job. (Object)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Painting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one of my hobbies.(Subject)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an airport for</w:t>
            </w: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transporting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goods. (Attribute)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4"/>
              </w:numPr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Doing writing exercises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entered the room without noticing me.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finished reading the book.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 greatest pleasure is reading.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 is a good exercise.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discussed different ways of learning English.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reading the text I put it into the drawer.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bilimland</w:t>
            </w:r>
            <w:proofErr w:type="spellEnd"/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https://bilimland.kz/ru#lesson=9621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sentences</w:t>
            </w:r>
          </w:p>
        </w:tc>
      </w:tr>
      <w:tr w:rsidR="00665EF0" w:rsidRPr="00B972C1" w:rsidTr="00C0599E">
        <w:trPr>
          <w:gridAfter w:val="1"/>
          <w:wAfter w:w="33" w:type="dxa"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Middle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End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5min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0" w:rsidRPr="00C0599E" w:rsidRDefault="00665EF0" w:rsidP="00C0599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Motto: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world is a book and those who do not travel read only one page”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understand the Motto? Can you translate, please?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advantages of travelling?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for </w:t>
            </w:r>
            <w:proofErr w:type="gramStart"/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 travel?</w:t>
            </w:r>
          </w:p>
          <w:p w:rsidR="00665EF0" w:rsidRPr="00C0599E" w:rsidRDefault="00665EF0" w:rsidP="00C0599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 – listening task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 Practice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(Teacher will present the new words of today’s </w:t>
            </w:r>
            <w:proofErr w:type="gramStart"/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lesson,</w:t>
            </w:r>
            <w:proofErr w:type="gramEnd"/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 will practice their pronunciations and write the new words on their vocabularies.)</w:t>
            </w:r>
          </w:p>
          <w:p w:rsidR="00665EF0" w:rsidRPr="00C0599E" w:rsidRDefault="00665EF0" w:rsidP="00C0599E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Stage: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(Students will listen to the text and while listening complete the sentences with the missed words).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1) </w:t>
            </w: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Mrs</w:t>
            </w:r>
            <w:proofErr w:type="spell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Hearn: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Excuse me, do you know the ...........to Buckingham Palace?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Policeman: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Oh, you're quite far away I'm afraid</w:t>
            </w:r>
            <w:proofErr w:type="gramStart"/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!........</w:t>
            </w:r>
            <w:proofErr w:type="gramEnd"/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bridge and go straight on, then take the first left. Go across the road and straight on, and you'll see the Palace in ...... of you.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Mrs</w:t>
            </w:r>
            <w:proofErr w:type="spell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Hearn: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Thanks!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2)</w:t>
            </w: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</w:t>
            </w:r>
            <w:proofErr w:type="spellEnd"/>
            <w:proofErr w:type="gram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Hearn: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Excuse me, do you know the way to the British Museum?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Doorman: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I'm afraid it's </w:t>
            </w:r>
            <w:proofErr w:type="gramStart"/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quite .....!</w:t>
            </w:r>
            <w:proofErr w:type="gramEnd"/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 need to cross the park and turn right, then cross the road. ....... </w:t>
            </w:r>
            <w:proofErr w:type="gramStart"/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straight</w:t>
            </w:r>
            <w:proofErr w:type="gramEnd"/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until you get to the end, and then turn ...... You'll see the museum on the corner.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Mrs</w:t>
            </w:r>
            <w:proofErr w:type="spell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Hearn: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Thanks!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3) </w:t>
            </w: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Mrs</w:t>
            </w:r>
            <w:proofErr w:type="spell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Hearn: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Excuse </w:t>
            </w:r>
            <w:proofErr w:type="gramStart"/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me,</w:t>
            </w:r>
            <w:proofErr w:type="gramEnd"/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 you know the way to Tower Bridge?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Beefeater: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That's easy, it's ......here. Turn right and go straight on until you get to the road, then ....... left. Go straight on until you get to a big road, and then turn left. You'll see Tower Bridge in front of you.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Mrs</w:t>
            </w:r>
            <w:proofErr w:type="spell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Hearn: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Thanks!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4) </w:t>
            </w: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Hearn: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......, do you know the way to the London Eye?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Member of the Queen's Guard: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silent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Mrs</w:t>
            </w:r>
            <w:proofErr w:type="spellEnd"/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Hearn: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Excuse me, do you know the </w:t>
            </w:r>
            <w:proofErr w:type="gramStart"/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way ........ the</w:t>
            </w:r>
            <w:proofErr w:type="gramEnd"/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London Eye?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Kate:</w:t>
            </w: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Well, it's very near. Turn around – it's there!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Answer: </w:t>
            </w:r>
          </w:p>
          <w:p w:rsidR="00665EF0" w:rsidRPr="00B972C1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 way, Cross, front   2) far, Go, left    3) near, turn       4) Excuse me     5) to</w:t>
            </w:r>
          </w:p>
          <w:p w:rsidR="00665EF0" w:rsidRPr="00C0599E" w:rsidRDefault="00665EF0" w:rsidP="00C0599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</w:t>
            </w:r>
          </w:p>
          <w:p w:rsidR="00665EF0" w:rsidRPr="00B972C1" w:rsidRDefault="00665EF0" w:rsidP="00C05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take small cards, they should find their pairs. </w:t>
            </w:r>
            <w:proofErr w:type="gramStart"/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 in</w:t>
            </w:r>
            <w:proofErr w:type="gramEnd"/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these pairs they should play the dialogue.</w:t>
            </w:r>
          </w:p>
          <w:p w:rsidR="00665EF0" w:rsidRPr="00B972C1" w:rsidRDefault="00665EF0" w:rsidP="00C0599E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  give students map of London. 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Listen and play the game.(students write the place) </w:t>
            </w:r>
          </w:p>
          <w:p w:rsidR="00665EF0" w:rsidRPr="00B972C1" w:rsidRDefault="00665EF0" w:rsidP="00C059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Then each of the pairs </w:t>
            </w:r>
            <w:proofErr w:type="gramStart"/>
            <w:r w:rsidRPr="00C05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write</w:t>
            </w:r>
            <w:proofErr w:type="gramEnd"/>
            <w:r w:rsidRPr="00C05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their own the way of this map and read the others.</w:t>
            </w:r>
          </w:p>
          <w:p w:rsidR="00665EF0" w:rsidRPr="00C0599E" w:rsidRDefault="00665EF0" w:rsidP="00C059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 task. 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diaries and write down the home task.</w:t>
            </w: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 task will be exercise 8 on page 69 to make sentences by using these prepositions and to learn the words.</w:t>
            </w:r>
          </w:p>
          <w:p w:rsidR="00665EF0" w:rsidRPr="00C0599E" w:rsidRDefault="00665EF0" w:rsidP="00C059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Putting marks. 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were very activity today at the lesson. Give me your diaries for putting marks.</w:t>
            </w:r>
          </w:p>
          <w:p w:rsidR="00665EF0" w:rsidRPr="00C0599E" w:rsidRDefault="00665EF0" w:rsidP="00C059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Reflex ion. 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did you do at the lesson? </w:t>
            </w:r>
          </w:p>
          <w:p w:rsidR="00665EF0" w:rsidRPr="00C0599E" w:rsidRDefault="00665EF0" w:rsidP="00C059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we talk about?</w:t>
            </w:r>
          </w:p>
          <w:p w:rsidR="00665EF0" w:rsidRPr="00B972C1" w:rsidRDefault="00665EF0" w:rsidP="00B972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What the new words did you have today?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Bilimland</w:t>
            </w:r>
            <w:proofErr w:type="spellEnd"/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https://bilimland.kz/ru#lesson=9621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Handout (dialogue)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Small pictures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https://bilimland.kz/ru#lesson=9621</w:t>
            </w:r>
          </w:p>
        </w:tc>
      </w:tr>
      <w:tr w:rsidR="00665EF0" w:rsidRPr="00C0599E" w:rsidTr="00C0599E">
        <w:trPr>
          <w:trHeight w:val="341"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Additional information</w:t>
            </w:r>
          </w:p>
        </w:tc>
      </w:tr>
      <w:tr w:rsidR="00665EF0" w:rsidRPr="00B972C1" w:rsidTr="00C0599E">
        <w:trPr>
          <w:trHeight w:val="1381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Differentiation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Assessment</w:t>
            </w:r>
          </w:p>
          <w:tbl>
            <w:tblPr>
              <w:tblStyle w:val="a4"/>
              <w:tblpPr w:leftFromText="180" w:rightFromText="180" w:horzAnchor="margin" w:tblpY="394"/>
              <w:tblOverlap w:val="never"/>
              <w:tblW w:w="5941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016"/>
              <w:gridCol w:w="1067"/>
              <w:gridCol w:w="1373"/>
              <w:gridCol w:w="1219"/>
            </w:tblGrid>
            <w:tr w:rsidR="00665EF0" w:rsidRPr="00B972C1" w:rsidTr="00F03F1B">
              <w:trPr>
                <w:trHeight w:val="461"/>
              </w:trPr>
              <w:tc>
                <w:tcPr>
                  <w:tcW w:w="1266" w:type="dxa"/>
                </w:tcPr>
                <w:p w:rsidR="00665EF0" w:rsidRPr="00C0599E" w:rsidRDefault="00665EF0" w:rsidP="00C059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05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Homework</w:t>
                  </w:r>
                </w:p>
              </w:tc>
              <w:tc>
                <w:tcPr>
                  <w:tcW w:w="1016" w:type="dxa"/>
                </w:tcPr>
                <w:p w:rsidR="00665EF0" w:rsidRPr="00C0599E" w:rsidRDefault="00665EF0" w:rsidP="00C059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05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Listening the dialogue</w:t>
                  </w:r>
                </w:p>
              </w:tc>
              <w:tc>
                <w:tcPr>
                  <w:tcW w:w="1067" w:type="dxa"/>
                </w:tcPr>
                <w:p w:rsidR="00665EF0" w:rsidRPr="00C0599E" w:rsidRDefault="00665EF0" w:rsidP="00C059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05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Role play</w:t>
                  </w:r>
                </w:p>
              </w:tc>
              <w:tc>
                <w:tcPr>
                  <w:tcW w:w="1373" w:type="dxa"/>
                </w:tcPr>
                <w:p w:rsidR="00665EF0" w:rsidRPr="00C0599E" w:rsidRDefault="00665EF0" w:rsidP="00C059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05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Writing</w:t>
                  </w:r>
                </w:p>
              </w:tc>
              <w:tc>
                <w:tcPr>
                  <w:tcW w:w="1219" w:type="dxa"/>
                </w:tcPr>
                <w:p w:rsidR="00665EF0" w:rsidRPr="00C0599E" w:rsidRDefault="00665EF0" w:rsidP="00C059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05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</w:tr>
            <w:tr w:rsidR="00665EF0" w:rsidRPr="00B972C1" w:rsidTr="00F03F1B">
              <w:trPr>
                <w:trHeight w:val="224"/>
              </w:trPr>
              <w:tc>
                <w:tcPr>
                  <w:tcW w:w="1266" w:type="dxa"/>
                </w:tcPr>
                <w:p w:rsidR="00665EF0" w:rsidRPr="00C0599E" w:rsidRDefault="00665EF0" w:rsidP="00C059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05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:rsidR="00665EF0" w:rsidRPr="00C0599E" w:rsidRDefault="00665EF0" w:rsidP="00C059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05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067" w:type="dxa"/>
                </w:tcPr>
                <w:p w:rsidR="00665EF0" w:rsidRPr="00C0599E" w:rsidRDefault="00665EF0" w:rsidP="00C059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05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373" w:type="dxa"/>
                </w:tcPr>
                <w:p w:rsidR="00665EF0" w:rsidRPr="00C0599E" w:rsidRDefault="00665EF0" w:rsidP="00C059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05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219" w:type="dxa"/>
                </w:tcPr>
                <w:p w:rsidR="00665EF0" w:rsidRPr="00C0599E" w:rsidRDefault="00665EF0" w:rsidP="00C059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05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</w:tbl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Maximum points: 16 points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“5” for 16 -12 points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“4” for 11 – 7 points</w:t>
            </w:r>
          </w:p>
          <w:p w:rsidR="00665EF0" w:rsidRPr="00B972C1" w:rsidRDefault="00665EF0" w:rsidP="00C059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“3” for 6-3 points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65EF0" w:rsidRPr="00B972C1" w:rsidTr="00C0599E">
        <w:trPr>
          <w:trHeight w:val="551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More support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Create mixed ability groups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Pronunciation of the words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Asking questions 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65EF0" w:rsidRPr="00B972C1" w:rsidTr="00C0599E">
        <w:trPr>
          <w:trHeight w:val="1033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Reflection: </w:t>
            </w:r>
          </w:p>
          <w:p w:rsidR="00665EF0" w:rsidRPr="00C0599E" w:rsidRDefault="00665EF0" w:rsidP="00C0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Were the lesson objectives realistic? What did the learners learn today?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0" w:rsidRPr="00C0599E" w:rsidRDefault="00665EF0" w:rsidP="00C0599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5EF0" w:rsidRPr="00C0599E" w:rsidRDefault="00665EF0" w:rsidP="00C0599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65EF0" w:rsidRPr="00C0599E" w:rsidRDefault="00665EF0" w:rsidP="00665EF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665EF0" w:rsidRPr="00C0599E" w:rsidRDefault="00665EF0" w:rsidP="00665EF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0599E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</w:p>
    <w:p w:rsidR="00665EF0" w:rsidRPr="00665EF0" w:rsidRDefault="00665EF0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665EF0" w:rsidRPr="00665EF0" w:rsidSect="00022B81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2C"/>
    <w:multiLevelType w:val="hybridMultilevel"/>
    <w:tmpl w:val="55E6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48C"/>
    <w:multiLevelType w:val="hybridMultilevel"/>
    <w:tmpl w:val="493CE916"/>
    <w:lvl w:ilvl="0" w:tplc="D330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704"/>
    <w:multiLevelType w:val="hybridMultilevel"/>
    <w:tmpl w:val="413AD928"/>
    <w:lvl w:ilvl="0" w:tplc="8E1416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148A3391"/>
    <w:multiLevelType w:val="hybridMultilevel"/>
    <w:tmpl w:val="C5748494"/>
    <w:lvl w:ilvl="0" w:tplc="C5B43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F65"/>
    <w:multiLevelType w:val="hybridMultilevel"/>
    <w:tmpl w:val="2B4EC5B8"/>
    <w:lvl w:ilvl="0" w:tplc="D96CAD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18C2F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3E340FF"/>
    <w:multiLevelType w:val="hybridMultilevel"/>
    <w:tmpl w:val="55E6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78C"/>
    <w:multiLevelType w:val="hybridMultilevel"/>
    <w:tmpl w:val="D4820478"/>
    <w:lvl w:ilvl="0" w:tplc="AB3C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341F3"/>
    <w:multiLevelType w:val="hybridMultilevel"/>
    <w:tmpl w:val="BBF6692C"/>
    <w:lvl w:ilvl="0" w:tplc="EF228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227FA"/>
    <w:multiLevelType w:val="multilevel"/>
    <w:tmpl w:val="9CF88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B70C8"/>
    <w:multiLevelType w:val="hybridMultilevel"/>
    <w:tmpl w:val="208CF18E"/>
    <w:lvl w:ilvl="0" w:tplc="C46C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C16"/>
    <w:rsid w:val="00002B94"/>
    <w:rsid w:val="00004E25"/>
    <w:rsid w:val="00005D92"/>
    <w:rsid w:val="00007528"/>
    <w:rsid w:val="00014737"/>
    <w:rsid w:val="0001700C"/>
    <w:rsid w:val="00017455"/>
    <w:rsid w:val="00021275"/>
    <w:rsid w:val="00022B81"/>
    <w:rsid w:val="00025C14"/>
    <w:rsid w:val="0002703E"/>
    <w:rsid w:val="000273C6"/>
    <w:rsid w:val="00037958"/>
    <w:rsid w:val="00044145"/>
    <w:rsid w:val="00045978"/>
    <w:rsid w:val="00046B72"/>
    <w:rsid w:val="00047D68"/>
    <w:rsid w:val="00057269"/>
    <w:rsid w:val="000649E4"/>
    <w:rsid w:val="000677D4"/>
    <w:rsid w:val="00072EF3"/>
    <w:rsid w:val="00075C18"/>
    <w:rsid w:val="00081A0D"/>
    <w:rsid w:val="0008248D"/>
    <w:rsid w:val="0008582D"/>
    <w:rsid w:val="00086C1A"/>
    <w:rsid w:val="00087F90"/>
    <w:rsid w:val="000900DE"/>
    <w:rsid w:val="00090A23"/>
    <w:rsid w:val="000924BC"/>
    <w:rsid w:val="00093493"/>
    <w:rsid w:val="0009628C"/>
    <w:rsid w:val="00096F5E"/>
    <w:rsid w:val="000B0525"/>
    <w:rsid w:val="000B2971"/>
    <w:rsid w:val="000C3A3A"/>
    <w:rsid w:val="000C4986"/>
    <w:rsid w:val="000C5FF1"/>
    <w:rsid w:val="000C7523"/>
    <w:rsid w:val="000D0665"/>
    <w:rsid w:val="000D09DE"/>
    <w:rsid w:val="000D229E"/>
    <w:rsid w:val="000D7793"/>
    <w:rsid w:val="000E168B"/>
    <w:rsid w:val="000E4D8F"/>
    <w:rsid w:val="000E5968"/>
    <w:rsid w:val="000F3893"/>
    <w:rsid w:val="000F776E"/>
    <w:rsid w:val="00103BFB"/>
    <w:rsid w:val="00107C8F"/>
    <w:rsid w:val="00110898"/>
    <w:rsid w:val="00117386"/>
    <w:rsid w:val="00117BC0"/>
    <w:rsid w:val="00120378"/>
    <w:rsid w:val="0012101C"/>
    <w:rsid w:val="00125A32"/>
    <w:rsid w:val="00126372"/>
    <w:rsid w:val="00126D63"/>
    <w:rsid w:val="00130FE9"/>
    <w:rsid w:val="0013132E"/>
    <w:rsid w:val="0013403D"/>
    <w:rsid w:val="00134905"/>
    <w:rsid w:val="00134BFB"/>
    <w:rsid w:val="00141549"/>
    <w:rsid w:val="001437F4"/>
    <w:rsid w:val="0014759C"/>
    <w:rsid w:val="0014762D"/>
    <w:rsid w:val="001570A7"/>
    <w:rsid w:val="00184A14"/>
    <w:rsid w:val="00187014"/>
    <w:rsid w:val="00191A32"/>
    <w:rsid w:val="00191DF5"/>
    <w:rsid w:val="00192B23"/>
    <w:rsid w:val="001A2BE0"/>
    <w:rsid w:val="001A3E2C"/>
    <w:rsid w:val="001B0C04"/>
    <w:rsid w:val="001B0FDA"/>
    <w:rsid w:val="001B14FF"/>
    <w:rsid w:val="001B3315"/>
    <w:rsid w:val="001B4201"/>
    <w:rsid w:val="001B5010"/>
    <w:rsid w:val="001C13CF"/>
    <w:rsid w:val="001C3093"/>
    <w:rsid w:val="001C34FD"/>
    <w:rsid w:val="001C707C"/>
    <w:rsid w:val="001C71FB"/>
    <w:rsid w:val="001D11D9"/>
    <w:rsid w:val="001D1DB6"/>
    <w:rsid w:val="001D22CF"/>
    <w:rsid w:val="001D46B4"/>
    <w:rsid w:val="001E2460"/>
    <w:rsid w:val="001E7366"/>
    <w:rsid w:val="001E7F1E"/>
    <w:rsid w:val="001F3A62"/>
    <w:rsid w:val="001F607B"/>
    <w:rsid w:val="00206F03"/>
    <w:rsid w:val="00207EC8"/>
    <w:rsid w:val="002119A1"/>
    <w:rsid w:val="00212DA3"/>
    <w:rsid w:val="002134C0"/>
    <w:rsid w:val="002158AF"/>
    <w:rsid w:val="002166EC"/>
    <w:rsid w:val="002169F2"/>
    <w:rsid w:val="002243B6"/>
    <w:rsid w:val="00230ACF"/>
    <w:rsid w:val="00235A74"/>
    <w:rsid w:val="00235F03"/>
    <w:rsid w:val="002376B0"/>
    <w:rsid w:val="00244E56"/>
    <w:rsid w:val="00245142"/>
    <w:rsid w:val="00246806"/>
    <w:rsid w:val="0025126B"/>
    <w:rsid w:val="00253659"/>
    <w:rsid w:val="00254EF9"/>
    <w:rsid w:val="00256CCD"/>
    <w:rsid w:val="00260AB4"/>
    <w:rsid w:val="00264F6E"/>
    <w:rsid w:val="00271B44"/>
    <w:rsid w:val="00272DE4"/>
    <w:rsid w:val="0028022E"/>
    <w:rsid w:val="0028111D"/>
    <w:rsid w:val="00287C8B"/>
    <w:rsid w:val="002909DD"/>
    <w:rsid w:val="00291C4E"/>
    <w:rsid w:val="00291D0A"/>
    <w:rsid w:val="00292C15"/>
    <w:rsid w:val="0029494A"/>
    <w:rsid w:val="002A073B"/>
    <w:rsid w:val="002A1599"/>
    <w:rsid w:val="002A30D5"/>
    <w:rsid w:val="002A3B11"/>
    <w:rsid w:val="002A695C"/>
    <w:rsid w:val="002A78CE"/>
    <w:rsid w:val="002B0982"/>
    <w:rsid w:val="002B1DD4"/>
    <w:rsid w:val="002B3490"/>
    <w:rsid w:val="002B3D54"/>
    <w:rsid w:val="002C0164"/>
    <w:rsid w:val="002C0894"/>
    <w:rsid w:val="002C23FD"/>
    <w:rsid w:val="002C3A34"/>
    <w:rsid w:val="002C5140"/>
    <w:rsid w:val="002D058D"/>
    <w:rsid w:val="002D0D20"/>
    <w:rsid w:val="002D4552"/>
    <w:rsid w:val="002D50D6"/>
    <w:rsid w:val="002D5BB9"/>
    <w:rsid w:val="002D6D25"/>
    <w:rsid w:val="002D76BE"/>
    <w:rsid w:val="002E340E"/>
    <w:rsid w:val="002E3BF8"/>
    <w:rsid w:val="002E5F57"/>
    <w:rsid w:val="002E6182"/>
    <w:rsid w:val="002E623B"/>
    <w:rsid w:val="002E70F9"/>
    <w:rsid w:val="002F170A"/>
    <w:rsid w:val="00301BF6"/>
    <w:rsid w:val="003022FF"/>
    <w:rsid w:val="00306FB8"/>
    <w:rsid w:val="003154F5"/>
    <w:rsid w:val="00323678"/>
    <w:rsid w:val="00326245"/>
    <w:rsid w:val="00332F14"/>
    <w:rsid w:val="00332FAD"/>
    <w:rsid w:val="00335008"/>
    <w:rsid w:val="00342020"/>
    <w:rsid w:val="00342975"/>
    <w:rsid w:val="00342F47"/>
    <w:rsid w:val="0034381E"/>
    <w:rsid w:val="0034577E"/>
    <w:rsid w:val="00346589"/>
    <w:rsid w:val="003529B1"/>
    <w:rsid w:val="003572FC"/>
    <w:rsid w:val="00360699"/>
    <w:rsid w:val="00370A46"/>
    <w:rsid w:val="00375687"/>
    <w:rsid w:val="00380182"/>
    <w:rsid w:val="00385D49"/>
    <w:rsid w:val="00386D4F"/>
    <w:rsid w:val="00387968"/>
    <w:rsid w:val="003A0491"/>
    <w:rsid w:val="003A1CB5"/>
    <w:rsid w:val="003A798F"/>
    <w:rsid w:val="003B1974"/>
    <w:rsid w:val="003B49B4"/>
    <w:rsid w:val="003B4DB6"/>
    <w:rsid w:val="003B5B88"/>
    <w:rsid w:val="003C102F"/>
    <w:rsid w:val="003C1D80"/>
    <w:rsid w:val="003C7181"/>
    <w:rsid w:val="003D520F"/>
    <w:rsid w:val="003D553B"/>
    <w:rsid w:val="003D5989"/>
    <w:rsid w:val="003E1F32"/>
    <w:rsid w:val="003E3BD4"/>
    <w:rsid w:val="003E48F2"/>
    <w:rsid w:val="003E4E20"/>
    <w:rsid w:val="00400827"/>
    <w:rsid w:val="00403DBB"/>
    <w:rsid w:val="00407E19"/>
    <w:rsid w:val="0041245A"/>
    <w:rsid w:val="004143B2"/>
    <w:rsid w:val="00420991"/>
    <w:rsid w:val="00423C35"/>
    <w:rsid w:val="00430339"/>
    <w:rsid w:val="00435C55"/>
    <w:rsid w:val="00436D20"/>
    <w:rsid w:val="0044028B"/>
    <w:rsid w:val="004404F7"/>
    <w:rsid w:val="004409A8"/>
    <w:rsid w:val="00441A96"/>
    <w:rsid w:val="0044322E"/>
    <w:rsid w:val="0044561C"/>
    <w:rsid w:val="00447A50"/>
    <w:rsid w:val="004502FF"/>
    <w:rsid w:val="00454D15"/>
    <w:rsid w:val="00456AF9"/>
    <w:rsid w:val="00460070"/>
    <w:rsid w:val="0046279C"/>
    <w:rsid w:val="00462A72"/>
    <w:rsid w:val="00463D69"/>
    <w:rsid w:val="004703E4"/>
    <w:rsid w:val="00474110"/>
    <w:rsid w:val="0047735D"/>
    <w:rsid w:val="00482394"/>
    <w:rsid w:val="00483A09"/>
    <w:rsid w:val="004904F4"/>
    <w:rsid w:val="00494FB5"/>
    <w:rsid w:val="00497970"/>
    <w:rsid w:val="004A5630"/>
    <w:rsid w:val="004A655E"/>
    <w:rsid w:val="004A6F86"/>
    <w:rsid w:val="004B204F"/>
    <w:rsid w:val="004B23CD"/>
    <w:rsid w:val="004B3BA8"/>
    <w:rsid w:val="004B53E7"/>
    <w:rsid w:val="004B6ED5"/>
    <w:rsid w:val="004C279B"/>
    <w:rsid w:val="004C3F53"/>
    <w:rsid w:val="004C450F"/>
    <w:rsid w:val="004C4B42"/>
    <w:rsid w:val="004C607C"/>
    <w:rsid w:val="004D120F"/>
    <w:rsid w:val="004D1390"/>
    <w:rsid w:val="004D584A"/>
    <w:rsid w:val="004E389C"/>
    <w:rsid w:val="004E4884"/>
    <w:rsid w:val="005024F1"/>
    <w:rsid w:val="00507127"/>
    <w:rsid w:val="0051196D"/>
    <w:rsid w:val="00511B96"/>
    <w:rsid w:val="00511FA6"/>
    <w:rsid w:val="005137AE"/>
    <w:rsid w:val="00516A32"/>
    <w:rsid w:val="005204F2"/>
    <w:rsid w:val="00527032"/>
    <w:rsid w:val="0053118C"/>
    <w:rsid w:val="00534025"/>
    <w:rsid w:val="00537125"/>
    <w:rsid w:val="005420BC"/>
    <w:rsid w:val="00542CB2"/>
    <w:rsid w:val="00543FE6"/>
    <w:rsid w:val="00546FF4"/>
    <w:rsid w:val="005506F2"/>
    <w:rsid w:val="005512A5"/>
    <w:rsid w:val="0055252F"/>
    <w:rsid w:val="00560CC6"/>
    <w:rsid w:val="00564C9B"/>
    <w:rsid w:val="00565D92"/>
    <w:rsid w:val="00565DB4"/>
    <w:rsid w:val="00577BCB"/>
    <w:rsid w:val="005823E2"/>
    <w:rsid w:val="0058462E"/>
    <w:rsid w:val="00586A35"/>
    <w:rsid w:val="00586B09"/>
    <w:rsid w:val="00590480"/>
    <w:rsid w:val="0059080C"/>
    <w:rsid w:val="0059097C"/>
    <w:rsid w:val="00591165"/>
    <w:rsid w:val="005935DC"/>
    <w:rsid w:val="0059476C"/>
    <w:rsid w:val="005A6BCB"/>
    <w:rsid w:val="005A777F"/>
    <w:rsid w:val="005B07AD"/>
    <w:rsid w:val="005B0B4B"/>
    <w:rsid w:val="005B13DF"/>
    <w:rsid w:val="005B46E1"/>
    <w:rsid w:val="005B796F"/>
    <w:rsid w:val="005C16D7"/>
    <w:rsid w:val="005C5CFB"/>
    <w:rsid w:val="005D1AB4"/>
    <w:rsid w:val="005D6FC3"/>
    <w:rsid w:val="005E0328"/>
    <w:rsid w:val="005E08AC"/>
    <w:rsid w:val="005E2015"/>
    <w:rsid w:val="005F03D4"/>
    <w:rsid w:val="005F38BD"/>
    <w:rsid w:val="00603722"/>
    <w:rsid w:val="00603C23"/>
    <w:rsid w:val="00604943"/>
    <w:rsid w:val="00604FFF"/>
    <w:rsid w:val="006052A7"/>
    <w:rsid w:val="006076D0"/>
    <w:rsid w:val="00620D26"/>
    <w:rsid w:val="006220A5"/>
    <w:rsid w:val="00623C2D"/>
    <w:rsid w:val="00626098"/>
    <w:rsid w:val="006262B4"/>
    <w:rsid w:val="0062776C"/>
    <w:rsid w:val="0062783A"/>
    <w:rsid w:val="006329A0"/>
    <w:rsid w:val="006351D9"/>
    <w:rsid w:val="00635D80"/>
    <w:rsid w:val="00637E3C"/>
    <w:rsid w:val="0064058C"/>
    <w:rsid w:val="00640CC4"/>
    <w:rsid w:val="00645A57"/>
    <w:rsid w:val="00656E74"/>
    <w:rsid w:val="00665EF0"/>
    <w:rsid w:val="00667D9B"/>
    <w:rsid w:val="00674D5D"/>
    <w:rsid w:val="00676462"/>
    <w:rsid w:val="0068047A"/>
    <w:rsid w:val="00687A23"/>
    <w:rsid w:val="00694703"/>
    <w:rsid w:val="00694922"/>
    <w:rsid w:val="00694A42"/>
    <w:rsid w:val="00697EBA"/>
    <w:rsid w:val="006A34FD"/>
    <w:rsid w:val="006A3C4C"/>
    <w:rsid w:val="006A4C15"/>
    <w:rsid w:val="006A59CC"/>
    <w:rsid w:val="006A5F6B"/>
    <w:rsid w:val="006B1895"/>
    <w:rsid w:val="006B1CC2"/>
    <w:rsid w:val="006B4E91"/>
    <w:rsid w:val="006B64A5"/>
    <w:rsid w:val="006C1462"/>
    <w:rsid w:val="006C2B03"/>
    <w:rsid w:val="006C4E72"/>
    <w:rsid w:val="006C72A6"/>
    <w:rsid w:val="006D0669"/>
    <w:rsid w:val="006D533D"/>
    <w:rsid w:val="006D5384"/>
    <w:rsid w:val="006D6B5D"/>
    <w:rsid w:val="006F02C6"/>
    <w:rsid w:val="006F27B5"/>
    <w:rsid w:val="006F2B50"/>
    <w:rsid w:val="006F2F2D"/>
    <w:rsid w:val="006F4C4D"/>
    <w:rsid w:val="006F61FC"/>
    <w:rsid w:val="007037B0"/>
    <w:rsid w:val="00706724"/>
    <w:rsid w:val="007123E6"/>
    <w:rsid w:val="00714099"/>
    <w:rsid w:val="007150F4"/>
    <w:rsid w:val="00717891"/>
    <w:rsid w:val="0072061B"/>
    <w:rsid w:val="0072693F"/>
    <w:rsid w:val="007310C7"/>
    <w:rsid w:val="0073461C"/>
    <w:rsid w:val="007373E5"/>
    <w:rsid w:val="00742754"/>
    <w:rsid w:val="0074759B"/>
    <w:rsid w:val="0075098D"/>
    <w:rsid w:val="00761BED"/>
    <w:rsid w:val="00765505"/>
    <w:rsid w:val="0077045D"/>
    <w:rsid w:val="0077179B"/>
    <w:rsid w:val="00785789"/>
    <w:rsid w:val="007877A2"/>
    <w:rsid w:val="00796421"/>
    <w:rsid w:val="007979B8"/>
    <w:rsid w:val="007A3190"/>
    <w:rsid w:val="007A5A4F"/>
    <w:rsid w:val="007C1E0B"/>
    <w:rsid w:val="007C5012"/>
    <w:rsid w:val="007C7F88"/>
    <w:rsid w:val="007D384A"/>
    <w:rsid w:val="007E1091"/>
    <w:rsid w:val="007E2B23"/>
    <w:rsid w:val="007E4504"/>
    <w:rsid w:val="007F03CC"/>
    <w:rsid w:val="007F28E6"/>
    <w:rsid w:val="007F5BD3"/>
    <w:rsid w:val="008061A9"/>
    <w:rsid w:val="00807A0C"/>
    <w:rsid w:val="008148AD"/>
    <w:rsid w:val="00815059"/>
    <w:rsid w:val="008150A6"/>
    <w:rsid w:val="008153B6"/>
    <w:rsid w:val="00816815"/>
    <w:rsid w:val="00816CD4"/>
    <w:rsid w:val="00817C16"/>
    <w:rsid w:val="00823455"/>
    <w:rsid w:val="00825400"/>
    <w:rsid w:val="008256B8"/>
    <w:rsid w:val="008271A7"/>
    <w:rsid w:val="0083045B"/>
    <w:rsid w:val="008347E4"/>
    <w:rsid w:val="00835A27"/>
    <w:rsid w:val="00836971"/>
    <w:rsid w:val="00846FD6"/>
    <w:rsid w:val="00850D1C"/>
    <w:rsid w:val="008566A9"/>
    <w:rsid w:val="00863844"/>
    <w:rsid w:val="00866DD9"/>
    <w:rsid w:val="00870E9F"/>
    <w:rsid w:val="00874864"/>
    <w:rsid w:val="0087592F"/>
    <w:rsid w:val="008836EF"/>
    <w:rsid w:val="00883E5A"/>
    <w:rsid w:val="0088659B"/>
    <w:rsid w:val="008A2784"/>
    <w:rsid w:val="008A4ECA"/>
    <w:rsid w:val="008A69C1"/>
    <w:rsid w:val="008B2319"/>
    <w:rsid w:val="008B50A8"/>
    <w:rsid w:val="008B6F9E"/>
    <w:rsid w:val="008B7E72"/>
    <w:rsid w:val="008C1D63"/>
    <w:rsid w:val="008C41C2"/>
    <w:rsid w:val="008C4872"/>
    <w:rsid w:val="008D5CC8"/>
    <w:rsid w:val="008D7F13"/>
    <w:rsid w:val="008E0E83"/>
    <w:rsid w:val="008E1EFC"/>
    <w:rsid w:val="008E4810"/>
    <w:rsid w:val="008F23DF"/>
    <w:rsid w:val="008F53E3"/>
    <w:rsid w:val="00901C89"/>
    <w:rsid w:val="00903284"/>
    <w:rsid w:val="00912985"/>
    <w:rsid w:val="009142AC"/>
    <w:rsid w:val="00915E47"/>
    <w:rsid w:val="009206F5"/>
    <w:rsid w:val="009214A1"/>
    <w:rsid w:val="009223EE"/>
    <w:rsid w:val="00924635"/>
    <w:rsid w:val="00927C72"/>
    <w:rsid w:val="00933B4F"/>
    <w:rsid w:val="00937660"/>
    <w:rsid w:val="00942C45"/>
    <w:rsid w:val="009443C9"/>
    <w:rsid w:val="009513DA"/>
    <w:rsid w:val="00952816"/>
    <w:rsid w:val="00955213"/>
    <w:rsid w:val="00956862"/>
    <w:rsid w:val="00961CA9"/>
    <w:rsid w:val="00974695"/>
    <w:rsid w:val="00975790"/>
    <w:rsid w:val="00983950"/>
    <w:rsid w:val="0098397A"/>
    <w:rsid w:val="00985AE8"/>
    <w:rsid w:val="00986953"/>
    <w:rsid w:val="009875D5"/>
    <w:rsid w:val="00993D09"/>
    <w:rsid w:val="009941AB"/>
    <w:rsid w:val="00996974"/>
    <w:rsid w:val="009A1432"/>
    <w:rsid w:val="009A52ED"/>
    <w:rsid w:val="009A60F5"/>
    <w:rsid w:val="009A6935"/>
    <w:rsid w:val="009A72FA"/>
    <w:rsid w:val="009B208D"/>
    <w:rsid w:val="009B2E45"/>
    <w:rsid w:val="009B41C6"/>
    <w:rsid w:val="009B5458"/>
    <w:rsid w:val="009C1946"/>
    <w:rsid w:val="009C24ED"/>
    <w:rsid w:val="009C6BE2"/>
    <w:rsid w:val="009D1009"/>
    <w:rsid w:val="009D2603"/>
    <w:rsid w:val="009D34D7"/>
    <w:rsid w:val="009D514A"/>
    <w:rsid w:val="009E5C4A"/>
    <w:rsid w:val="009F155D"/>
    <w:rsid w:val="009F2DD4"/>
    <w:rsid w:val="009F5837"/>
    <w:rsid w:val="009F6326"/>
    <w:rsid w:val="009F76CA"/>
    <w:rsid w:val="009F7741"/>
    <w:rsid w:val="00A010B1"/>
    <w:rsid w:val="00A05BF2"/>
    <w:rsid w:val="00A14F63"/>
    <w:rsid w:val="00A14FF3"/>
    <w:rsid w:val="00A326C0"/>
    <w:rsid w:val="00A32DC7"/>
    <w:rsid w:val="00A3421D"/>
    <w:rsid w:val="00A370E6"/>
    <w:rsid w:val="00A40397"/>
    <w:rsid w:val="00A43D6C"/>
    <w:rsid w:val="00A45C02"/>
    <w:rsid w:val="00A46674"/>
    <w:rsid w:val="00A52C1D"/>
    <w:rsid w:val="00A537DD"/>
    <w:rsid w:val="00A53DFC"/>
    <w:rsid w:val="00A5412A"/>
    <w:rsid w:val="00A576D7"/>
    <w:rsid w:val="00A600F0"/>
    <w:rsid w:val="00A62C80"/>
    <w:rsid w:val="00A72E8D"/>
    <w:rsid w:val="00A77E27"/>
    <w:rsid w:val="00A806E0"/>
    <w:rsid w:val="00A81D83"/>
    <w:rsid w:val="00A82A1C"/>
    <w:rsid w:val="00A865FE"/>
    <w:rsid w:val="00A93CE8"/>
    <w:rsid w:val="00A95E14"/>
    <w:rsid w:val="00AA1030"/>
    <w:rsid w:val="00AA297B"/>
    <w:rsid w:val="00AA3D39"/>
    <w:rsid w:val="00AA515D"/>
    <w:rsid w:val="00AA786A"/>
    <w:rsid w:val="00AA7A27"/>
    <w:rsid w:val="00AB333D"/>
    <w:rsid w:val="00AB3F20"/>
    <w:rsid w:val="00AB4CB3"/>
    <w:rsid w:val="00AB6067"/>
    <w:rsid w:val="00AC0AB7"/>
    <w:rsid w:val="00AC6BDD"/>
    <w:rsid w:val="00AC7B93"/>
    <w:rsid w:val="00AE2072"/>
    <w:rsid w:val="00AE28EC"/>
    <w:rsid w:val="00AE30A7"/>
    <w:rsid w:val="00AF0C0B"/>
    <w:rsid w:val="00AF30C5"/>
    <w:rsid w:val="00AF6FD6"/>
    <w:rsid w:val="00B000A6"/>
    <w:rsid w:val="00B00627"/>
    <w:rsid w:val="00B01421"/>
    <w:rsid w:val="00B0208F"/>
    <w:rsid w:val="00B10F88"/>
    <w:rsid w:val="00B136AE"/>
    <w:rsid w:val="00B14A17"/>
    <w:rsid w:val="00B17FD0"/>
    <w:rsid w:val="00B401D0"/>
    <w:rsid w:val="00B40F53"/>
    <w:rsid w:val="00B4154E"/>
    <w:rsid w:val="00B452EC"/>
    <w:rsid w:val="00B50AB5"/>
    <w:rsid w:val="00B521D5"/>
    <w:rsid w:val="00B610E4"/>
    <w:rsid w:val="00B615A3"/>
    <w:rsid w:val="00B61F5C"/>
    <w:rsid w:val="00B64BF5"/>
    <w:rsid w:val="00B66F2A"/>
    <w:rsid w:val="00B66F4D"/>
    <w:rsid w:val="00B67F20"/>
    <w:rsid w:val="00B710B5"/>
    <w:rsid w:val="00B7120D"/>
    <w:rsid w:val="00B7659E"/>
    <w:rsid w:val="00B77EDB"/>
    <w:rsid w:val="00B81BCD"/>
    <w:rsid w:val="00B82AB2"/>
    <w:rsid w:val="00B91D37"/>
    <w:rsid w:val="00B97033"/>
    <w:rsid w:val="00B972C1"/>
    <w:rsid w:val="00BA6EA3"/>
    <w:rsid w:val="00BB064A"/>
    <w:rsid w:val="00BB175F"/>
    <w:rsid w:val="00BB33C0"/>
    <w:rsid w:val="00BC0F51"/>
    <w:rsid w:val="00BC3254"/>
    <w:rsid w:val="00BC438F"/>
    <w:rsid w:val="00BC64B5"/>
    <w:rsid w:val="00BC6C91"/>
    <w:rsid w:val="00BD16A2"/>
    <w:rsid w:val="00BD2812"/>
    <w:rsid w:val="00BD2BAB"/>
    <w:rsid w:val="00BD6ACC"/>
    <w:rsid w:val="00BD6AFE"/>
    <w:rsid w:val="00BD6EB4"/>
    <w:rsid w:val="00BD7B24"/>
    <w:rsid w:val="00BE65A6"/>
    <w:rsid w:val="00BE7B37"/>
    <w:rsid w:val="00BF0140"/>
    <w:rsid w:val="00BF0896"/>
    <w:rsid w:val="00BF322F"/>
    <w:rsid w:val="00BF35E0"/>
    <w:rsid w:val="00C04A1A"/>
    <w:rsid w:val="00C0599E"/>
    <w:rsid w:val="00C11A71"/>
    <w:rsid w:val="00C201F6"/>
    <w:rsid w:val="00C22669"/>
    <w:rsid w:val="00C23AE2"/>
    <w:rsid w:val="00C24AF6"/>
    <w:rsid w:val="00C2663D"/>
    <w:rsid w:val="00C26DD4"/>
    <w:rsid w:val="00C30D25"/>
    <w:rsid w:val="00C36D63"/>
    <w:rsid w:val="00C40092"/>
    <w:rsid w:val="00C42026"/>
    <w:rsid w:val="00C4263B"/>
    <w:rsid w:val="00C51C13"/>
    <w:rsid w:val="00C53670"/>
    <w:rsid w:val="00C61177"/>
    <w:rsid w:val="00C714B4"/>
    <w:rsid w:val="00C77F19"/>
    <w:rsid w:val="00C82EBA"/>
    <w:rsid w:val="00C84854"/>
    <w:rsid w:val="00C900C7"/>
    <w:rsid w:val="00C910B1"/>
    <w:rsid w:val="00C92DC6"/>
    <w:rsid w:val="00C94F9F"/>
    <w:rsid w:val="00CA4E5E"/>
    <w:rsid w:val="00CB659E"/>
    <w:rsid w:val="00CC2AC9"/>
    <w:rsid w:val="00CC799D"/>
    <w:rsid w:val="00CC7B1E"/>
    <w:rsid w:val="00CD0AE0"/>
    <w:rsid w:val="00CD2E32"/>
    <w:rsid w:val="00CD3DAA"/>
    <w:rsid w:val="00CE129C"/>
    <w:rsid w:val="00CE1B80"/>
    <w:rsid w:val="00CE3702"/>
    <w:rsid w:val="00CE67FF"/>
    <w:rsid w:val="00CF0F61"/>
    <w:rsid w:val="00CF2D64"/>
    <w:rsid w:val="00CF2D7D"/>
    <w:rsid w:val="00CF374C"/>
    <w:rsid w:val="00CF64FB"/>
    <w:rsid w:val="00D000C5"/>
    <w:rsid w:val="00D108DE"/>
    <w:rsid w:val="00D1415A"/>
    <w:rsid w:val="00D14C79"/>
    <w:rsid w:val="00D15567"/>
    <w:rsid w:val="00D24AA7"/>
    <w:rsid w:val="00D25DC0"/>
    <w:rsid w:val="00D26E0F"/>
    <w:rsid w:val="00D27D05"/>
    <w:rsid w:val="00D310B2"/>
    <w:rsid w:val="00D32099"/>
    <w:rsid w:val="00D329E7"/>
    <w:rsid w:val="00D37346"/>
    <w:rsid w:val="00D41133"/>
    <w:rsid w:val="00D43489"/>
    <w:rsid w:val="00D4513E"/>
    <w:rsid w:val="00D4700C"/>
    <w:rsid w:val="00D500AE"/>
    <w:rsid w:val="00D50AC7"/>
    <w:rsid w:val="00D62CA6"/>
    <w:rsid w:val="00D62DB5"/>
    <w:rsid w:val="00D71B33"/>
    <w:rsid w:val="00D74673"/>
    <w:rsid w:val="00D7630D"/>
    <w:rsid w:val="00D8057E"/>
    <w:rsid w:val="00D81CFA"/>
    <w:rsid w:val="00D8554A"/>
    <w:rsid w:val="00D876A9"/>
    <w:rsid w:val="00D906B2"/>
    <w:rsid w:val="00D95119"/>
    <w:rsid w:val="00DA4051"/>
    <w:rsid w:val="00DA548F"/>
    <w:rsid w:val="00DA68B2"/>
    <w:rsid w:val="00DA68C6"/>
    <w:rsid w:val="00DB2E6C"/>
    <w:rsid w:val="00DB378F"/>
    <w:rsid w:val="00DB68E4"/>
    <w:rsid w:val="00DC14BF"/>
    <w:rsid w:val="00DC2837"/>
    <w:rsid w:val="00DC3DB1"/>
    <w:rsid w:val="00DC4B5D"/>
    <w:rsid w:val="00DC5777"/>
    <w:rsid w:val="00DC5AF4"/>
    <w:rsid w:val="00DD08CF"/>
    <w:rsid w:val="00DE0429"/>
    <w:rsid w:val="00DE1D53"/>
    <w:rsid w:val="00DE3A4B"/>
    <w:rsid w:val="00DE3DEA"/>
    <w:rsid w:val="00DE3E5A"/>
    <w:rsid w:val="00DE6010"/>
    <w:rsid w:val="00DE7C6C"/>
    <w:rsid w:val="00DF2EBC"/>
    <w:rsid w:val="00DF3EBF"/>
    <w:rsid w:val="00DF6BB7"/>
    <w:rsid w:val="00DF6C74"/>
    <w:rsid w:val="00E00A47"/>
    <w:rsid w:val="00E1004A"/>
    <w:rsid w:val="00E105B7"/>
    <w:rsid w:val="00E12CE0"/>
    <w:rsid w:val="00E13611"/>
    <w:rsid w:val="00E170FF"/>
    <w:rsid w:val="00E174D2"/>
    <w:rsid w:val="00E204C1"/>
    <w:rsid w:val="00E224BA"/>
    <w:rsid w:val="00E23AF3"/>
    <w:rsid w:val="00E23D88"/>
    <w:rsid w:val="00E276F3"/>
    <w:rsid w:val="00E2784A"/>
    <w:rsid w:val="00E33647"/>
    <w:rsid w:val="00E40206"/>
    <w:rsid w:val="00E54BB8"/>
    <w:rsid w:val="00E56BD5"/>
    <w:rsid w:val="00E57166"/>
    <w:rsid w:val="00E71918"/>
    <w:rsid w:val="00E77DE6"/>
    <w:rsid w:val="00E82FBB"/>
    <w:rsid w:val="00E862F3"/>
    <w:rsid w:val="00E87D10"/>
    <w:rsid w:val="00E93428"/>
    <w:rsid w:val="00E9362B"/>
    <w:rsid w:val="00E9727C"/>
    <w:rsid w:val="00EA0847"/>
    <w:rsid w:val="00EA3035"/>
    <w:rsid w:val="00EA6769"/>
    <w:rsid w:val="00EB0395"/>
    <w:rsid w:val="00EB08E8"/>
    <w:rsid w:val="00EB0AD5"/>
    <w:rsid w:val="00EB1C03"/>
    <w:rsid w:val="00EB2759"/>
    <w:rsid w:val="00EB4AFE"/>
    <w:rsid w:val="00EC1EF8"/>
    <w:rsid w:val="00EC27AD"/>
    <w:rsid w:val="00EC5C67"/>
    <w:rsid w:val="00EC748A"/>
    <w:rsid w:val="00ED2E1E"/>
    <w:rsid w:val="00ED35E0"/>
    <w:rsid w:val="00ED41D0"/>
    <w:rsid w:val="00EE20E7"/>
    <w:rsid w:val="00EE22F4"/>
    <w:rsid w:val="00EE44B7"/>
    <w:rsid w:val="00EE7D56"/>
    <w:rsid w:val="00EF18CF"/>
    <w:rsid w:val="00EF4112"/>
    <w:rsid w:val="00EF57CF"/>
    <w:rsid w:val="00EF6864"/>
    <w:rsid w:val="00F01073"/>
    <w:rsid w:val="00F03266"/>
    <w:rsid w:val="00F20489"/>
    <w:rsid w:val="00F20513"/>
    <w:rsid w:val="00F22CB2"/>
    <w:rsid w:val="00F26CFB"/>
    <w:rsid w:val="00F26E59"/>
    <w:rsid w:val="00F278A3"/>
    <w:rsid w:val="00F33DD7"/>
    <w:rsid w:val="00F43726"/>
    <w:rsid w:val="00F43BC7"/>
    <w:rsid w:val="00F610C4"/>
    <w:rsid w:val="00F617B7"/>
    <w:rsid w:val="00F665AE"/>
    <w:rsid w:val="00F6749F"/>
    <w:rsid w:val="00F72C6E"/>
    <w:rsid w:val="00F73B19"/>
    <w:rsid w:val="00F7469D"/>
    <w:rsid w:val="00F75E3B"/>
    <w:rsid w:val="00F8332A"/>
    <w:rsid w:val="00F90A59"/>
    <w:rsid w:val="00F96AF8"/>
    <w:rsid w:val="00F97D81"/>
    <w:rsid w:val="00FB0078"/>
    <w:rsid w:val="00FB696C"/>
    <w:rsid w:val="00FC0CC1"/>
    <w:rsid w:val="00FC19CE"/>
    <w:rsid w:val="00FC2DD7"/>
    <w:rsid w:val="00FD1106"/>
    <w:rsid w:val="00FD165A"/>
    <w:rsid w:val="00FD1718"/>
    <w:rsid w:val="00FD1E43"/>
    <w:rsid w:val="00FD2AA7"/>
    <w:rsid w:val="00FD442C"/>
    <w:rsid w:val="00FE0412"/>
    <w:rsid w:val="00FE1BE3"/>
    <w:rsid w:val="00FE3BE7"/>
    <w:rsid w:val="00FE4EF2"/>
    <w:rsid w:val="00FE7A9E"/>
    <w:rsid w:val="00FE7EB5"/>
    <w:rsid w:val="00FF0C42"/>
    <w:rsid w:val="00FF6F3C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17C16"/>
    <w:pPr>
      <w:ind w:left="720"/>
      <w:contextualSpacing/>
    </w:pPr>
  </w:style>
  <w:style w:type="character" w:customStyle="1" w:styleId="c1">
    <w:name w:val="c1"/>
    <w:basedOn w:val="a0"/>
    <w:rsid w:val="008256B8"/>
  </w:style>
  <w:style w:type="paragraph" w:customStyle="1" w:styleId="c15">
    <w:name w:val="c15"/>
    <w:basedOn w:val="a"/>
    <w:rsid w:val="008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56B8"/>
  </w:style>
  <w:style w:type="character" w:customStyle="1" w:styleId="c5">
    <w:name w:val="c5"/>
    <w:basedOn w:val="a0"/>
    <w:rsid w:val="008256B8"/>
  </w:style>
  <w:style w:type="character" w:customStyle="1" w:styleId="apple-converted-space">
    <w:name w:val="apple-converted-space"/>
    <w:basedOn w:val="a0"/>
    <w:rsid w:val="009F155D"/>
  </w:style>
  <w:style w:type="paragraph" w:styleId="a6">
    <w:name w:val="Balloon Text"/>
    <w:basedOn w:val="a"/>
    <w:link w:val="a7"/>
    <w:uiPriority w:val="99"/>
    <w:semiHidden/>
    <w:unhideWhenUsed/>
    <w:rsid w:val="000E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9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0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17C16"/>
    <w:pPr>
      <w:ind w:left="720"/>
      <w:contextualSpacing/>
    </w:pPr>
  </w:style>
  <w:style w:type="character" w:customStyle="1" w:styleId="c1">
    <w:name w:val="c1"/>
    <w:basedOn w:val="a0"/>
    <w:rsid w:val="008256B8"/>
  </w:style>
  <w:style w:type="paragraph" w:customStyle="1" w:styleId="c15">
    <w:name w:val="c15"/>
    <w:basedOn w:val="a"/>
    <w:rsid w:val="008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56B8"/>
  </w:style>
  <w:style w:type="character" w:customStyle="1" w:styleId="c5">
    <w:name w:val="c5"/>
    <w:basedOn w:val="a0"/>
    <w:rsid w:val="008256B8"/>
  </w:style>
  <w:style w:type="character" w:customStyle="1" w:styleId="apple-converted-space">
    <w:name w:val="apple-converted-space"/>
    <w:basedOn w:val="a0"/>
    <w:rsid w:val="009F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Karazhanova</dc:creator>
  <cp:lastModifiedBy>Куаныш</cp:lastModifiedBy>
  <cp:revision>7</cp:revision>
  <cp:lastPrinted>2017-01-12T04:26:00Z</cp:lastPrinted>
  <dcterms:created xsi:type="dcterms:W3CDTF">2018-01-24T15:21:00Z</dcterms:created>
  <dcterms:modified xsi:type="dcterms:W3CDTF">2019-01-21T10:35:00Z</dcterms:modified>
</cp:coreProperties>
</file>