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B" w:rsidRDefault="0034790B" w:rsidP="003479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34790B" w:rsidRPr="00D00618" w:rsidRDefault="0034790B" w:rsidP="003479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F06110" wp14:editId="33C87AEE">
            <wp:simplePos x="0" y="0"/>
            <wp:positionH relativeFrom="column">
              <wp:posOffset>-260985</wp:posOffset>
            </wp:positionH>
            <wp:positionV relativeFrom="paragraph">
              <wp:posOffset>144780</wp:posOffset>
            </wp:positionV>
            <wp:extent cx="1544955" cy="1666875"/>
            <wp:effectExtent l="0" t="0" r="0" b="0"/>
            <wp:wrapSquare wrapText="bothSides"/>
            <wp:docPr id="2" name="Рисунок 1" descr="C:\Users\Куаныш\Desktop\Кубжесарова Ас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уаныш\Desktop\Кубжесарова Аси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618">
        <w:rPr>
          <w:rFonts w:ascii="Times New Roman" w:hAnsi="Times New Roman"/>
          <w:b/>
          <w:sz w:val="24"/>
          <w:szCs w:val="24"/>
          <w:lang w:val="kk-KZ"/>
        </w:rPr>
        <w:t xml:space="preserve">Кубжесарова Асима Бекбалтаевна, </w:t>
      </w:r>
    </w:p>
    <w:p w:rsidR="0034790B" w:rsidRPr="00D00618" w:rsidRDefault="0034790B" w:rsidP="003479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0618">
        <w:rPr>
          <w:rFonts w:ascii="Times New Roman" w:hAnsi="Times New Roman"/>
          <w:sz w:val="24"/>
          <w:szCs w:val="24"/>
          <w:lang w:val="kk-KZ"/>
        </w:rPr>
        <w:t>учитель истории</w:t>
      </w:r>
    </w:p>
    <w:p w:rsidR="0034790B" w:rsidRPr="00D00618" w:rsidRDefault="0034790B" w:rsidP="003479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0618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D00618">
        <w:rPr>
          <w:rFonts w:ascii="Times New Roman" w:hAnsi="Times New Roman"/>
          <w:sz w:val="24"/>
          <w:szCs w:val="24"/>
        </w:rPr>
        <w:t>редн</w:t>
      </w:r>
      <w:proofErr w:type="spellEnd"/>
      <w:r w:rsidRPr="00D00618">
        <w:rPr>
          <w:rFonts w:ascii="Times New Roman" w:hAnsi="Times New Roman"/>
          <w:sz w:val="24"/>
          <w:szCs w:val="24"/>
          <w:lang w:val="kk-KZ"/>
        </w:rPr>
        <w:t>ей</w:t>
      </w:r>
      <w:r w:rsidRPr="00D00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618">
        <w:rPr>
          <w:rFonts w:ascii="Times New Roman" w:hAnsi="Times New Roman"/>
          <w:sz w:val="24"/>
          <w:szCs w:val="24"/>
        </w:rPr>
        <w:t>общеобразовательн</w:t>
      </w:r>
      <w:proofErr w:type="spellEnd"/>
      <w:r w:rsidRPr="00D00618">
        <w:rPr>
          <w:rFonts w:ascii="Times New Roman" w:hAnsi="Times New Roman"/>
          <w:sz w:val="24"/>
          <w:szCs w:val="24"/>
          <w:lang w:val="kk-KZ"/>
        </w:rPr>
        <w:t>ой</w:t>
      </w:r>
      <w:r w:rsidRPr="00D00618">
        <w:rPr>
          <w:rFonts w:ascii="Times New Roman" w:hAnsi="Times New Roman"/>
          <w:sz w:val="24"/>
          <w:szCs w:val="24"/>
        </w:rPr>
        <w:t xml:space="preserve"> школ</w:t>
      </w:r>
      <w:r w:rsidRPr="00D00618">
        <w:rPr>
          <w:rFonts w:ascii="Times New Roman" w:hAnsi="Times New Roman"/>
          <w:sz w:val="24"/>
          <w:szCs w:val="24"/>
          <w:lang w:val="kk-KZ"/>
        </w:rPr>
        <w:t>ы</w:t>
      </w:r>
      <w:r w:rsidRPr="00D00618">
        <w:rPr>
          <w:rFonts w:ascii="Times New Roman" w:hAnsi="Times New Roman"/>
          <w:sz w:val="24"/>
          <w:szCs w:val="24"/>
        </w:rPr>
        <w:t xml:space="preserve"> №4 </w:t>
      </w:r>
    </w:p>
    <w:p w:rsidR="0034790B" w:rsidRPr="00D00618" w:rsidRDefault="0034790B" w:rsidP="003479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0618">
        <w:rPr>
          <w:rFonts w:ascii="Times New Roman" w:hAnsi="Times New Roman"/>
          <w:sz w:val="24"/>
          <w:szCs w:val="24"/>
        </w:rPr>
        <w:t xml:space="preserve">города Экибастуза </w:t>
      </w:r>
    </w:p>
    <w:p w:rsidR="0034790B" w:rsidRPr="00D00618" w:rsidRDefault="0034790B" w:rsidP="003479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D00618">
        <w:rPr>
          <w:rFonts w:ascii="Times New Roman" w:hAnsi="Times New Roman"/>
          <w:sz w:val="24"/>
          <w:szCs w:val="24"/>
        </w:rPr>
        <w:t>Павлодарск</w:t>
      </w:r>
      <w:proofErr w:type="spellEnd"/>
      <w:r w:rsidRPr="00D00618">
        <w:rPr>
          <w:rFonts w:ascii="Times New Roman" w:hAnsi="Times New Roman"/>
          <w:sz w:val="24"/>
          <w:szCs w:val="24"/>
          <w:lang w:val="kk-KZ"/>
        </w:rPr>
        <w:t>ой</w:t>
      </w:r>
      <w:r w:rsidRPr="00D00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618">
        <w:rPr>
          <w:rFonts w:ascii="Times New Roman" w:hAnsi="Times New Roman"/>
          <w:sz w:val="24"/>
          <w:szCs w:val="24"/>
        </w:rPr>
        <w:t>област</w:t>
      </w:r>
      <w:proofErr w:type="spellEnd"/>
      <w:r w:rsidRPr="00D00618">
        <w:rPr>
          <w:rFonts w:ascii="Times New Roman" w:hAnsi="Times New Roman"/>
          <w:sz w:val="24"/>
          <w:szCs w:val="24"/>
          <w:lang w:val="kk-KZ"/>
        </w:rPr>
        <w:t>и.</w:t>
      </w:r>
    </w:p>
    <w:p w:rsidR="0034790B" w:rsidRPr="00D00618" w:rsidRDefault="0034790B" w:rsidP="0034790B">
      <w:pPr>
        <w:rPr>
          <w:lang w:val="kk-KZ"/>
        </w:rPr>
      </w:pPr>
    </w:p>
    <w:p w:rsidR="0034790B" w:rsidRPr="00D00618" w:rsidRDefault="0034790B" w:rsidP="0034790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kk-KZ" w:eastAsia="en-GB"/>
        </w:rPr>
      </w:pPr>
    </w:p>
    <w:p w:rsidR="0034790B" w:rsidRPr="00D00618" w:rsidRDefault="0034790B" w:rsidP="0034790B">
      <w:pPr>
        <w:spacing w:after="0" w:line="240" w:lineRule="auto"/>
        <w:contextualSpacing/>
        <w:jc w:val="center"/>
        <w:outlineLvl w:val="2"/>
        <w:rPr>
          <w:rFonts w:ascii="Times New Roman" w:eastAsia="Arial Unicode MS" w:hAnsi="Times New Roman"/>
          <w:sz w:val="24"/>
          <w:szCs w:val="24"/>
          <w:lang w:val="kk-KZ" w:eastAsia="en-GB"/>
        </w:rPr>
      </w:pPr>
      <w:r w:rsidRPr="00D00618">
        <w:rPr>
          <w:rFonts w:ascii="Times New Roman" w:hAnsi="Times New Roman"/>
          <w:b/>
          <w:sz w:val="24"/>
          <w:szCs w:val="24"/>
        </w:rPr>
        <w:t xml:space="preserve">Восстание казахов в 1836-1838 гг. в </w:t>
      </w:r>
      <w:proofErr w:type="spellStart"/>
      <w:r w:rsidRPr="00D00618">
        <w:rPr>
          <w:rFonts w:ascii="Times New Roman" w:hAnsi="Times New Roman"/>
          <w:b/>
          <w:sz w:val="24"/>
          <w:szCs w:val="24"/>
        </w:rPr>
        <w:t>Букеевской</w:t>
      </w:r>
      <w:proofErr w:type="spellEnd"/>
      <w:r w:rsidRPr="00D00618">
        <w:rPr>
          <w:rFonts w:ascii="Times New Roman" w:hAnsi="Times New Roman"/>
          <w:b/>
          <w:sz w:val="24"/>
          <w:szCs w:val="24"/>
        </w:rPr>
        <w:t xml:space="preserve"> Орде</w:t>
      </w:r>
    </w:p>
    <w:p w:rsidR="0034790B" w:rsidRPr="00C57798" w:rsidRDefault="0034790B" w:rsidP="0034790B">
      <w:pPr>
        <w:spacing w:after="0" w:line="240" w:lineRule="auto"/>
        <w:contextualSpacing/>
        <w:jc w:val="center"/>
        <w:outlineLvl w:val="2"/>
        <w:rPr>
          <w:rFonts w:ascii="Times New Roman" w:eastAsia="Arial Unicode MS" w:hAnsi="Times New Roman"/>
          <w:b/>
          <w:sz w:val="24"/>
          <w:szCs w:val="24"/>
          <w:lang w:val="kk-KZ" w:eastAsia="en-GB"/>
        </w:rPr>
      </w:pPr>
      <w:r w:rsidRPr="00C57798">
        <w:rPr>
          <w:rFonts w:ascii="Times New Roman" w:eastAsia="Arial Unicode MS" w:hAnsi="Times New Roman"/>
          <w:b/>
          <w:sz w:val="24"/>
          <w:szCs w:val="24"/>
          <w:lang w:val="kk-KZ" w:eastAsia="en-GB"/>
        </w:rPr>
        <w:t>(</w:t>
      </w:r>
      <w:proofErr w:type="spellStart"/>
      <w:r w:rsidRPr="00C57798">
        <w:rPr>
          <w:rFonts w:ascii="Times New Roman" w:eastAsia="Arial Unicode MS" w:hAnsi="Times New Roman"/>
          <w:b/>
          <w:sz w:val="24"/>
          <w:szCs w:val="24"/>
          <w:lang w:eastAsia="en-GB"/>
        </w:rPr>
        <w:t>Исслед</w:t>
      </w:r>
      <w:proofErr w:type="spellEnd"/>
      <w:r w:rsidRPr="00C57798">
        <w:rPr>
          <w:rFonts w:ascii="Times New Roman" w:eastAsia="Arial Unicode MS" w:hAnsi="Times New Roman"/>
          <w:b/>
          <w:sz w:val="24"/>
          <w:szCs w:val="24"/>
          <w:lang w:eastAsia="en-GB"/>
        </w:rPr>
        <w:t xml:space="preserve">. </w:t>
      </w:r>
      <w:r w:rsidRPr="00C57798">
        <w:rPr>
          <w:rFonts w:ascii="Times New Roman" w:eastAsia="Arial Unicode MS" w:hAnsi="Times New Roman"/>
          <w:b/>
          <w:sz w:val="24"/>
          <w:szCs w:val="24"/>
          <w:lang w:val="kk-KZ" w:eastAsia="en-GB"/>
        </w:rPr>
        <w:t>в</w:t>
      </w:r>
      <w:r w:rsidRPr="00C57798">
        <w:rPr>
          <w:rFonts w:ascii="Times New Roman" w:eastAsia="Arial Unicode MS" w:hAnsi="Times New Roman"/>
          <w:b/>
          <w:sz w:val="24"/>
          <w:szCs w:val="24"/>
          <w:lang w:eastAsia="en-GB"/>
        </w:rPr>
        <w:t xml:space="preserve">опрос: Какая идея сближала </w:t>
      </w:r>
      <w:proofErr w:type="spellStart"/>
      <w:r w:rsidRPr="00C57798">
        <w:rPr>
          <w:rFonts w:ascii="Times New Roman" w:eastAsia="Arial Unicode MS" w:hAnsi="Times New Roman"/>
          <w:b/>
          <w:sz w:val="24"/>
          <w:szCs w:val="24"/>
          <w:lang w:eastAsia="en-GB"/>
        </w:rPr>
        <w:t>И.Тайманова</w:t>
      </w:r>
      <w:proofErr w:type="spellEnd"/>
      <w:r w:rsidRPr="00C57798">
        <w:rPr>
          <w:rFonts w:ascii="Times New Roman" w:eastAsia="Arial Unicode MS" w:hAnsi="Times New Roman"/>
          <w:b/>
          <w:sz w:val="24"/>
          <w:szCs w:val="24"/>
          <w:lang w:eastAsia="en-GB"/>
        </w:rPr>
        <w:t xml:space="preserve"> и</w:t>
      </w:r>
      <w:r w:rsidRPr="00C57798">
        <w:rPr>
          <w:rFonts w:ascii="Times New Roman" w:eastAsia="Arial Unicode MS" w:hAnsi="Times New Roman"/>
          <w:b/>
          <w:sz w:val="24"/>
          <w:szCs w:val="24"/>
          <w:lang w:val="kk-KZ" w:eastAsia="en-GB"/>
        </w:rPr>
        <w:t xml:space="preserve"> </w:t>
      </w:r>
      <w:r w:rsidRPr="00C57798">
        <w:rPr>
          <w:rFonts w:ascii="Times New Roman" w:eastAsia="Arial Unicode MS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C57798">
        <w:rPr>
          <w:rFonts w:ascii="Times New Roman" w:eastAsia="Arial Unicode MS" w:hAnsi="Times New Roman"/>
          <w:b/>
          <w:sz w:val="24"/>
          <w:szCs w:val="24"/>
          <w:lang w:eastAsia="en-GB"/>
        </w:rPr>
        <w:t>М.Отемисова</w:t>
      </w:r>
      <w:proofErr w:type="spellEnd"/>
      <w:r w:rsidRPr="00C57798">
        <w:rPr>
          <w:rFonts w:ascii="Times New Roman" w:eastAsia="Arial Unicode MS" w:hAnsi="Times New Roman"/>
          <w:b/>
          <w:sz w:val="24"/>
          <w:szCs w:val="24"/>
          <w:lang w:eastAsia="en-GB"/>
        </w:rPr>
        <w:t>?</w:t>
      </w:r>
      <w:r w:rsidRPr="00C57798">
        <w:rPr>
          <w:rFonts w:ascii="Times New Roman" w:eastAsia="Arial Unicode MS" w:hAnsi="Times New Roman"/>
          <w:b/>
          <w:sz w:val="24"/>
          <w:szCs w:val="24"/>
          <w:lang w:val="kk-KZ" w:eastAsia="en-GB"/>
        </w:rPr>
        <w:t>)</w:t>
      </w:r>
    </w:p>
    <w:p w:rsidR="0034790B" w:rsidRPr="00C57798" w:rsidRDefault="0034790B" w:rsidP="0034790B">
      <w:pPr>
        <w:spacing w:after="0" w:line="240" w:lineRule="auto"/>
        <w:contextualSpacing/>
        <w:jc w:val="center"/>
        <w:outlineLvl w:val="2"/>
        <w:rPr>
          <w:rFonts w:ascii="Times New Roman" w:eastAsia="Arial Unicode MS" w:hAnsi="Times New Roman"/>
          <w:b/>
          <w:sz w:val="24"/>
          <w:szCs w:val="24"/>
          <w:lang w:val="kk-KZ" w:eastAsia="en-GB"/>
        </w:rPr>
      </w:pPr>
    </w:p>
    <w:p w:rsidR="0034790B" w:rsidRPr="00C57798" w:rsidRDefault="0034790B" w:rsidP="0034790B">
      <w:pPr>
        <w:spacing w:after="0" w:line="240" w:lineRule="auto"/>
        <w:contextualSpacing/>
        <w:outlineLvl w:val="2"/>
        <w:rPr>
          <w:rFonts w:ascii="Times New Roman" w:eastAsia="Arial Unicode MS" w:hAnsi="Times New Roman"/>
          <w:b/>
          <w:sz w:val="24"/>
          <w:szCs w:val="24"/>
          <w:lang w:val="kk-KZ" w:eastAsia="en-GB"/>
        </w:rPr>
      </w:pPr>
      <w:r w:rsidRPr="00C57798">
        <w:rPr>
          <w:rFonts w:ascii="Times New Roman" w:hAnsi="Times New Roman"/>
          <w:b/>
          <w:sz w:val="24"/>
          <w:szCs w:val="24"/>
        </w:rPr>
        <w:t>К</w:t>
      </w:r>
      <w:r w:rsidRPr="00C57798">
        <w:rPr>
          <w:rFonts w:ascii="Times New Roman" w:hAnsi="Times New Roman"/>
          <w:b/>
          <w:sz w:val="24"/>
          <w:szCs w:val="24"/>
          <w:lang w:val="kk-KZ"/>
        </w:rPr>
        <w:t>ЛАСС</w:t>
      </w:r>
      <w:r w:rsidRPr="00C57798">
        <w:rPr>
          <w:rFonts w:ascii="Times New Roman" w:hAnsi="Times New Roman"/>
          <w:b/>
          <w:sz w:val="24"/>
          <w:szCs w:val="24"/>
        </w:rPr>
        <w:t>: 8</w:t>
      </w:r>
    </w:p>
    <w:tbl>
      <w:tblPr>
        <w:tblW w:w="5110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88"/>
        <w:gridCol w:w="5437"/>
        <w:gridCol w:w="2264"/>
      </w:tblGrid>
      <w:tr w:rsidR="0034790B" w:rsidRPr="00D00618" w:rsidTr="00576893">
        <w:trPr>
          <w:cantSplit/>
          <w:trHeight w:val="702"/>
        </w:trPr>
        <w:tc>
          <w:tcPr>
            <w:tcW w:w="1064" w:type="pct"/>
            <w:gridSpan w:val="2"/>
            <w:tcBorders>
              <w:top w:val="single" w:sz="12" w:space="0" w:color="2976A4"/>
            </w:tcBorders>
          </w:tcPr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3936" w:type="pct"/>
            <w:gridSpan w:val="2"/>
            <w:tcBorders>
              <w:top w:val="single" w:sz="12" w:space="0" w:color="2976A4"/>
            </w:tcBorders>
          </w:tcPr>
          <w:p w:rsidR="0034790B" w:rsidRPr="00D00618" w:rsidRDefault="0034790B" w:rsidP="0057689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 w:rsidRPr="00D00618"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  <w:t>7.3.1.5.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 w:rsidRPr="00D00618"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  <w:t>- Определить причины и последствия НОД казахского народа против колониальной политики.</w:t>
            </w:r>
          </w:p>
        </w:tc>
      </w:tr>
      <w:tr w:rsidR="0034790B" w:rsidRPr="00D00618" w:rsidTr="00576893">
        <w:trPr>
          <w:cantSplit/>
          <w:trHeight w:val="259"/>
        </w:trPr>
        <w:tc>
          <w:tcPr>
            <w:tcW w:w="1064" w:type="pct"/>
            <w:gridSpan w:val="2"/>
          </w:tcPr>
          <w:p w:rsidR="0034790B" w:rsidRPr="00D00618" w:rsidRDefault="0034790B" w:rsidP="00576893">
            <w:pPr>
              <w:widowControl w:val="0"/>
              <w:spacing w:after="0" w:line="240" w:lineRule="auto"/>
              <w:ind w:firstLine="46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3936" w:type="pct"/>
            <w:gridSpan w:val="2"/>
          </w:tcPr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 xml:space="preserve">- определять причины, ход и  последствия восстания в 1836-1838 гг. в </w:t>
            </w:r>
            <w:proofErr w:type="spellStart"/>
            <w:r w:rsidRPr="00D00618">
              <w:rPr>
                <w:rFonts w:ascii="Times New Roman" w:hAnsi="Times New Roman"/>
                <w:sz w:val="20"/>
                <w:szCs w:val="20"/>
              </w:rPr>
              <w:t>Букеевской</w:t>
            </w:r>
            <w:proofErr w:type="spellEnd"/>
            <w:r w:rsidRPr="00D00618">
              <w:rPr>
                <w:rFonts w:ascii="Times New Roman" w:hAnsi="Times New Roman"/>
                <w:sz w:val="20"/>
                <w:szCs w:val="20"/>
              </w:rPr>
              <w:t xml:space="preserve"> Орде.</w:t>
            </w:r>
          </w:p>
        </w:tc>
      </w:tr>
      <w:tr w:rsidR="0034790B" w:rsidRPr="00D00618" w:rsidTr="00576893">
        <w:trPr>
          <w:cantSplit/>
          <w:trHeight w:val="351"/>
        </w:trPr>
        <w:tc>
          <w:tcPr>
            <w:tcW w:w="1064" w:type="pct"/>
            <w:gridSpan w:val="2"/>
          </w:tcPr>
          <w:p w:rsidR="0034790B" w:rsidRPr="00D00618" w:rsidRDefault="0034790B" w:rsidP="00576893">
            <w:pPr>
              <w:widowControl w:val="0"/>
              <w:spacing w:after="0" w:line="240" w:lineRule="auto"/>
              <w:ind w:firstLine="46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3936" w:type="pct"/>
            <w:gridSpan w:val="2"/>
          </w:tcPr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bCs/>
                <w:sz w:val="20"/>
                <w:szCs w:val="20"/>
              </w:rPr>
              <w:t>-о</w:t>
            </w:r>
            <w:r w:rsidRPr="00D00618">
              <w:rPr>
                <w:rFonts w:ascii="Times New Roman" w:hAnsi="Times New Roman"/>
                <w:sz w:val="20"/>
                <w:szCs w:val="20"/>
              </w:rPr>
              <w:t xml:space="preserve">писывают причины, ход и последствия восстания в 1836-1838 гг. в </w:t>
            </w:r>
            <w:r w:rsidRPr="00D006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00618">
              <w:rPr>
                <w:rFonts w:ascii="Times New Roman" w:hAnsi="Times New Roman"/>
                <w:sz w:val="20"/>
                <w:szCs w:val="20"/>
              </w:rPr>
              <w:t>Букеевской</w:t>
            </w:r>
            <w:proofErr w:type="spellEnd"/>
            <w:r w:rsidRPr="00D00618">
              <w:rPr>
                <w:rFonts w:ascii="Times New Roman" w:hAnsi="Times New Roman"/>
                <w:sz w:val="20"/>
                <w:szCs w:val="20"/>
              </w:rPr>
              <w:t xml:space="preserve">  Орде;</w:t>
            </w:r>
          </w:p>
        </w:tc>
      </w:tr>
      <w:tr w:rsidR="0034790B" w:rsidRPr="00D00618" w:rsidTr="00576893">
        <w:trPr>
          <w:cantSplit/>
          <w:trHeight w:val="603"/>
        </w:trPr>
        <w:tc>
          <w:tcPr>
            <w:tcW w:w="1064" w:type="pct"/>
            <w:gridSpan w:val="2"/>
          </w:tcPr>
          <w:p w:rsidR="0034790B" w:rsidRPr="00D00618" w:rsidRDefault="0034790B" w:rsidP="00576893">
            <w:pPr>
              <w:widowControl w:val="0"/>
              <w:spacing w:after="0" w:line="240" w:lineRule="auto"/>
              <w:ind w:firstLine="46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Языковые цели</w:t>
            </w:r>
          </w:p>
        </w:tc>
        <w:tc>
          <w:tcPr>
            <w:tcW w:w="3936" w:type="pct"/>
            <w:gridSpan w:val="2"/>
          </w:tcPr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Предметная лексика</w:t>
            </w:r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 xml:space="preserve">: движущие силы, национально-освободительный характер </w:t>
            </w:r>
            <w:proofErr w:type="spellStart"/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>восстания</w:t>
            </w:r>
            <w:proofErr w:type="gramStart"/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>,Б</w:t>
            </w:r>
            <w:proofErr w:type="gramEnd"/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>укеевская</w:t>
            </w:r>
            <w:proofErr w:type="spellEnd"/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 xml:space="preserve"> Орда, старшины.</w:t>
            </w:r>
          </w:p>
        </w:tc>
      </w:tr>
      <w:tr w:rsidR="0034790B" w:rsidRPr="00D00618" w:rsidTr="00576893">
        <w:trPr>
          <w:cantSplit/>
          <w:trHeight w:val="325"/>
        </w:trPr>
        <w:tc>
          <w:tcPr>
            <w:tcW w:w="1064" w:type="pct"/>
            <w:gridSpan w:val="2"/>
          </w:tcPr>
          <w:p w:rsidR="0034790B" w:rsidRPr="00D00618" w:rsidRDefault="0034790B" w:rsidP="00576893">
            <w:pPr>
              <w:widowControl w:val="0"/>
              <w:spacing w:after="0" w:line="240" w:lineRule="auto"/>
              <w:ind w:firstLine="46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 xml:space="preserve">Концепт </w:t>
            </w:r>
          </w:p>
        </w:tc>
        <w:tc>
          <w:tcPr>
            <w:tcW w:w="3936" w:type="pct"/>
            <w:gridSpan w:val="2"/>
          </w:tcPr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Причина и следствие</w:t>
            </w:r>
          </w:p>
        </w:tc>
      </w:tr>
      <w:tr w:rsidR="0034790B" w:rsidRPr="00D00618" w:rsidTr="00576893">
        <w:trPr>
          <w:cantSplit/>
          <w:trHeight w:val="325"/>
        </w:trPr>
        <w:tc>
          <w:tcPr>
            <w:tcW w:w="1064" w:type="pct"/>
            <w:gridSpan w:val="2"/>
          </w:tcPr>
          <w:p w:rsidR="0034790B" w:rsidRPr="00D00618" w:rsidRDefault="0034790B" w:rsidP="00576893">
            <w:pPr>
              <w:widowControl w:val="0"/>
              <w:spacing w:after="0" w:line="240" w:lineRule="auto"/>
              <w:ind w:firstLine="46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Привитие ценностей</w:t>
            </w:r>
          </w:p>
        </w:tc>
        <w:tc>
          <w:tcPr>
            <w:tcW w:w="3936" w:type="pct"/>
            <w:gridSpan w:val="2"/>
          </w:tcPr>
          <w:p w:rsidR="0034790B" w:rsidRPr="00D00618" w:rsidRDefault="0034790B" w:rsidP="0057689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00618">
              <w:rPr>
                <w:sz w:val="20"/>
                <w:szCs w:val="20"/>
              </w:rPr>
              <w:t>Казахстанский патриотизм и гражданская ответственность, уважение, сотрудничество, открытость.</w:t>
            </w:r>
          </w:p>
          <w:p w:rsidR="0034790B" w:rsidRPr="00D00618" w:rsidRDefault="0034790B" w:rsidP="0057689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  <w:highlight w:val="yellow"/>
              </w:rPr>
            </w:pPr>
            <w:r w:rsidRPr="00D00618">
              <w:rPr>
                <w:sz w:val="20"/>
                <w:szCs w:val="20"/>
              </w:rPr>
              <w:t>показать мужество и отвагу казахского народа, воспитывать чувство патриотизма, уважительного отношения к истории народа.</w:t>
            </w:r>
          </w:p>
        </w:tc>
      </w:tr>
      <w:tr w:rsidR="0034790B" w:rsidRPr="00D00618" w:rsidTr="00576893">
        <w:trPr>
          <w:cantSplit/>
          <w:trHeight w:val="371"/>
        </w:trPr>
        <w:tc>
          <w:tcPr>
            <w:tcW w:w="1064" w:type="pct"/>
            <w:gridSpan w:val="2"/>
          </w:tcPr>
          <w:p w:rsidR="0034790B" w:rsidRPr="00D00618" w:rsidRDefault="0034790B" w:rsidP="00576893">
            <w:pPr>
              <w:widowControl w:val="0"/>
              <w:spacing w:after="0" w:line="240" w:lineRule="auto"/>
              <w:ind w:firstLine="46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D00618">
              <w:rPr>
                <w:rFonts w:ascii="Times New Roman" w:hAnsi="Times New Roman"/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3936" w:type="pct"/>
            <w:gridSpan w:val="2"/>
          </w:tcPr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 xml:space="preserve">Казахская литература, казахский язык, география </w:t>
            </w:r>
          </w:p>
        </w:tc>
      </w:tr>
      <w:tr w:rsidR="0034790B" w:rsidRPr="00D00618" w:rsidTr="00576893">
        <w:trPr>
          <w:cantSplit/>
        </w:trPr>
        <w:tc>
          <w:tcPr>
            <w:tcW w:w="1064" w:type="pct"/>
            <w:gridSpan w:val="2"/>
          </w:tcPr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Предварительные знания</w:t>
            </w: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6" w:type="pct"/>
            <w:gridSpan w:val="2"/>
          </w:tcPr>
          <w:p w:rsidR="0034790B" w:rsidRPr="00D00618" w:rsidRDefault="0034790B" w:rsidP="005768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 xml:space="preserve">Изменение в традиционном казахском обществе в результате колонизации края. Причины и последствия восстания </w:t>
            </w:r>
            <w:proofErr w:type="spellStart"/>
            <w:r w:rsidRPr="00D00618">
              <w:rPr>
                <w:rFonts w:ascii="Times New Roman" w:hAnsi="Times New Roman"/>
                <w:sz w:val="20"/>
                <w:szCs w:val="20"/>
              </w:rPr>
              <w:t>С.Датулы</w:t>
            </w:r>
            <w:proofErr w:type="spellEnd"/>
            <w:r w:rsidRPr="00D006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790B" w:rsidRPr="00D00618" w:rsidTr="00576893">
        <w:trPr>
          <w:trHeight w:val="564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Ход урока</w:t>
            </w:r>
          </w:p>
        </w:tc>
      </w:tr>
      <w:tr w:rsidR="0034790B" w:rsidRPr="00D00618" w:rsidTr="00576893">
        <w:trPr>
          <w:trHeight w:val="528"/>
        </w:trPr>
        <w:tc>
          <w:tcPr>
            <w:tcW w:w="508" w:type="pct"/>
          </w:tcPr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Запланированные этапы урока</w:t>
            </w:r>
          </w:p>
        </w:tc>
        <w:tc>
          <w:tcPr>
            <w:tcW w:w="3335" w:type="pct"/>
            <w:gridSpan w:val="2"/>
          </w:tcPr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Запланированная деятельность на уроке</w:t>
            </w: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pct"/>
          </w:tcPr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Ресурсы</w:t>
            </w:r>
          </w:p>
        </w:tc>
      </w:tr>
      <w:tr w:rsidR="0034790B" w:rsidRPr="00D00618" w:rsidTr="00576893">
        <w:trPr>
          <w:trHeight w:val="1398"/>
        </w:trPr>
        <w:tc>
          <w:tcPr>
            <w:tcW w:w="508" w:type="pct"/>
          </w:tcPr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Начало урока</w:t>
            </w: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sz w:val="20"/>
                <w:szCs w:val="20"/>
                <w:lang w:val="kk-KZ"/>
              </w:rPr>
              <w:t>5 мин</w:t>
            </w: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Вызов </w:t>
            </w: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35" w:type="pct"/>
            <w:gridSpan w:val="2"/>
          </w:tcPr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Pr="00D006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Эмоциональный настрой</w:t>
            </w:r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Применение приема </w:t>
            </w:r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«Улыбка и пожелание»: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учитель и обучающиеся в начале урока желают друг-другу продуктивной работы и успешного выполнения заданий</w:t>
            </w:r>
            <w:proofErr w:type="gramStart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бучающиеся стоя за партой </w:t>
            </w:r>
            <w:r w:rsidRPr="00D00618">
              <w:rPr>
                <w:rFonts w:ascii="Times New Roman" w:hAnsi="Times New Roman"/>
                <w:sz w:val="20"/>
                <w:szCs w:val="20"/>
              </w:rPr>
              <w:t xml:space="preserve">или становятся в </w:t>
            </w:r>
            <w:proofErr w:type="spellStart"/>
            <w:r w:rsidRPr="00D00618">
              <w:rPr>
                <w:rFonts w:ascii="Times New Roman" w:hAnsi="Times New Roman"/>
                <w:sz w:val="20"/>
                <w:szCs w:val="20"/>
              </w:rPr>
              <w:t>кругдержаться</w:t>
            </w:r>
            <w:proofErr w:type="spellEnd"/>
            <w:r w:rsidRPr="00D006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руки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друг-друга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деляться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пожеланиями)</w:t>
            </w:r>
          </w:p>
          <w:p w:rsidR="0034790B" w:rsidRPr="00D00618" w:rsidRDefault="0034790B" w:rsidP="00347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Деление на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группыи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распределение  ролей в группах </w:t>
            </w:r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прием «</w:t>
            </w:r>
            <w:proofErr w:type="spellStart"/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Пазл</w:t>
            </w:r>
            <w:proofErr w:type="spellEnd"/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(сбор фрагментов  портретов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Жангир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хана,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Исатая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Тайманова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Махамбета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Утемисова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34790B" w:rsidRPr="00D00618" w:rsidRDefault="0034790B" w:rsidP="005768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3.ознакомление с листами  правил групповой работы</w:t>
            </w:r>
            <w:r w:rsidRPr="00D00618">
              <w:rPr>
                <w:rFonts w:ascii="Times New Roman" w:hAnsi="Times New Roman"/>
                <w:sz w:val="20"/>
                <w:szCs w:val="20"/>
                <w:lang w:val="kk-KZ"/>
              </w:rPr>
              <w:t>, лежащих на партах</w:t>
            </w:r>
            <w:r w:rsidRPr="00D006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790B" w:rsidRPr="00D00618" w:rsidRDefault="0034790B" w:rsidP="005768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4.Итог.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Актуализация полученных знаний и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активизация познавательной деятельности: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1задание: стратегия «Найти лишнее»: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Из розданных карточек, с написанными на них понятиями, по теме «</w:t>
            </w:r>
            <w:r w:rsidRPr="00D00618">
              <w:rPr>
                <w:rFonts w:ascii="Times New Roman" w:hAnsi="Times New Roman"/>
                <w:sz w:val="20"/>
                <w:szCs w:val="20"/>
              </w:rPr>
              <w:t xml:space="preserve">Причины и последствия восстания </w:t>
            </w:r>
            <w:proofErr w:type="spellStart"/>
            <w:r w:rsidRPr="00D00618">
              <w:rPr>
                <w:rFonts w:ascii="Times New Roman" w:hAnsi="Times New Roman"/>
                <w:sz w:val="20"/>
                <w:szCs w:val="20"/>
              </w:rPr>
              <w:t>С.Датулы</w:t>
            </w:r>
            <w:proofErr w:type="spellEnd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» найти лишнее понятия, спикеры групп озвучивают свои версии, почему группа приняла такое </w:t>
            </w:r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решение, а из выбранных лишних  понятий собрать </w:t>
            </w:r>
            <w:r w:rsidRPr="00D00618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и </w:t>
            </w:r>
            <w:r w:rsidRPr="00D006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выйти</w:t>
            </w:r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 на тему урока.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 группа:</w:t>
            </w:r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11.03.1801г, Сырым </w:t>
            </w:r>
            <w:proofErr w:type="spellStart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Датулы</w:t>
            </w:r>
            <w:proofErr w:type="spellEnd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Младший </w:t>
            </w:r>
            <w:proofErr w:type="spellStart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жуз</w:t>
            </w:r>
            <w:proofErr w:type="spellEnd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НОД, </w:t>
            </w:r>
            <w:proofErr w:type="spellStart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Ералы</w:t>
            </w:r>
            <w:proofErr w:type="spellEnd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хан, </w:t>
            </w:r>
            <w:proofErr w:type="spellStart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Букеевская</w:t>
            </w:r>
            <w:proofErr w:type="spellEnd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орда 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 группа:</w:t>
            </w:r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1783-1797гг, Хан </w:t>
            </w:r>
            <w:proofErr w:type="spellStart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Нуралы</w:t>
            </w:r>
            <w:proofErr w:type="spellEnd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земельный вопрос, </w:t>
            </w:r>
            <w:proofErr w:type="spellStart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И.Тайманов</w:t>
            </w:r>
            <w:proofErr w:type="spellEnd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М.Отемисов</w:t>
            </w:r>
            <w:proofErr w:type="spellEnd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,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3 группа:</w:t>
            </w:r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1802 г.</w:t>
            </w:r>
            <w:proofErr w:type="gramStart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,</w:t>
            </w:r>
            <w:proofErr w:type="spellStart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.Игельстром</w:t>
            </w:r>
            <w:proofErr w:type="spellEnd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колониальная политика, </w:t>
            </w:r>
            <w:proofErr w:type="spellStart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байбакты</w:t>
            </w:r>
            <w:proofErr w:type="spellEnd"/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, 1836-1838гг.</w:t>
            </w:r>
          </w:p>
          <w:p w:rsidR="0034790B" w:rsidRPr="00D00618" w:rsidRDefault="0034790B" w:rsidP="0057689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(ответы обучающих по лишним понятиям)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bCs/>
                <w:sz w:val="20"/>
                <w:szCs w:val="20"/>
              </w:rPr>
              <w:t>ОС</w:t>
            </w:r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>: прием «Большого пальца»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Выход на тему и определение цели урока, путем объединения всех версии групп.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Вопрос: </w:t>
            </w:r>
          </w:p>
          <w:p w:rsidR="0034790B" w:rsidRPr="00D00618" w:rsidRDefault="0034790B" w:rsidP="0034790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По вашему мнению, к чему привел принцип «разделяй и властвуй»  царской России,  в управлении колониальными землями?</w:t>
            </w:r>
          </w:p>
          <w:p w:rsidR="0034790B" w:rsidRPr="00D00618" w:rsidRDefault="0034790B" w:rsidP="0034790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обучающиеся формулируют цель урока.</w:t>
            </w:r>
          </w:p>
          <w:p w:rsidR="0034790B" w:rsidRPr="00D00618" w:rsidRDefault="0034790B" w:rsidP="0034790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После ответов обучающихся, на интерактивной доске, показ темы и цели урока.</w:t>
            </w:r>
          </w:p>
          <w:p w:rsidR="0034790B" w:rsidRPr="00D00618" w:rsidRDefault="0034790B" w:rsidP="0057689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ФО: </w:t>
            </w:r>
            <w:proofErr w:type="spellStart"/>
            <w:r w:rsidRPr="00D00618">
              <w:rPr>
                <w:rFonts w:ascii="Times New Roman" w:hAnsi="Times New Roman"/>
                <w:sz w:val="20"/>
                <w:szCs w:val="20"/>
              </w:rPr>
              <w:t>взаимооценка</w:t>
            </w:r>
            <w:proofErr w:type="spellEnd"/>
            <w:r w:rsidRPr="00D0061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57" w:type="pct"/>
          </w:tcPr>
          <w:p w:rsidR="0034790B" w:rsidRPr="00D00618" w:rsidRDefault="0034790B" w:rsidP="0057689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00618">
              <w:rPr>
                <w:sz w:val="20"/>
                <w:szCs w:val="20"/>
              </w:rPr>
              <w:lastRenderedPageBreak/>
              <w:t>-портреты</w:t>
            </w:r>
          </w:p>
          <w:p w:rsidR="0034790B" w:rsidRPr="00D00618" w:rsidRDefault="0034790B" w:rsidP="0057689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00618">
              <w:rPr>
                <w:sz w:val="20"/>
                <w:szCs w:val="20"/>
              </w:rPr>
              <w:t xml:space="preserve">Махамбета </w:t>
            </w:r>
            <w:proofErr w:type="spellStart"/>
            <w:r w:rsidRPr="00D00618">
              <w:rPr>
                <w:sz w:val="20"/>
                <w:szCs w:val="20"/>
              </w:rPr>
              <w:t>Утемис-улы</w:t>
            </w:r>
            <w:proofErr w:type="spellEnd"/>
            <w:r w:rsidRPr="00D00618">
              <w:rPr>
                <w:sz w:val="20"/>
                <w:szCs w:val="20"/>
              </w:rPr>
              <w:t xml:space="preserve">, </w:t>
            </w:r>
            <w:proofErr w:type="spellStart"/>
            <w:r w:rsidRPr="00D00618">
              <w:rPr>
                <w:sz w:val="20"/>
                <w:szCs w:val="20"/>
              </w:rPr>
              <w:t>Исатая</w:t>
            </w:r>
            <w:proofErr w:type="spellEnd"/>
            <w:r w:rsidRPr="00D00618">
              <w:rPr>
                <w:sz w:val="20"/>
                <w:szCs w:val="20"/>
              </w:rPr>
              <w:t xml:space="preserve"> </w:t>
            </w:r>
            <w:proofErr w:type="spellStart"/>
            <w:r w:rsidRPr="00D00618">
              <w:rPr>
                <w:sz w:val="20"/>
                <w:szCs w:val="20"/>
              </w:rPr>
              <w:t>Тайманулы</w:t>
            </w:r>
            <w:proofErr w:type="spellEnd"/>
            <w:r w:rsidRPr="00D00618">
              <w:rPr>
                <w:sz w:val="20"/>
                <w:szCs w:val="20"/>
              </w:rPr>
              <w:t>,</w:t>
            </w:r>
            <w:r w:rsidRPr="00D00618">
              <w:rPr>
                <w:sz w:val="20"/>
                <w:szCs w:val="20"/>
                <w:lang w:val="kk-KZ"/>
              </w:rPr>
              <w:t xml:space="preserve">   </w:t>
            </w:r>
            <w:proofErr w:type="spellStart"/>
            <w:r w:rsidRPr="00D00618">
              <w:rPr>
                <w:sz w:val="20"/>
                <w:szCs w:val="20"/>
              </w:rPr>
              <w:t>Жангир</w:t>
            </w:r>
            <w:proofErr w:type="spellEnd"/>
            <w:r w:rsidRPr="00D00618">
              <w:rPr>
                <w:sz w:val="20"/>
                <w:szCs w:val="20"/>
              </w:rPr>
              <w:t xml:space="preserve"> хана</w:t>
            </w: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color w:val="1F497D" w:themeColor="text2"/>
                <w:sz w:val="20"/>
                <w:szCs w:val="20"/>
                <w:lang w:eastAsia="en-GB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color w:val="1F497D" w:themeColor="text2"/>
                <w:sz w:val="20"/>
                <w:szCs w:val="20"/>
                <w:lang w:eastAsia="en-GB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color w:val="1F497D" w:themeColor="text2"/>
                <w:sz w:val="20"/>
                <w:szCs w:val="20"/>
                <w:lang w:eastAsia="en-GB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color w:val="1F497D" w:themeColor="text2"/>
                <w:sz w:val="20"/>
                <w:szCs w:val="20"/>
                <w:lang w:eastAsia="en-GB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color w:val="1F497D" w:themeColor="text2"/>
                <w:sz w:val="20"/>
                <w:szCs w:val="20"/>
                <w:lang w:eastAsia="en-GB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color w:val="1F497D" w:themeColor="text2"/>
                <w:sz w:val="20"/>
                <w:szCs w:val="20"/>
                <w:lang w:eastAsia="en-GB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 xml:space="preserve">-Карточки с понятиями, </w:t>
            </w: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-интерактивная доска,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-настенная карта "Казахстан в первой половине XIX в."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Сборник Методы  Активного Обучения и Преподавания </w:t>
            </w: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F497D" w:themeColor="text2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>для Основного Уровня 3</w:t>
            </w:r>
          </w:p>
          <w:p w:rsidR="0034790B" w:rsidRPr="00D00618" w:rsidRDefault="0034790B" w:rsidP="0057689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34790B" w:rsidRPr="00D00618" w:rsidRDefault="0034790B" w:rsidP="0057689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4790B" w:rsidRPr="00D00618" w:rsidRDefault="0034790B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4790B" w:rsidRPr="00D00618" w:rsidRDefault="0034790B" w:rsidP="005768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70C0"/>
                <w:sz w:val="20"/>
                <w:szCs w:val="20"/>
              </w:rPr>
            </w:pP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4790B" w:rsidRPr="00D00618" w:rsidRDefault="0034790B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</w:tbl>
    <w:p w:rsidR="00230B8E" w:rsidRDefault="00230B8E">
      <w:bookmarkStart w:id="0" w:name="_GoBack"/>
      <w:bookmarkEnd w:id="0"/>
    </w:p>
    <w:sectPr w:rsidR="0023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968"/>
    <w:multiLevelType w:val="hybridMultilevel"/>
    <w:tmpl w:val="99B07A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3F7A22"/>
    <w:multiLevelType w:val="hybridMultilevel"/>
    <w:tmpl w:val="4C68B4C6"/>
    <w:lvl w:ilvl="0" w:tplc="8592A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55"/>
    <w:rsid w:val="00230B8E"/>
    <w:rsid w:val="0034790B"/>
    <w:rsid w:val="00E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2019-01-21T11:21:00Z</dcterms:created>
  <dcterms:modified xsi:type="dcterms:W3CDTF">2019-01-21T11:21:00Z</dcterms:modified>
</cp:coreProperties>
</file>