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47" w:rsidRDefault="000F1589" w:rsidP="00CB720F">
      <w:pPr>
        <w:spacing w:after="0" w:line="240" w:lineRule="auto"/>
        <w:jc w:val="right"/>
        <w:rPr>
          <w:rFonts w:ascii="Times New Roman" w:hAnsi="Times New Roman" w:cs="Times New Roman"/>
          <w:b/>
          <w:sz w:val="28"/>
          <w:szCs w:val="24"/>
          <w:lang w:val="kk-KZ"/>
        </w:rPr>
      </w:pPr>
      <w:r>
        <w:rPr>
          <w:rFonts w:ascii="Times New Roman" w:hAnsi="Times New Roman" w:cs="Times New Roman"/>
          <w:b/>
          <w:noProof/>
          <w:sz w:val="28"/>
          <w:szCs w:val="24"/>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-167640</wp:posOffset>
            </wp:positionV>
            <wp:extent cx="1191260" cy="173355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260" cy="1733550"/>
                    </a:xfrm>
                    <a:prstGeom prst="rect">
                      <a:avLst/>
                    </a:prstGeom>
                    <a:noFill/>
                  </pic:spPr>
                </pic:pic>
              </a:graphicData>
            </a:graphic>
            <wp14:sizeRelH relativeFrom="page">
              <wp14:pctWidth>0</wp14:pctWidth>
            </wp14:sizeRelH>
            <wp14:sizeRelV relativeFrom="page">
              <wp14:pctHeight>0</wp14:pctHeight>
            </wp14:sizeRelV>
          </wp:anchor>
        </w:drawing>
      </w:r>
      <w:r w:rsidR="00CB720F" w:rsidRPr="00CB720F">
        <w:rPr>
          <w:rFonts w:ascii="Times New Roman" w:hAnsi="Times New Roman" w:cs="Times New Roman"/>
          <w:b/>
          <w:sz w:val="28"/>
          <w:szCs w:val="24"/>
          <w:lang w:val="kk-KZ"/>
        </w:rPr>
        <w:t>Куштаева Сара Турганбаевна</w:t>
      </w:r>
      <w:r w:rsidR="00CB720F">
        <w:rPr>
          <w:rFonts w:ascii="Times New Roman" w:hAnsi="Times New Roman" w:cs="Times New Roman"/>
          <w:b/>
          <w:sz w:val="28"/>
          <w:szCs w:val="24"/>
          <w:lang w:val="kk-KZ"/>
        </w:rPr>
        <w:t>,</w:t>
      </w:r>
    </w:p>
    <w:p w:rsidR="00CB720F" w:rsidRPr="00CB720F" w:rsidRDefault="00CB720F" w:rsidP="00CB720F">
      <w:pPr>
        <w:spacing w:after="0" w:line="240" w:lineRule="auto"/>
        <w:jc w:val="right"/>
        <w:rPr>
          <w:b/>
          <w:sz w:val="28"/>
        </w:rPr>
      </w:pPr>
      <w:r w:rsidRPr="00CB720F">
        <w:rPr>
          <w:rFonts w:ascii="Times New Roman" w:hAnsi="Times New Roman" w:cs="Times New Roman"/>
          <w:sz w:val="28"/>
          <w:szCs w:val="24"/>
          <w:lang w:val="kk-KZ"/>
        </w:rPr>
        <w:t>учитель английского языка</w:t>
      </w:r>
      <w:r>
        <w:rPr>
          <w:rFonts w:ascii="Times New Roman" w:hAnsi="Times New Roman" w:cs="Times New Roman"/>
          <w:sz w:val="28"/>
          <w:szCs w:val="24"/>
          <w:lang w:val="kk-KZ"/>
        </w:rPr>
        <w:t>,</w:t>
      </w:r>
    </w:p>
    <w:p w:rsidR="00CB720F" w:rsidRPr="000F1589" w:rsidRDefault="00CB720F" w:rsidP="00CB720F">
      <w:pPr>
        <w:spacing w:after="0" w:line="240" w:lineRule="auto"/>
        <w:jc w:val="right"/>
        <w:rPr>
          <w:rFonts w:ascii="Times New Roman" w:hAnsi="Times New Roman" w:cs="Times New Roman"/>
          <w:sz w:val="28"/>
        </w:rPr>
      </w:pPr>
      <w:r w:rsidRPr="00CB720F">
        <w:rPr>
          <w:rFonts w:ascii="Times New Roman" w:hAnsi="Times New Roman" w:cs="Times New Roman"/>
          <w:sz w:val="28"/>
        </w:rPr>
        <w:t>школа</w:t>
      </w:r>
      <w:r w:rsidRPr="000F1589">
        <w:rPr>
          <w:rFonts w:ascii="Times New Roman" w:hAnsi="Times New Roman" w:cs="Times New Roman"/>
          <w:sz w:val="28"/>
          <w:lang w:val="en-US"/>
        </w:rPr>
        <w:t>-</w:t>
      </w:r>
      <w:r w:rsidRPr="00CB720F">
        <w:rPr>
          <w:rFonts w:ascii="Times New Roman" w:hAnsi="Times New Roman" w:cs="Times New Roman"/>
          <w:sz w:val="28"/>
        </w:rPr>
        <w:t>гимназия</w:t>
      </w:r>
      <w:r w:rsidRPr="000F1589">
        <w:rPr>
          <w:rFonts w:ascii="Times New Roman" w:hAnsi="Times New Roman" w:cs="Times New Roman"/>
          <w:sz w:val="28"/>
          <w:lang w:val="en-US"/>
        </w:rPr>
        <w:t xml:space="preserve"> №31</w:t>
      </w:r>
      <w:r w:rsidR="000F1589">
        <w:rPr>
          <w:rFonts w:ascii="Times New Roman" w:hAnsi="Times New Roman" w:cs="Times New Roman"/>
          <w:sz w:val="28"/>
        </w:rPr>
        <w:t>,</w:t>
      </w:r>
      <w:bookmarkStart w:id="0" w:name="_GoBack"/>
      <w:bookmarkEnd w:id="0"/>
    </w:p>
    <w:p w:rsidR="00CB720F" w:rsidRPr="00CB720F" w:rsidRDefault="00CB720F" w:rsidP="00CB720F">
      <w:pPr>
        <w:spacing w:after="0" w:line="240" w:lineRule="auto"/>
        <w:jc w:val="right"/>
        <w:rPr>
          <w:rFonts w:ascii="Times New Roman" w:hAnsi="Times New Roman" w:cs="Times New Roman"/>
          <w:sz w:val="28"/>
          <w:lang w:val="en-US"/>
        </w:rPr>
      </w:pPr>
      <w:r w:rsidRPr="00CB720F">
        <w:rPr>
          <w:rFonts w:ascii="Times New Roman" w:hAnsi="Times New Roman" w:cs="Times New Roman"/>
          <w:sz w:val="28"/>
        </w:rPr>
        <w:t>г</w:t>
      </w:r>
      <w:r w:rsidRPr="00CB720F">
        <w:rPr>
          <w:rFonts w:ascii="Times New Roman" w:hAnsi="Times New Roman" w:cs="Times New Roman"/>
          <w:sz w:val="28"/>
          <w:lang w:val="en-US"/>
        </w:rPr>
        <w:t xml:space="preserve">. </w:t>
      </w:r>
      <w:proofErr w:type="spellStart"/>
      <w:r w:rsidRPr="00CB720F">
        <w:rPr>
          <w:rFonts w:ascii="Times New Roman" w:hAnsi="Times New Roman" w:cs="Times New Roman"/>
          <w:sz w:val="28"/>
        </w:rPr>
        <w:t>Кызылорда</w:t>
      </w:r>
      <w:proofErr w:type="spellEnd"/>
    </w:p>
    <w:p w:rsidR="00CB720F" w:rsidRPr="00CB720F" w:rsidRDefault="00CB720F" w:rsidP="00CB720F">
      <w:pPr>
        <w:spacing w:after="0" w:line="240" w:lineRule="auto"/>
        <w:jc w:val="right"/>
        <w:rPr>
          <w:rFonts w:ascii="Times New Roman" w:hAnsi="Times New Roman" w:cs="Times New Roman"/>
          <w:sz w:val="28"/>
          <w:lang w:val="en-US"/>
        </w:rPr>
      </w:pPr>
    </w:p>
    <w:p w:rsidR="00CB720F" w:rsidRPr="00CB720F" w:rsidRDefault="00CB720F" w:rsidP="00CB720F">
      <w:pPr>
        <w:spacing w:after="0" w:line="240" w:lineRule="auto"/>
        <w:jc w:val="right"/>
        <w:rPr>
          <w:rFonts w:ascii="Times New Roman" w:hAnsi="Times New Roman" w:cs="Times New Roman"/>
          <w:sz w:val="28"/>
          <w:lang w:val="en-US"/>
        </w:rPr>
      </w:pPr>
    </w:p>
    <w:p w:rsidR="00CB720F" w:rsidRPr="00CB720F" w:rsidRDefault="00CB720F" w:rsidP="00CB720F">
      <w:pPr>
        <w:spacing w:after="0" w:line="240" w:lineRule="auto"/>
        <w:jc w:val="center"/>
        <w:rPr>
          <w:rFonts w:ascii="Times New Roman" w:hAnsi="Times New Roman" w:cs="Times New Roman"/>
          <w:b/>
          <w:sz w:val="32"/>
          <w:lang w:val="en-US"/>
        </w:rPr>
      </w:pPr>
      <w:r w:rsidRPr="00CB720F">
        <w:rPr>
          <w:rFonts w:ascii="Times New Roman" w:hAnsi="Times New Roman" w:cs="Times New Roman"/>
          <w:b/>
          <w:sz w:val="28"/>
          <w:szCs w:val="24"/>
          <w:lang w:val="en-US"/>
        </w:rPr>
        <w:t>Learning: subjects, extra-curricular activities</w:t>
      </w:r>
    </w:p>
    <w:p w:rsidR="00CB720F" w:rsidRPr="000F1589" w:rsidRDefault="00CB720F" w:rsidP="00CB720F">
      <w:pPr>
        <w:spacing w:after="0" w:line="240" w:lineRule="auto"/>
        <w:rPr>
          <w:b/>
          <w:sz w:val="24"/>
          <w:lang w:val="en-US"/>
        </w:rPr>
      </w:pPr>
    </w:p>
    <w:tbl>
      <w:tblPr>
        <w:tblpPr w:leftFromText="180" w:rightFromText="180" w:vertAnchor="text" w:horzAnchor="margin" w:tblpY="187"/>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8"/>
        <w:gridCol w:w="567"/>
        <w:gridCol w:w="2126"/>
        <w:gridCol w:w="567"/>
        <w:gridCol w:w="1019"/>
        <w:gridCol w:w="1249"/>
        <w:gridCol w:w="2153"/>
      </w:tblGrid>
      <w:tr w:rsidR="00CB720F" w:rsidRPr="000F1589" w:rsidTr="00CB720F">
        <w:trPr>
          <w:trHeight w:val="260"/>
        </w:trPr>
        <w:tc>
          <w:tcPr>
            <w:tcW w:w="4881" w:type="dxa"/>
            <w:gridSpan w:val="3"/>
          </w:tcPr>
          <w:p w:rsidR="00CB720F" w:rsidRPr="0019431E" w:rsidRDefault="00CB720F" w:rsidP="00CB720F">
            <w:pPr>
              <w:widowControl w:val="0"/>
              <w:spacing w:after="0"/>
              <w:rPr>
                <w:rFonts w:ascii="Times New Roman" w:hAnsi="Times New Roman" w:cs="Times New Roman"/>
                <w:sz w:val="24"/>
                <w:szCs w:val="24"/>
                <w:lang w:val="en-US"/>
              </w:rPr>
            </w:pPr>
            <w:r w:rsidRPr="0019431E">
              <w:rPr>
                <w:rFonts w:ascii="Times New Roman" w:hAnsi="Times New Roman" w:cs="Times New Roman"/>
                <w:sz w:val="24"/>
                <w:szCs w:val="24"/>
                <w:lang w:val="en-US"/>
              </w:rPr>
              <w:t>Long term plan: Module 9 Learning</w:t>
            </w:r>
          </w:p>
        </w:tc>
        <w:tc>
          <w:tcPr>
            <w:tcW w:w="4988" w:type="dxa"/>
            <w:gridSpan w:val="4"/>
          </w:tcPr>
          <w:p w:rsidR="00CB720F" w:rsidRPr="0019431E" w:rsidRDefault="00CB720F" w:rsidP="00CB720F">
            <w:pPr>
              <w:spacing w:after="0" w:line="240" w:lineRule="auto"/>
              <w:rPr>
                <w:lang w:val="kk-KZ"/>
              </w:rPr>
            </w:pPr>
          </w:p>
        </w:tc>
      </w:tr>
      <w:tr w:rsidR="00CB720F" w:rsidRPr="00CB720F" w:rsidTr="00CB720F">
        <w:trPr>
          <w:trHeight w:val="80"/>
        </w:trPr>
        <w:tc>
          <w:tcPr>
            <w:tcW w:w="4881" w:type="dxa"/>
            <w:gridSpan w:val="3"/>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Date</w:t>
            </w:r>
            <w:r w:rsidRPr="0019431E">
              <w:rPr>
                <w:rFonts w:ascii="Times New Roman" w:eastAsia="Times New Roman" w:hAnsi="Times New Roman" w:cs="Times New Roman"/>
                <w:b/>
                <w:sz w:val="24"/>
                <w:szCs w:val="24"/>
              </w:rPr>
              <w:t>:</w:t>
            </w:r>
            <w:r w:rsidRPr="0019431E">
              <w:rPr>
                <w:rFonts w:ascii="Times New Roman" w:eastAsia="Times New Roman" w:hAnsi="Times New Roman" w:cs="Times New Roman"/>
                <w:b/>
                <w:sz w:val="24"/>
                <w:szCs w:val="24"/>
                <w:lang w:val="en-US"/>
              </w:rPr>
              <w:t xml:space="preserve"> 15.02.2018</w:t>
            </w:r>
          </w:p>
        </w:tc>
        <w:tc>
          <w:tcPr>
            <w:tcW w:w="4988" w:type="dxa"/>
            <w:gridSpan w:val="4"/>
          </w:tcPr>
          <w:p w:rsidR="00CB720F" w:rsidRPr="0019431E" w:rsidRDefault="00CB720F" w:rsidP="00CB720F">
            <w:pPr>
              <w:spacing w:after="0" w:line="240" w:lineRule="auto"/>
              <w:rPr>
                <w:lang w:val="en-US"/>
              </w:rPr>
            </w:pPr>
          </w:p>
        </w:tc>
      </w:tr>
      <w:tr w:rsidR="00CB720F" w:rsidRPr="0019431E" w:rsidTr="00CB720F">
        <w:trPr>
          <w:trHeight w:val="240"/>
        </w:trPr>
        <w:tc>
          <w:tcPr>
            <w:tcW w:w="2188" w:type="dxa"/>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Grade</w:t>
            </w:r>
            <w:r w:rsidRPr="0019431E">
              <w:rPr>
                <w:rFonts w:ascii="Times New Roman" w:eastAsia="Times New Roman" w:hAnsi="Times New Roman" w:cs="Times New Roman"/>
                <w:b/>
                <w:sz w:val="24"/>
                <w:szCs w:val="24"/>
              </w:rPr>
              <w:t>: 1</w:t>
            </w:r>
            <w:r w:rsidRPr="0019431E">
              <w:rPr>
                <w:rFonts w:ascii="Times New Roman" w:eastAsia="Times New Roman" w:hAnsi="Times New Roman" w:cs="Times New Roman"/>
                <w:b/>
                <w:sz w:val="24"/>
                <w:szCs w:val="24"/>
                <w:lang w:val="en-US"/>
              </w:rPr>
              <w:t>0</w:t>
            </w:r>
            <w:r w:rsidRPr="0019431E">
              <w:rPr>
                <w:rFonts w:ascii="Times New Roman" w:eastAsia="Times New Roman" w:hAnsi="Times New Roman" w:cs="Times New Roman"/>
                <w:b/>
                <w:sz w:val="24"/>
                <w:szCs w:val="24"/>
              </w:rPr>
              <w:t xml:space="preserve"> </w:t>
            </w:r>
            <w:r w:rsidRPr="0019431E">
              <w:rPr>
                <w:rFonts w:ascii="Times New Roman" w:eastAsia="Times New Roman" w:hAnsi="Times New Roman" w:cs="Times New Roman"/>
                <w:b/>
                <w:sz w:val="24"/>
                <w:szCs w:val="24"/>
                <w:lang w:val="en-US"/>
              </w:rPr>
              <w:t>A</w:t>
            </w:r>
          </w:p>
        </w:tc>
        <w:tc>
          <w:tcPr>
            <w:tcW w:w="4279" w:type="dxa"/>
            <w:gridSpan w:val="4"/>
          </w:tcPr>
          <w:p w:rsidR="00CB720F" w:rsidRPr="0019431E" w:rsidRDefault="00CB720F" w:rsidP="00CB720F">
            <w:pPr>
              <w:tabs>
                <w:tab w:val="right" w:pos="3088"/>
              </w:tabs>
              <w:spacing w:after="0" w:line="240" w:lineRule="auto"/>
            </w:pPr>
            <w:r w:rsidRPr="0019431E">
              <w:rPr>
                <w:rFonts w:ascii="Times New Roman" w:eastAsia="Times New Roman" w:hAnsi="Times New Roman" w:cs="Times New Roman"/>
                <w:b/>
                <w:sz w:val="24"/>
                <w:szCs w:val="24"/>
                <w:lang w:val="en-US"/>
              </w:rPr>
              <w:t>Number present</w:t>
            </w:r>
            <w:r w:rsidRPr="0019431E">
              <w:rPr>
                <w:rFonts w:ascii="Times New Roman" w:eastAsia="Times New Roman" w:hAnsi="Times New Roman" w:cs="Times New Roman"/>
                <w:b/>
                <w:sz w:val="24"/>
                <w:szCs w:val="24"/>
              </w:rPr>
              <w:t>: 1</w:t>
            </w:r>
            <w:r w:rsidRPr="0019431E">
              <w:rPr>
                <w:rFonts w:ascii="Times New Roman" w:eastAsia="Times New Roman" w:hAnsi="Times New Roman" w:cs="Times New Roman"/>
                <w:b/>
                <w:sz w:val="24"/>
                <w:szCs w:val="24"/>
                <w:lang w:val="en-US"/>
              </w:rPr>
              <w:t>0</w:t>
            </w:r>
            <w:r w:rsidRPr="0019431E">
              <w:rPr>
                <w:rFonts w:ascii="Times New Roman" w:eastAsia="Times New Roman" w:hAnsi="Times New Roman" w:cs="Times New Roman"/>
                <w:b/>
                <w:sz w:val="24"/>
                <w:szCs w:val="24"/>
              </w:rPr>
              <w:tab/>
            </w:r>
          </w:p>
        </w:tc>
        <w:tc>
          <w:tcPr>
            <w:tcW w:w="3402" w:type="dxa"/>
            <w:gridSpan w:val="2"/>
          </w:tcPr>
          <w:p w:rsidR="00CB720F" w:rsidRPr="0019431E" w:rsidRDefault="00CB720F" w:rsidP="00CB720F">
            <w:pPr>
              <w:tabs>
                <w:tab w:val="right" w:pos="3088"/>
              </w:tabs>
              <w:spacing w:after="0" w:line="240" w:lineRule="auto"/>
            </w:pPr>
            <w:proofErr w:type="spellStart"/>
            <w:r w:rsidRPr="0019431E">
              <w:rPr>
                <w:rFonts w:ascii="Times New Roman" w:eastAsia="Times New Roman" w:hAnsi="Times New Roman" w:cs="Times New Roman"/>
                <w:sz w:val="24"/>
                <w:szCs w:val="24"/>
              </w:rPr>
              <w:t>Absent</w:t>
            </w:r>
            <w:proofErr w:type="spellEnd"/>
            <w:r w:rsidRPr="0019431E">
              <w:rPr>
                <w:rFonts w:ascii="Times New Roman" w:eastAsia="Times New Roman" w:hAnsi="Times New Roman" w:cs="Times New Roman"/>
                <w:sz w:val="24"/>
                <w:szCs w:val="24"/>
              </w:rPr>
              <w:t>:</w:t>
            </w:r>
          </w:p>
        </w:tc>
      </w:tr>
      <w:tr w:rsidR="00CB720F" w:rsidRPr="000F1589" w:rsidTr="00CB720F">
        <w:trPr>
          <w:trHeight w:val="1871"/>
        </w:trPr>
        <w:tc>
          <w:tcPr>
            <w:tcW w:w="2188" w:type="dxa"/>
          </w:tcPr>
          <w:p w:rsidR="00CB720F" w:rsidRPr="0019431E" w:rsidRDefault="00CB720F" w:rsidP="00CB720F">
            <w:pPr>
              <w:widowControl w:val="0"/>
              <w:spacing w:after="0"/>
              <w:rPr>
                <w:lang w:val="en-US"/>
              </w:rPr>
            </w:pPr>
            <w:r w:rsidRPr="0019431E">
              <w:rPr>
                <w:rFonts w:ascii="Times New Roman" w:eastAsia="Times New Roman" w:hAnsi="Times New Roman" w:cs="Times New Roman"/>
                <w:b/>
                <w:sz w:val="24"/>
                <w:szCs w:val="24"/>
                <w:lang w:val="en-US"/>
              </w:rPr>
              <w:t>Learning Objectives:</w:t>
            </w:r>
          </w:p>
          <w:p w:rsidR="00CB720F" w:rsidRPr="0019431E" w:rsidRDefault="00CB720F" w:rsidP="00CB720F">
            <w:pPr>
              <w:widowControl w:val="0"/>
              <w:spacing w:after="0"/>
              <w:rPr>
                <w:lang w:val="en-US"/>
              </w:rPr>
            </w:pPr>
          </w:p>
          <w:p w:rsidR="00CB720F" w:rsidRPr="0019431E" w:rsidRDefault="00CB720F" w:rsidP="00CB720F">
            <w:pPr>
              <w:widowControl w:val="0"/>
              <w:spacing w:after="0"/>
              <w:rPr>
                <w:lang w:val="en-US"/>
              </w:rPr>
            </w:pPr>
          </w:p>
          <w:p w:rsidR="00CB720F" w:rsidRPr="0019431E" w:rsidRDefault="00CB720F" w:rsidP="00CB720F">
            <w:pPr>
              <w:widowControl w:val="0"/>
              <w:spacing w:after="0"/>
              <w:rPr>
                <w:lang w:val="en-US"/>
              </w:rPr>
            </w:pPr>
          </w:p>
        </w:tc>
        <w:tc>
          <w:tcPr>
            <w:tcW w:w="7681" w:type="dxa"/>
            <w:gridSpan w:val="6"/>
          </w:tcPr>
          <w:p w:rsidR="00CB720F" w:rsidRPr="0019431E" w:rsidRDefault="00CB720F" w:rsidP="00CB720F">
            <w:pPr>
              <w:pStyle w:val="a3"/>
              <w:numPr>
                <w:ilvl w:val="0"/>
                <w:numId w:val="4"/>
              </w:numPr>
              <w:spacing w:after="0"/>
              <w:jc w:val="both"/>
              <w:rPr>
                <w:color w:val="auto"/>
                <w:lang w:val="en-US"/>
              </w:rPr>
            </w:pPr>
            <w:r w:rsidRPr="0019431E">
              <w:rPr>
                <w:rFonts w:ascii="Times New Roman" w:eastAsia="Arial" w:hAnsi="Times New Roman" w:cs="Times New Roman"/>
                <w:color w:val="auto"/>
                <w:sz w:val="24"/>
                <w:szCs w:val="24"/>
                <w:lang w:val="en-US"/>
              </w:rPr>
              <w:t xml:space="preserve"> </w:t>
            </w:r>
            <w:r w:rsidRPr="0019431E">
              <w:rPr>
                <w:rFonts w:ascii="Times New Roman" w:hAnsi="Times New Roman" w:cs="Times New Roman"/>
                <w:color w:val="auto"/>
                <w:sz w:val="24"/>
                <w:szCs w:val="24"/>
                <w:lang w:val="kk-KZ"/>
              </w:rPr>
              <w:t>The focus should be on</w:t>
            </w:r>
            <w:r w:rsidRPr="0019431E">
              <w:rPr>
                <w:rFonts w:ascii="Times New Roman" w:hAnsi="Times New Roman" w:cs="Times New Roman"/>
                <w:color w:val="auto"/>
                <w:sz w:val="24"/>
                <w:szCs w:val="24"/>
                <w:lang w:val="en-US"/>
              </w:rPr>
              <w:t xml:space="preserve"> </w:t>
            </w:r>
            <w:r w:rsidRPr="0019431E">
              <w:rPr>
                <w:rFonts w:ascii="Times New Roman" w:hAnsi="Times New Roman" w:cs="Times New Roman"/>
                <w:color w:val="auto"/>
                <w:sz w:val="24"/>
                <w:szCs w:val="24"/>
                <w:shd w:val="clear" w:color="auto" w:fill="FFFFFF"/>
                <w:lang w:val="en-US"/>
              </w:rPr>
              <w:t xml:space="preserve"> learning a lot of useful information about co-curricular activities  three countries, to have plenty of practice in speaking, reviewing, listening and using computers.</w:t>
            </w:r>
          </w:p>
          <w:p w:rsidR="00CB720F" w:rsidRPr="0019431E" w:rsidRDefault="00CB720F" w:rsidP="00CB720F">
            <w:pPr>
              <w:pStyle w:val="a3"/>
              <w:numPr>
                <w:ilvl w:val="0"/>
                <w:numId w:val="4"/>
              </w:numPr>
              <w:spacing w:after="0"/>
              <w:ind w:right="131"/>
              <w:jc w:val="both"/>
              <w:rPr>
                <w:rFonts w:ascii="Times New Roman" w:hAnsi="Times New Roman" w:cs="Times New Roman"/>
                <w:color w:val="auto"/>
                <w:sz w:val="24"/>
                <w:szCs w:val="24"/>
                <w:lang w:val="en-US"/>
              </w:rPr>
            </w:pPr>
            <w:r w:rsidRPr="0019431E">
              <w:rPr>
                <w:rFonts w:ascii="Times New Roman" w:eastAsia="Arial" w:hAnsi="Times New Roman" w:cs="Times New Roman"/>
                <w:color w:val="auto"/>
                <w:sz w:val="24"/>
                <w:szCs w:val="24"/>
                <w:lang w:val="en-US"/>
              </w:rPr>
              <w:t xml:space="preserve">evaluate and respond constructively to feedback from others </w:t>
            </w:r>
          </w:p>
          <w:p w:rsidR="00CB720F" w:rsidRPr="0019431E" w:rsidRDefault="00CB720F" w:rsidP="00CB720F">
            <w:pPr>
              <w:pStyle w:val="a3"/>
              <w:numPr>
                <w:ilvl w:val="0"/>
                <w:numId w:val="4"/>
              </w:numPr>
              <w:spacing w:before="60" w:after="0"/>
              <w:ind w:right="131"/>
              <w:jc w:val="both"/>
              <w:rPr>
                <w:rFonts w:ascii="Times New Roman" w:hAnsi="Times New Roman" w:cs="Times New Roman"/>
                <w:color w:val="auto"/>
                <w:sz w:val="24"/>
                <w:szCs w:val="24"/>
                <w:lang w:val="en-US"/>
              </w:rPr>
            </w:pPr>
            <w:r w:rsidRPr="0019431E">
              <w:rPr>
                <w:rFonts w:ascii="Times New Roman" w:eastAsia="Arial" w:hAnsi="Times New Roman" w:cs="Times New Roman"/>
                <w:color w:val="auto"/>
                <w:sz w:val="24"/>
                <w:szCs w:val="24"/>
                <w:lang w:val="en-US"/>
              </w:rPr>
              <w:t>use reading, speaking and listening skills to provide sensitive feedback to groups</w:t>
            </w:r>
          </w:p>
        </w:tc>
      </w:tr>
      <w:tr w:rsidR="00CB720F" w:rsidRPr="000F1589" w:rsidTr="00CB720F">
        <w:trPr>
          <w:trHeight w:val="60"/>
        </w:trPr>
        <w:tc>
          <w:tcPr>
            <w:tcW w:w="2188" w:type="dxa"/>
          </w:tcPr>
          <w:p w:rsidR="00CB720F" w:rsidRPr="0019431E" w:rsidRDefault="00CB720F" w:rsidP="00CB720F">
            <w:pPr>
              <w:spacing w:after="0" w:line="240" w:lineRule="auto"/>
            </w:pPr>
            <w:proofErr w:type="spellStart"/>
            <w:r w:rsidRPr="0019431E">
              <w:rPr>
                <w:rFonts w:ascii="Times New Roman" w:eastAsia="Times New Roman" w:hAnsi="Times New Roman" w:cs="Times New Roman"/>
                <w:b/>
                <w:sz w:val="24"/>
                <w:szCs w:val="24"/>
              </w:rPr>
              <w:t>Lesson</w:t>
            </w:r>
            <w:proofErr w:type="spellEnd"/>
            <w:r w:rsidRPr="0019431E">
              <w:rPr>
                <w:rFonts w:ascii="Times New Roman" w:eastAsia="Times New Roman" w:hAnsi="Times New Roman" w:cs="Times New Roman"/>
                <w:b/>
                <w:sz w:val="24"/>
                <w:szCs w:val="24"/>
                <w:lang w:val="en-US"/>
              </w:rPr>
              <w:t xml:space="preserve"> </w:t>
            </w:r>
            <w:proofErr w:type="spellStart"/>
            <w:r w:rsidRPr="0019431E">
              <w:rPr>
                <w:rFonts w:ascii="Times New Roman" w:eastAsia="Times New Roman" w:hAnsi="Times New Roman" w:cs="Times New Roman"/>
                <w:b/>
                <w:sz w:val="24"/>
                <w:szCs w:val="24"/>
              </w:rPr>
              <w:t>objectives</w:t>
            </w:r>
            <w:proofErr w:type="spellEnd"/>
          </w:p>
          <w:p w:rsidR="00CB720F" w:rsidRPr="0019431E" w:rsidRDefault="00CB720F" w:rsidP="00CB720F">
            <w:pPr>
              <w:spacing w:after="0" w:line="240" w:lineRule="auto"/>
            </w:pPr>
            <w:r w:rsidRPr="0019431E">
              <w:rPr>
                <w:rFonts w:ascii="Times New Roman" w:eastAsia="Times New Roman" w:hAnsi="Times New Roman" w:cs="Times New Roman"/>
                <w:b/>
                <w:sz w:val="24"/>
                <w:szCs w:val="24"/>
              </w:rPr>
              <w:t>SWBAT</w:t>
            </w:r>
          </w:p>
        </w:tc>
        <w:tc>
          <w:tcPr>
            <w:tcW w:w="7681" w:type="dxa"/>
            <w:gridSpan w:val="6"/>
          </w:tcPr>
          <w:p w:rsidR="00CB720F" w:rsidRPr="0019431E" w:rsidRDefault="00CB720F" w:rsidP="00CB720F">
            <w:pPr>
              <w:spacing w:after="0" w:line="240" w:lineRule="auto"/>
              <w:rPr>
                <w:rFonts w:ascii="Times New Roman" w:eastAsia="Times New Roman" w:hAnsi="Times New Roman" w:cs="Times New Roman"/>
                <w:sz w:val="24"/>
                <w:szCs w:val="24"/>
                <w:lang w:val="en-US"/>
              </w:rPr>
            </w:pPr>
            <w:r w:rsidRPr="0019431E">
              <w:rPr>
                <w:rFonts w:ascii="Times New Roman" w:eastAsia="Times New Roman" w:hAnsi="Times New Roman" w:cs="Times New Roman"/>
                <w:b/>
                <w:sz w:val="24"/>
                <w:szCs w:val="24"/>
                <w:lang w:val="en-US"/>
              </w:rPr>
              <w:t>All learners will be able:</w:t>
            </w:r>
          </w:p>
          <w:p w:rsidR="00CB720F" w:rsidRPr="0019431E" w:rsidRDefault="00CB720F" w:rsidP="00CB720F">
            <w:pPr>
              <w:pStyle w:val="a3"/>
              <w:numPr>
                <w:ilvl w:val="0"/>
                <w:numId w:val="1"/>
              </w:numPr>
              <w:spacing w:after="0" w:line="240" w:lineRule="auto"/>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to identify different types of extra-curricular activities;</w:t>
            </w:r>
          </w:p>
          <w:p w:rsidR="00CB720F" w:rsidRPr="0019431E" w:rsidRDefault="00CB720F" w:rsidP="00CB720F">
            <w:pPr>
              <w:pStyle w:val="a3"/>
              <w:numPr>
                <w:ilvl w:val="0"/>
                <w:numId w:val="1"/>
              </w:numPr>
              <w:spacing w:after="0" w:line="240" w:lineRule="auto"/>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explain their own ideas about schools, subjects;</w:t>
            </w:r>
          </w:p>
          <w:p w:rsidR="00CB720F" w:rsidRPr="0019431E" w:rsidRDefault="00CB720F" w:rsidP="00CB720F">
            <w:pPr>
              <w:spacing w:before="60" w:after="60"/>
              <w:rPr>
                <w:rFonts w:ascii="Times New Roman" w:eastAsia="Times New Roman" w:hAnsi="Times New Roman" w:cs="Times New Roman"/>
                <w:sz w:val="24"/>
                <w:szCs w:val="24"/>
                <w:lang w:val="en-US"/>
              </w:rPr>
            </w:pPr>
            <w:r w:rsidRPr="0019431E">
              <w:rPr>
                <w:rFonts w:ascii="Times New Roman" w:eastAsia="Times New Roman" w:hAnsi="Times New Roman" w:cs="Times New Roman"/>
                <w:b/>
                <w:sz w:val="24"/>
                <w:szCs w:val="24"/>
                <w:lang w:val="en-US"/>
              </w:rPr>
              <w:t>Most:</w:t>
            </w:r>
          </w:p>
          <w:p w:rsidR="00CB720F" w:rsidRPr="0019431E" w:rsidRDefault="00CB720F" w:rsidP="00CB720F">
            <w:pPr>
              <w:pStyle w:val="a3"/>
              <w:numPr>
                <w:ilvl w:val="0"/>
                <w:numId w:val="2"/>
              </w:numPr>
              <w:spacing w:before="60" w:after="60"/>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 xml:space="preserve">to speak clearly and use complicated and accurate sentences during group, pair work; </w:t>
            </w:r>
          </w:p>
          <w:p w:rsidR="00CB720F" w:rsidRPr="0019431E" w:rsidRDefault="00CB720F" w:rsidP="00CB720F">
            <w:pPr>
              <w:pStyle w:val="a3"/>
              <w:numPr>
                <w:ilvl w:val="0"/>
                <w:numId w:val="2"/>
              </w:numPr>
              <w:spacing w:before="60" w:after="60"/>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to skim the text and make presentations correctly;</w:t>
            </w:r>
          </w:p>
          <w:p w:rsidR="00CB720F" w:rsidRPr="0019431E" w:rsidRDefault="00CB720F" w:rsidP="00CB720F">
            <w:pPr>
              <w:spacing w:after="0" w:line="240" w:lineRule="auto"/>
              <w:rPr>
                <w:rFonts w:ascii="Times New Roman" w:eastAsia="Times New Roman" w:hAnsi="Times New Roman" w:cs="Times New Roman"/>
                <w:b/>
                <w:sz w:val="24"/>
                <w:szCs w:val="24"/>
                <w:lang w:val="en-US"/>
              </w:rPr>
            </w:pPr>
            <w:r w:rsidRPr="0019431E">
              <w:rPr>
                <w:rFonts w:ascii="Times New Roman" w:eastAsia="Times New Roman" w:hAnsi="Times New Roman" w:cs="Times New Roman"/>
                <w:b/>
                <w:sz w:val="24"/>
                <w:szCs w:val="24"/>
                <w:lang w:val="en-US"/>
              </w:rPr>
              <w:t xml:space="preserve">Some: </w:t>
            </w:r>
          </w:p>
          <w:p w:rsidR="00CB720F" w:rsidRPr="0019431E" w:rsidRDefault="00CB720F" w:rsidP="00CB720F">
            <w:pPr>
              <w:pStyle w:val="a3"/>
              <w:numPr>
                <w:ilvl w:val="0"/>
                <w:numId w:val="3"/>
              </w:numPr>
              <w:spacing w:after="0" w:line="240" w:lineRule="auto"/>
              <w:rPr>
                <w:color w:val="auto"/>
                <w:lang w:val="en-US"/>
              </w:rPr>
            </w:pPr>
            <w:r w:rsidRPr="0019431E">
              <w:rPr>
                <w:rFonts w:ascii="Times New Roman" w:eastAsia="Times New Roman" w:hAnsi="Times New Roman" w:cs="Times New Roman"/>
                <w:color w:val="auto"/>
                <w:sz w:val="24"/>
                <w:szCs w:val="24"/>
                <w:lang w:val="en-US"/>
              </w:rPr>
              <w:t>give clear and extended answers in group work ;</w:t>
            </w:r>
          </w:p>
          <w:p w:rsidR="00CB720F" w:rsidRPr="0019431E" w:rsidRDefault="00CB720F" w:rsidP="00CB720F">
            <w:pPr>
              <w:pStyle w:val="a3"/>
              <w:numPr>
                <w:ilvl w:val="0"/>
                <w:numId w:val="3"/>
              </w:numPr>
              <w:spacing w:after="0" w:line="240" w:lineRule="auto"/>
              <w:rPr>
                <w:color w:val="auto"/>
                <w:lang w:val="en-US"/>
              </w:rPr>
            </w:pPr>
            <w:r w:rsidRPr="0019431E">
              <w:rPr>
                <w:rFonts w:ascii="Times New Roman" w:eastAsia="Times New Roman" w:hAnsi="Times New Roman" w:cs="Times New Roman"/>
                <w:color w:val="auto"/>
                <w:sz w:val="24"/>
                <w:szCs w:val="24"/>
                <w:lang w:val="en-US"/>
              </w:rPr>
              <w:t>use of complex vocabulary during the lesson;</w:t>
            </w:r>
          </w:p>
        </w:tc>
      </w:tr>
      <w:tr w:rsidR="00CB720F" w:rsidRPr="0019431E" w:rsidTr="00CB720F">
        <w:trPr>
          <w:trHeight w:val="300"/>
        </w:trPr>
        <w:tc>
          <w:tcPr>
            <w:tcW w:w="2188" w:type="dxa"/>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Previous learning</w:t>
            </w:r>
          </w:p>
        </w:tc>
        <w:tc>
          <w:tcPr>
            <w:tcW w:w="7681" w:type="dxa"/>
            <w:gridSpan w:val="6"/>
          </w:tcPr>
          <w:p w:rsidR="00CB720F" w:rsidRPr="0019431E" w:rsidRDefault="00CB720F" w:rsidP="00CB720F">
            <w:pPr>
              <w:spacing w:after="0" w:line="240" w:lineRule="auto"/>
              <w:rPr>
                <w:lang w:val="en-US"/>
              </w:rPr>
            </w:pPr>
            <w:r w:rsidRPr="0019431E">
              <w:rPr>
                <w:rFonts w:ascii="Times New Roman" w:eastAsia="Times New Roman" w:hAnsi="Times New Roman" w:cs="Times New Roman"/>
                <w:sz w:val="24"/>
                <w:szCs w:val="24"/>
                <w:lang w:val="en-US"/>
              </w:rPr>
              <w:t>Language review Module 6,7</w:t>
            </w:r>
          </w:p>
        </w:tc>
      </w:tr>
      <w:tr w:rsidR="00CB720F" w:rsidRPr="000F1589" w:rsidTr="00CB720F">
        <w:trPr>
          <w:trHeight w:val="300"/>
        </w:trPr>
        <w:tc>
          <w:tcPr>
            <w:tcW w:w="2188" w:type="dxa"/>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Lesson objectives</w:t>
            </w:r>
          </w:p>
        </w:tc>
        <w:tc>
          <w:tcPr>
            <w:tcW w:w="7681" w:type="dxa"/>
            <w:gridSpan w:val="6"/>
          </w:tcPr>
          <w:p w:rsidR="00CB720F" w:rsidRPr="0019431E" w:rsidRDefault="00CB720F" w:rsidP="00CB720F">
            <w:pPr>
              <w:spacing w:after="0" w:line="240" w:lineRule="auto"/>
              <w:rPr>
                <w:lang w:val="en-US"/>
              </w:rPr>
            </w:pPr>
            <w:r w:rsidRPr="0019431E">
              <w:rPr>
                <w:rFonts w:ascii="Times New Roman" w:eastAsia="Times New Roman" w:hAnsi="Times New Roman" w:cs="Times New Roman"/>
                <w:sz w:val="24"/>
                <w:szCs w:val="24"/>
                <w:lang w:val="en-US"/>
              </w:rPr>
              <w:t xml:space="preserve">This lesson will focus on speaking, listening and reading </w:t>
            </w:r>
          </w:p>
        </w:tc>
      </w:tr>
      <w:tr w:rsidR="00CB720F" w:rsidRPr="0019431E" w:rsidTr="00CB720F">
        <w:trPr>
          <w:trHeight w:val="280"/>
        </w:trPr>
        <w:tc>
          <w:tcPr>
            <w:tcW w:w="2188" w:type="dxa"/>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Value links</w:t>
            </w:r>
          </w:p>
        </w:tc>
        <w:tc>
          <w:tcPr>
            <w:tcW w:w="7681" w:type="dxa"/>
            <w:gridSpan w:val="6"/>
          </w:tcPr>
          <w:p w:rsidR="00CB720F" w:rsidRPr="0019431E" w:rsidRDefault="00CB720F" w:rsidP="00CB720F">
            <w:pPr>
              <w:spacing w:after="0" w:line="240" w:lineRule="auto"/>
              <w:rPr>
                <w:lang w:val="en-US"/>
              </w:rPr>
            </w:pPr>
            <w:r w:rsidRPr="0019431E">
              <w:rPr>
                <w:rFonts w:ascii="Times New Roman" w:eastAsia="Times New Roman" w:hAnsi="Times New Roman" w:cs="Times New Roman"/>
                <w:sz w:val="24"/>
                <w:szCs w:val="24"/>
                <w:lang w:val="en-US"/>
              </w:rPr>
              <w:t>Respect diversity of opinions</w:t>
            </w:r>
          </w:p>
        </w:tc>
      </w:tr>
      <w:tr w:rsidR="00CB720F" w:rsidRPr="0019431E" w:rsidTr="00CB720F">
        <w:trPr>
          <w:trHeight w:val="420"/>
        </w:trPr>
        <w:tc>
          <w:tcPr>
            <w:tcW w:w="2188" w:type="dxa"/>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Cross curricula links</w:t>
            </w:r>
          </w:p>
        </w:tc>
        <w:tc>
          <w:tcPr>
            <w:tcW w:w="7681" w:type="dxa"/>
            <w:gridSpan w:val="6"/>
          </w:tcPr>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ICT</w:t>
            </w:r>
          </w:p>
        </w:tc>
      </w:tr>
      <w:tr w:rsidR="00CB720F" w:rsidRPr="000F1589" w:rsidTr="00CB720F">
        <w:trPr>
          <w:trHeight w:val="220"/>
        </w:trPr>
        <w:tc>
          <w:tcPr>
            <w:tcW w:w="2188" w:type="dxa"/>
            <w:tcBorders>
              <w:bottom w:val="single" w:sz="4" w:space="0" w:color="000000"/>
            </w:tcBorders>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rPr>
              <w:t xml:space="preserve">ICT </w:t>
            </w:r>
            <w:r w:rsidRPr="0019431E">
              <w:rPr>
                <w:rFonts w:ascii="Times New Roman" w:eastAsia="Times New Roman" w:hAnsi="Times New Roman" w:cs="Times New Roman"/>
                <w:b/>
                <w:sz w:val="24"/>
                <w:szCs w:val="24"/>
                <w:lang w:val="en-US"/>
              </w:rPr>
              <w:t>skills</w:t>
            </w:r>
          </w:p>
        </w:tc>
        <w:tc>
          <w:tcPr>
            <w:tcW w:w="7681" w:type="dxa"/>
            <w:gridSpan w:val="6"/>
            <w:tcBorders>
              <w:bottom w:val="single" w:sz="4" w:space="0" w:color="000000"/>
            </w:tcBorders>
          </w:tcPr>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Presentation is shown on the interactive board</w:t>
            </w:r>
          </w:p>
        </w:tc>
      </w:tr>
      <w:tr w:rsidR="00CB720F" w:rsidRPr="0019431E" w:rsidTr="00CB720F">
        <w:trPr>
          <w:trHeight w:val="280"/>
        </w:trPr>
        <w:tc>
          <w:tcPr>
            <w:tcW w:w="9869" w:type="dxa"/>
            <w:gridSpan w:val="7"/>
            <w:tcBorders>
              <w:top w:val="single" w:sz="4" w:space="0" w:color="000000"/>
            </w:tcBorders>
          </w:tcPr>
          <w:p w:rsidR="00CB720F" w:rsidRPr="0019431E" w:rsidRDefault="00CB720F" w:rsidP="00CB720F">
            <w:pPr>
              <w:spacing w:after="0" w:line="240" w:lineRule="auto"/>
              <w:jc w:val="center"/>
            </w:pPr>
            <w:proofErr w:type="spellStart"/>
            <w:r w:rsidRPr="0019431E">
              <w:rPr>
                <w:rFonts w:ascii="Times New Roman" w:eastAsia="Times New Roman" w:hAnsi="Times New Roman" w:cs="Times New Roman"/>
                <w:b/>
                <w:sz w:val="24"/>
                <w:szCs w:val="24"/>
              </w:rPr>
              <w:t>Plan</w:t>
            </w:r>
            <w:proofErr w:type="spellEnd"/>
          </w:p>
        </w:tc>
      </w:tr>
      <w:tr w:rsidR="00CB720F" w:rsidRPr="0019431E" w:rsidTr="00CB720F">
        <w:trPr>
          <w:trHeight w:val="420"/>
        </w:trPr>
        <w:tc>
          <w:tcPr>
            <w:tcW w:w="2188" w:type="dxa"/>
          </w:tcPr>
          <w:p w:rsidR="00CB720F" w:rsidRPr="0019431E" w:rsidRDefault="00CB720F" w:rsidP="00CB720F">
            <w:pPr>
              <w:spacing w:after="0" w:line="240" w:lineRule="auto"/>
              <w:jc w:val="center"/>
            </w:pPr>
            <w:proofErr w:type="spellStart"/>
            <w:r w:rsidRPr="0019431E">
              <w:rPr>
                <w:rFonts w:ascii="Times New Roman" w:eastAsia="Times New Roman" w:hAnsi="Times New Roman" w:cs="Times New Roman"/>
                <w:b/>
                <w:sz w:val="24"/>
                <w:szCs w:val="24"/>
              </w:rPr>
              <w:t>Planned</w:t>
            </w:r>
            <w:proofErr w:type="spellEnd"/>
            <w:r w:rsidRPr="0019431E">
              <w:rPr>
                <w:rFonts w:ascii="Times New Roman" w:eastAsia="Times New Roman" w:hAnsi="Times New Roman" w:cs="Times New Roman"/>
                <w:b/>
                <w:sz w:val="24"/>
                <w:szCs w:val="24"/>
                <w:lang w:val="en-US"/>
              </w:rPr>
              <w:t xml:space="preserve"> </w:t>
            </w:r>
            <w:proofErr w:type="spellStart"/>
            <w:r w:rsidRPr="0019431E">
              <w:rPr>
                <w:rFonts w:ascii="Times New Roman" w:eastAsia="Times New Roman" w:hAnsi="Times New Roman" w:cs="Times New Roman"/>
                <w:b/>
                <w:sz w:val="24"/>
                <w:szCs w:val="24"/>
              </w:rPr>
              <w:t>timings</w:t>
            </w:r>
            <w:proofErr w:type="spellEnd"/>
          </w:p>
        </w:tc>
        <w:tc>
          <w:tcPr>
            <w:tcW w:w="5528" w:type="dxa"/>
            <w:gridSpan w:val="5"/>
          </w:tcPr>
          <w:p w:rsidR="00CB720F" w:rsidRPr="0019431E" w:rsidRDefault="00CB720F" w:rsidP="00CB720F">
            <w:pPr>
              <w:spacing w:after="0" w:line="240" w:lineRule="auto"/>
              <w:jc w:val="center"/>
            </w:pPr>
            <w:proofErr w:type="spellStart"/>
            <w:r w:rsidRPr="0019431E">
              <w:rPr>
                <w:rFonts w:ascii="Times New Roman" w:eastAsia="Times New Roman" w:hAnsi="Times New Roman" w:cs="Times New Roman"/>
                <w:b/>
                <w:sz w:val="24"/>
                <w:szCs w:val="24"/>
              </w:rPr>
              <w:t>Planned</w:t>
            </w:r>
            <w:proofErr w:type="spellEnd"/>
            <w:r w:rsidRPr="0019431E">
              <w:rPr>
                <w:rFonts w:ascii="Times New Roman" w:eastAsia="Times New Roman" w:hAnsi="Times New Roman" w:cs="Times New Roman"/>
                <w:b/>
                <w:sz w:val="24"/>
                <w:szCs w:val="24"/>
                <w:lang w:val="en-US"/>
              </w:rPr>
              <w:t xml:space="preserve"> </w:t>
            </w:r>
            <w:proofErr w:type="spellStart"/>
            <w:r w:rsidRPr="0019431E">
              <w:rPr>
                <w:rFonts w:ascii="Times New Roman" w:eastAsia="Times New Roman" w:hAnsi="Times New Roman" w:cs="Times New Roman"/>
                <w:b/>
                <w:sz w:val="24"/>
                <w:szCs w:val="24"/>
              </w:rPr>
              <w:t>activities</w:t>
            </w:r>
            <w:proofErr w:type="spellEnd"/>
          </w:p>
        </w:tc>
        <w:tc>
          <w:tcPr>
            <w:tcW w:w="2153" w:type="dxa"/>
          </w:tcPr>
          <w:p w:rsidR="00CB720F" w:rsidRPr="0019431E" w:rsidRDefault="00CB720F" w:rsidP="00CB720F">
            <w:pPr>
              <w:spacing w:after="0" w:line="240" w:lineRule="auto"/>
              <w:jc w:val="center"/>
            </w:pPr>
            <w:proofErr w:type="spellStart"/>
            <w:r w:rsidRPr="0019431E">
              <w:rPr>
                <w:rFonts w:ascii="Times New Roman" w:eastAsia="Times New Roman" w:hAnsi="Times New Roman" w:cs="Times New Roman"/>
                <w:b/>
                <w:sz w:val="24"/>
                <w:szCs w:val="24"/>
              </w:rPr>
              <w:t>Resources</w:t>
            </w:r>
            <w:proofErr w:type="spellEnd"/>
          </w:p>
        </w:tc>
      </w:tr>
      <w:tr w:rsidR="00CB720F" w:rsidRPr="000F1589" w:rsidTr="00CB720F">
        <w:trPr>
          <w:trHeight w:val="1833"/>
        </w:trPr>
        <w:tc>
          <w:tcPr>
            <w:tcW w:w="2188" w:type="dxa"/>
            <w:tcBorders>
              <w:bottom w:val="single" w:sz="4" w:space="0" w:color="000000"/>
            </w:tcBorders>
          </w:tcPr>
          <w:p w:rsidR="00CB720F" w:rsidRPr="0019431E" w:rsidRDefault="00CB720F" w:rsidP="00CB720F">
            <w:pPr>
              <w:spacing w:after="0" w:line="240" w:lineRule="auto"/>
              <w:jc w:val="center"/>
              <w:rPr>
                <w:lang w:val="en-US"/>
              </w:rPr>
            </w:pPr>
            <w:r w:rsidRPr="0019431E">
              <w:rPr>
                <w:rFonts w:ascii="Times New Roman" w:eastAsia="Times New Roman" w:hAnsi="Times New Roman" w:cs="Times New Roman"/>
                <w:sz w:val="24"/>
                <w:szCs w:val="24"/>
                <w:lang w:val="en-US"/>
              </w:rPr>
              <w:t>Introduction</w:t>
            </w: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rPr>
                <w:lang w:val="en-US"/>
              </w:rPr>
            </w:pPr>
            <w:r w:rsidRPr="0019431E">
              <w:rPr>
                <w:rFonts w:ascii="Times New Roman" w:eastAsia="Times New Roman" w:hAnsi="Times New Roman" w:cs="Times New Roman"/>
                <w:sz w:val="24"/>
                <w:szCs w:val="24"/>
                <w:lang w:val="en-US"/>
              </w:rPr>
              <w:t xml:space="preserve">         10 min. </w:t>
            </w: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tabs>
                <w:tab w:val="left" w:pos="825"/>
                <w:tab w:val="center" w:pos="1073"/>
              </w:tabs>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jc w:val="center"/>
              <w:rPr>
                <w:rFonts w:ascii="Times New Roman" w:hAnsi="Times New Roman" w:cs="Times New Roman"/>
                <w:b/>
                <w:sz w:val="24"/>
                <w:szCs w:val="24"/>
                <w:lang w:val="en-US"/>
              </w:rPr>
            </w:pPr>
            <w:r w:rsidRPr="0019431E">
              <w:rPr>
                <w:rFonts w:ascii="Times New Roman" w:hAnsi="Times New Roman" w:cs="Times New Roman"/>
                <w:b/>
                <w:sz w:val="24"/>
                <w:szCs w:val="24"/>
                <w:lang w:val="en-US"/>
              </w:rPr>
              <w:t>Middle part</w:t>
            </w:r>
          </w:p>
          <w:p w:rsidR="00CB720F" w:rsidRPr="0019431E" w:rsidRDefault="00CB720F" w:rsidP="00CB720F">
            <w:pPr>
              <w:spacing w:after="0" w:line="240" w:lineRule="auto"/>
              <w:jc w:val="center"/>
              <w:rPr>
                <w:lang w:val="en-US"/>
              </w:rPr>
            </w:pPr>
          </w:p>
          <w:p w:rsidR="00CB720F" w:rsidRPr="0019431E" w:rsidRDefault="00CB720F" w:rsidP="00CB720F">
            <w:pPr>
              <w:spacing w:after="0" w:line="240" w:lineRule="auto"/>
              <w:rPr>
                <w:lang w:val="en-US"/>
              </w:rPr>
            </w:pPr>
            <w:r w:rsidRPr="0019431E">
              <w:rPr>
                <w:rFonts w:ascii="Times New Roman" w:hAnsi="Times New Roman" w:cs="Times New Roman"/>
                <w:sz w:val="24"/>
                <w:szCs w:val="24"/>
                <w:lang w:val="en-US"/>
              </w:rPr>
              <w:t>Group work</w:t>
            </w:r>
          </w:p>
          <w:p w:rsidR="00CB720F" w:rsidRPr="0019431E" w:rsidRDefault="00CB720F" w:rsidP="00CB720F">
            <w:pPr>
              <w:tabs>
                <w:tab w:val="left" w:pos="825"/>
                <w:tab w:val="center" w:pos="1073"/>
              </w:tabs>
              <w:spacing w:after="0" w:line="240" w:lineRule="auto"/>
              <w:rPr>
                <w:lang w:val="en-US"/>
              </w:rPr>
            </w:pPr>
            <w:r w:rsidRPr="0019431E">
              <w:rPr>
                <w:lang w:val="en-US"/>
              </w:rPr>
              <w:t>5 min.</w:t>
            </w:r>
          </w:p>
          <w:p w:rsidR="00CB720F" w:rsidRPr="0019431E" w:rsidRDefault="00CB720F" w:rsidP="00CB720F">
            <w:pPr>
              <w:rPr>
                <w:lang w:val="en-US"/>
              </w:rPr>
            </w:pPr>
          </w:p>
          <w:p w:rsidR="00CB720F" w:rsidRPr="000F1589" w:rsidRDefault="00CB720F" w:rsidP="00CB720F">
            <w:pPr>
              <w:rPr>
                <w:lang w:val="en-US"/>
              </w:rPr>
            </w:pPr>
          </w:p>
          <w:p w:rsidR="00CB720F" w:rsidRPr="0019431E" w:rsidRDefault="00CB720F" w:rsidP="00CB720F">
            <w:pPr>
              <w:rPr>
                <w:rFonts w:ascii="Times New Roman" w:hAnsi="Times New Roman" w:cs="Times New Roman"/>
                <w:sz w:val="24"/>
                <w:szCs w:val="24"/>
                <w:lang w:val="en-US"/>
              </w:rPr>
            </w:pPr>
            <w:r w:rsidRPr="0019431E">
              <w:rPr>
                <w:rFonts w:ascii="Times New Roman" w:hAnsi="Times New Roman" w:cs="Times New Roman"/>
                <w:sz w:val="24"/>
                <w:szCs w:val="24"/>
                <w:lang w:val="en-US"/>
              </w:rPr>
              <w:t>Presentation</w:t>
            </w:r>
          </w:p>
          <w:p w:rsidR="00CB720F" w:rsidRPr="0019431E" w:rsidRDefault="00CB720F" w:rsidP="00CB720F">
            <w:pPr>
              <w:rPr>
                <w:lang w:val="en-US"/>
              </w:rPr>
            </w:pPr>
            <w:r w:rsidRPr="0019431E">
              <w:rPr>
                <w:lang w:val="en-US"/>
              </w:rPr>
              <w:t>3-4 min.</w:t>
            </w:r>
          </w:p>
          <w:p w:rsidR="00CB720F" w:rsidRPr="0019431E" w:rsidRDefault="00CB720F" w:rsidP="00CB720F">
            <w:pPr>
              <w:rPr>
                <w:lang w:val="en-US"/>
              </w:rPr>
            </w:pPr>
          </w:p>
          <w:p w:rsidR="00CB720F" w:rsidRPr="0019431E" w:rsidRDefault="00CB720F" w:rsidP="00CB720F">
            <w:pPr>
              <w:rPr>
                <w:rFonts w:ascii="Times New Roman" w:hAnsi="Times New Roman" w:cs="Times New Roman"/>
                <w:sz w:val="24"/>
                <w:szCs w:val="24"/>
                <w:lang w:val="en-US"/>
              </w:rPr>
            </w:pPr>
            <w:r w:rsidRPr="0019431E">
              <w:rPr>
                <w:rFonts w:ascii="Times New Roman" w:hAnsi="Times New Roman" w:cs="Times New Roman"/>
                <w:sz w:val="24"/>
                <w:szCs w:val="24"/>
                <w:lang w:val="en-US"/>
              </w:rPr>
              <w:t>Group assessment</w:t>
            </w:r>
          </w:p>
          <w:p w:rsidR="00CB720F" w:rsidRPr="0019431E" w:rsidRDefault="00CB720F" w:rsidP="00CB720F">
            <w:pPr>
              <w:rPr>
                <w:lang w:val="en-US"/>
              </w:rPr>
            </w:pPr>
            <w:r w:rsidRPr="0019431E">
              <w:rPr>
                <w:rFonts w:ascii="Times New Roman" w:hAnsi="Times New Roman" w:cs="Times New Roman"/>
                <w:sz w:val="24"/>
                <w:szCs w:val="24"/>
                <w:lang w:val="en-US"/>
              </w:rPr>
              <w:t>2 min.</w:t>
            </w:r>
          </w:p>
        </w:tc>
        <w:tc>
          <w:tcPr>
            <w:tcW w:w="5528" w:type="dxa"/>
            <w:gridSpan w:val="5"/>
            <w:tcBorders>
              <w:bottom w:val="single" w:sz="4" w:space="0" w:color="000000"/>
            </w:tcBorders>
          </w:tcPr>
          <w:p w:rsidR="00CB720F" w:rsidRPr="0019431E" w:rsidRDefault="00CB720F" w:rsidP="00CB720F">
            <w:pPr>
              <w:ind w:right="104"/>
              <w:contextualSpacing/>
              <w:jc w:val="both"/>
              <w:rPr>
                <w:rFonts w:ascii="Times New Roman" w:hAnsi="Times New Roman" w:cs="Times New Roman"/>
                <w:sz w:val="24"/>
                <w:szCs w:val="24"/>
                <w:lang w:val="en-US"/>
              </w:rPr>
            </w:pPr>
            <w:r w:rsidRPr="0019431E">
              <w:rPr>
                <w:rFonts w:ascii="Times New Roman" w:hAnsi="Times New Roman" w:cs="Times New Roman"/>
                <w:sz w:val="24"/>
                <w:szCs w:val="24"/>
                <w:lang w:val="en-US"/>
              </w:rPr>
              <w:lastRenderedPageBreak/>
              <w:t>To start the lesson T introduces the lesson objectives.</w:t>
            </w:r>
          </w:p>
          <w:p w:rsidR="00CB720F" w:rsidRPr="0019431E" w:rsidRDefault="00CB720F" w:rsidP="00CB720F">
            <w:pPr>
              <w:ind w:right="104"/>
              <w:contextualSpacing/>
              <w:jc w:val="both"/>
              <w:rPr>
                <w:rFonts w:ascii="Times New Roman" w:hAnsi="Times New Roman" w:cs="Times New Roman"/>
                <w:b/>
                <w:sz w:val="24"/>
                <w:szCs w:val="24"/>
                <w:lang w:val="en-US"/>
              </w:rPr>
            </w:pPr>
            <w:r w:rsidRPr="0019431E">
              <w:rPr>
                <w:rFonts w:ascii="Times New Roman" w:hAnsi="Times New Roman" w:cs="Times New Roman"/>
                <w:b/>
                <w:sz w:val="24"/>
                <w:szCs w:val="24"/>
                <w:lang w:val="en-US"/>
              </w:rPr>
              <w:t>Warm up. «Snow ball»</w:t>
            </w:r>
          </w:p>
          <w:p w:rsidR="00CB720F" w:rsidRPr="0019431E" w:rsidRDefault="00CB720F" w:rsidP="00CB720F">
            <w:pPr>
              <w:ind w:right="104"/>
              <w:contextualSpacing/>
              <w:jc w:val="both"/>
              <w:rPr>
                <w:rFonts w:ascii="Times New Roman" w:hAnsi="Times New Roman" w:cs="Times New Roman"/>
                <w:b/>
                <w:sz w:val="24"/>
                <w:szCs w:val="24"/>
                <w:lang w:val="en-US"/>
              </w:rPr>
            </w:pPr>
            <w:r w:rsidRPr="0019431E">
              <w:rPr>
                <w:rFonts w:ascii="Times New Roman" w:hAnsi="Times New Roman" w:cs="Times New Roman"/>
                <w:b/>
                <w:sz w:val="24"/>
                <w:szCs w:val="24"/>
                <w:lang w:val="en-US"/>
              </w:rPr>
              <w:t xml:space="preserve">Teacher invites students to make a circle in the </w:t>
            </w:r>
            <w:proofErr w:type="spellStart"/>
            <w:r w:rsidRPr="0019431E">
              <w:rPr>
                <w:rFonts w:ascii="Times New Roman" w:hAnsi="Times New Roman" w:cs="Times New Roman"/>
                <w:b/>
                <w:sz w:val="24"/>
                <w:szCs w:val="24"/>
                <w:lang w:val="en-US"/>
              </w:rPr>
              <w:t>centre</w:t>
            </w:r>
            <w:proofErr w:type="spellEnd"/>
            <w:r w:rsidRPr="0019431E">
              <w:rPr>
                <w:rFonts w:ascii="Times New Roman" w:hAnsi="Times New Roman" w:cs="Times New Roman"/>
                <w:b/>
                <w:sz w:val="24"/>
                <w:szCs w:val="24"/>
                <w:lang w:val="en-US"/>
              </w:rPr>
              <w:t xml:space="preserve"> of the classroom and greet each other one by one.</w:t>
            </w:r>
          </w:p>
          <w:p w:rsidR="00CB720F" w:rsidRPr="0019431E" w:rsidRDefault="00CB720F" w:rsidP="00CB720F">
            <w:pPr>
              <w:ind w:right="104"/>
              <w:contextualSpacing/>
              <w:jc w:val="both"/>
              <w:rPr>
                <w:rFonts w:ascii="Times New Roman" w:hAnsi="Times New Roman"/>
                <w:sz w:val="24"/>
                <w:shd w:val="clear" w:color="auto" w:fill="FFFFFF"/>
                <w:lang w:val="en-US"/>
              </w:rPr>
            </w:pPr>
            <w:r w:rsidRPr="0019431E">
              <w:rPr>
                <w:rFonts w:ascii="Times New Roman" w:hAnsi="Times New Roman"/>
                <w:sz w:val="24"/>
                <w:shd w:val="clear" w:color="auto" w:fill="FFFFFF"/>
                <w:lang w:val="en-US"/>
              </w:rPr>
              <w:t xml:space="preserve">Teacher divides students into groups by cards.  </w:t>
            </w:r>
            <w:proofErr w:type="gramStart"/>
            <w:r w:rsidRPr="0019431E">
              <w:rPr>
                <w:rFonts w:ascii="Times New Roman" w:hAnsi="Times New Roman"/>
                <w:sz w:val="24"/>
                <w:shd w:val="clear" w:color="auto" w:fill="FFFFFF"/>
                <w:lang w:val="en-US"/>
              </w:rPr>
              <w:t>give</w:t>
            </w:r>
            <w:proofErr w:type="gramEnd"/>
            <w:r w:rsidRPr="0019431E">
              <w:rPr>
                <w:rFonts w:ascii="Times New Roman" w:hAnsi="Times New Roman"/>
                <w:sz w:val="24"/>
                <w:shd w:val="clear" w:color="auto" w:fill="FFFFFF"/>
                <w:lang w:val="en-US"/>
              </w:rPr>
              <w:t xml:space="preserve"> them texts and asks them to prepare presentation using information in the texts.</w:t>
            </w:r>
          </w:p>
          <w:p w:rsidR="00CB720F" w:rsidRPr="0019431E" w:rsidRDefault="00CB720F" w:rsidP="00CB720F">
            <w:pPr>
              <w:ind w:right="104"/>
              <w:contextualSpacing/>
              <w:jc w:val="both"/>
              <w:rPr>
                <w:rFonts w:ascii="Times New Roman" w:hAnsi="Times New Roman"/>
                <w:sz w:val="24"/>
                <w:shd w:val="clear" w:color="auto" w:fill="FFFFFF"/>
                <w:lang w:val="en-US"/>
              </w:rPr>
            </w:pPr>
            <w:r w:rsidRPr="0019431E">
              <w:rPr>
                <w:rFonts w:ascii="Times New Roman" w:hAnsi="Times New Roman"/>
                <w:sz w:val="24"/>
                <w:shd w:val="clear" w:color="auto" w:fill="FFFFFF"/>
                <w:lang w:val="en-US"/>
              </w:rPr>
              <w:t xml:space="preserve">Teacher offer the students to guess the topic of the lesson. Students read the title and give the definition </w:t>
            </w:r>
            <w:r w:rsidRPr="0019431E">
              <w:rPr>
                <w:rFonts w:ascii="Times New Roman" w:hAnsi="Times New Roman"/>
                <w:sz w:val="24"/>
                <w:shd w:val="clear" w:color="auto" w:fill="FFFFFF"/>
                <w:lang w:val="en-US"/>
              </w:rPr>
              <w:lastRenderedPageBreak/>
              <w:t>of the word “Learning”</w:t>
            </w:r>
          </w:p>
          <w:p w:rsidR="00CB720F" w:rsidRPr="0019431E" w:rsidRDefault="00CB720F" w:rsidP="00CB720F">
            <w:pPr>
              <w:ind w:right="104"/>
              <w:contextualSpacing/>
              <w:jc w:val="both"/>
              <w:rPr>
                <w:rFonts w:ascii="Times New Roman" w:hAnsi="Times New Roman"/>
                <w:sz w:val="24"/>
                <w:shd w:val="clear" w:color="auto" w:fill="FFFFFF"/>
                <w:lang w:val="en-US"/>
              </w:rPr>
            </w:pPr>
            <w:proofErr w:type="spellStart"/>
            <w:r w:rsidRPr="0019431E">
              <w:rPr>
                <w:rFonts w:ascii="Times New Roman" w:hAnsi="Times New Roman"/>
                <w:sz w:val="24"/>
                <w:shd w:val="clear" w:color="auto" w:fill="FFFFFF"/>
                <w:lang w:val="en-US"/>
              </w:rPr>
              <w:t>Ss</w:t>
            </w:r>
            <w:proofErr w:type="spellEnd"/>
            <w:r w:rsidRPr="0019431E">
              <w:rPr>
                <w:rFonts w:ascii="Times New Roman" w:hAnsi="Times New Roman"/>
                <w:sz w:val="24"/>
                <w:shd w:val="clear" w:color="auto" w:fill="FFFFFF"/>
                <w:lang w:val="en-US"/>
              </w:rPr>
              <w:t>: Studying, getting new information, getting knowledges</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T: Learning means to get involved in something new, we learn new interesting things and of course we learn how to do it, how to improve what we have already.</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And for example at school we get much information through what?</w:t>
            </w:r>
          </w:p>
          <w:p w:rsidR="00CB720F" w:rsidRPr="0019431E" w:rsidRDefault="00CB720F" w:rsidP="00CB720F">
            <w:pPr>
              <w:spacing w:line="240" w:lineRule="auto"/>
              <w:rPr>
                <w:rFonts w:ascii="Times New Roman" w:hAnsi="Times New Roman" w:cs="Times New Roman"/>
                <w:sz w:val="24"/>
                <w:szCs w:val="24"/>
                <w:lang w:val="en-US"/>
              </w:rPr>
            </w:pPr>
            <w:proofErr w:type="spellStart"/>
            <w:r w:rsidRPr="0019431E">
              <w:rPr>
                <w:rFonts w:ascii="Times New Roman" w:hAnsi="Times New Roman" w:cs="Times New Roman"/>
                <w:sz w:val="24"/>
                <w:szCs w:val="24"/>
                <w:lang w:val="en-US"/>
              </w:rPr>
              <w:t>Ss</w:t>
            </w:r>
            <w:proofErr w:type="spellEnd"/>
            <w:r w:rsidRPr="0019431E">
              <w:rPr>
                <w:rFonts w:ascii="Times New Roman" w:hAnsi="Times New Roman" w:cs="Times New Roman"/>
                <w:sz w:val="24"/>
                <w:szCs w:val="24"/>
                <w:lang w:val="en-US"/>
              </w:rPr>
              <w:t>: Learning subjects…</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Teacher asks students about extra-curricular activities, about the difference between classroom and extra-curricular activities. Then teacher asks to look at the photos of some activities to name them</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Look at the ex.1 and find the activities in the network.  Add more school subjects?</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b/>
                <w:sz w:val="24"/>
                <w:szCs w:val="24"/>
                <w:lang w:val="en-US"/>
              </w:rPr>
              <w:t xml:space="preserve"> </w:t>
            </w:r>
            <w:r w:rsidRPr="0019431E">
              <w:rPr>
                <w:rFonts w:ascii="Times New Roman" w:hAnsi="Times New Roman" w:cs="Times New Roman"/>
                <w:sz w:val="24"/>
                <w:szCs w:val="24"/>
                <w:lang w:val="en-US"/>
              </w:rPr>
              <w:t>Present the information about subjects, extra-curricular activities in 3 countries in brief</w:t>
            </w:r>
          </w:p>
          <w:p w:rsidR="00CB720F" w:rsidRPr="0019431E" w:rsidRDefault="00CB720F" w:rsidP="00CB720F">
            <w:pPr>
              <w:ind w:right="104"/>
              <w:contextualSpacing/>
              <w:jc w:val="both"/>
              <w:rPr>
                <w:rFonts w:ascii="Times New Roman" w:hAnsi="Times New Roman"/>
                <w:sz w:val="24"/>
                <w:shd w:val="clear" w:color="auto" w:fill="FFFFFF"/>
                <w:lang w:val="en-US"/>
              </w:rPr>
            </w:pPr>
            <w:r w:rsidRPr="0019431E">
              <w:rPr>
                <w:rFonts w:ascii="Times New Roman" w:hAnsi="Times New Roman" w:cs="Times New Roman"/>
                <w:sz w:val="24"/>
                <w:szCs w:val="24"/>
                <w:lang w:val="en-US"/>
              </w:rPr>
              <w:t xml:space="preserve">Teacher </w:t>
            </w:r>
            <w:r w:rsidRPr="0019431E">
              <w:rPr>
                <w:rFonts w:ascii="Times New Roman" w:hAnsi="Times New Roman"/>
                <w:sz w:val="24"/>
                <w:shd w:val="clear" w:color="auto" w:fill="FFFFFF"/>
                <w:lang w:val="en-US"/>
              </w:rPr>
              <w:t>gives the students texts and asks them to prepare presentation using information in the texts.</w:t>
            </w:r>
          </w:p>
          <w:p w:rsidR="00CB720F" w:rsidRPr="0019431E" w:rsidRDefault="00CB720F" w:rsidP="00CB720F">
            <w:pPr>
              <w:ind w:right="104"/>
              <w:contextualSpacing/>
              <w:jc w:val="both"/>
              <w:rPr>
                <w:rFonts w:ascii="Times New Roman" w:hAnsi="Times New Roman" w:cs="Times New Roman"/>
                <w:b/>
                <w:sz w:val="24"/>
                <w:szCs w:val="24"/>
                <w:lang w:val="en-US"/>
              </w:rPr>
            </w:pPr>
            <w:r w:rsidRPr="0019431E">
              <w:rPr>
                <w:rFonts w:ascii="Times New Roman" w:hAnsi="Times New Roman" w:cs="Times New Roman"/>
                <w:sz w:val="24"/>
                <w:szCs w:val="24"/>
                <w:lang w:val="en-US"/>
              </w:rPr>
              <w:t>Reading, discussing in groups</w:t>
            </w:r>
          </w:p>
          <w:p w:rsidR="00CB720F" w:rsidRPr="0019431E" w:rsidRDefault="00CB720F" w:rsidP="00CB720F">
            <w:pPr>
              <w:ind w:right="104"/>
              <w:contextualSpacing/>
              <w:jc w:val="both"/>
              <w:rPr>
                <w:rFonts w:ascii="Times New Roman" w:hAnsi="Times New Roman" w:cs="Times New Roman"/>
                <w:sz w:val="24"/>
                <w:szCs w:val="24"/>
                <w:lang w:val="en-US"/>
              </w:rPr>
            </w:pPr>
            <w:r w:rsidRPr="0019431E">
              <w:rPr>
                <w:rFonts w:ascii="Times New Roman" w:hAnsi="Times New Roman" w:cs="Times New Roman"/>
                <w:sz w:val="24"/>
                <w:szCs w:val="24"/>
                <w:lang w:val="en-US"/>
              </w:rPr>
              <w:t xml:space="preserve">Having read the article, </w:t>
            </w:r>
            <w:proofErr w:type="spellStart"/>
            <w:r w:rsidRPr="0019431E">
              <w:rPr>
                <w:rFonts w:ascii="Times New Roman" w:hAnsi="Times New Roman" w:cs="Times New Roman"/>
                <w:sz w:val="24"/>
                <w:szCs w:val="24"/>
                <w:lang w:val="en-US"/>
              </w:rPr>
              <w:t>Ss</w:t>
            </w:r>
            <w:proofErr w:type="spellEnd"/>
            <w:r w:rsidRPr="0019431E">
              <w:rPr>
                <w:rFonts w:ascii="Times New Roman" w:hAnsi="Times New Roman" w:cs="Times New Roman"/>
                <w:sz w:val="24"/>
                <w:szCs w:val="24"/>
                <w:lang w:val="en-US"/>
              </w:rPr>
              <w:t xml:space="preserve"> work in group and draw a table for presentation on the slides. </w:t>
            </w:r>
          </w:p>
          <w:p w:rsidR="00CB720F" w:rsidRPr="0019431E" w:rsidRDefault="00CB720F" w:rsidP="00CB720F">
            <w:pPr>
              <w:spacing w:line="240" w:lineRule="auto"/>
              <w:rPr>
                <w:rFonts w:ascii="Times New Roman" w:hAnsi="Times New Roman" w:cs="Times New Roman"/>
                <w:b/>
                <w:sz w:val="24"/>
                <w:szCs w:val="24"/>
                <w:lang w:val="en-US"/>
              </w:rPr>
            </w:pPr>
            <w:r w:rsidRPr="0019431E">
              <w:rPr>
                <w:rFonts w:ascii="Times New Roman" w:hAnsi="Times New Roman" w:cs="Times New Roman"/>
                <w:b/>
                <w:sz w:val="24"/>
                <w:szCs w:val="24"/>
                <w:lang w:val="en-US"/>
              </w:rPr>
              <w:t>Presenting will be able on the computers (after finishing to make diagrams or clusters they should be sent on the main board for presenting)</w:t>
            </w:r>
          </w:p>
          <w:p w:rsidR="00CB720F" w:rsidRPr="0019431E" w:rsidRDefault="00CB720F" w:rsidP="00CB720F">
            <w:pPr>
              <w:spacing w:line="240" w:lineRule="auto"/>
              <w:rPr>
                <w:rFonts w:ascii="Times New Roman" w:hAnsi="Times New Roman" w:cs="Times New Roman"/>
                <w:b/>
                <w:sz w:val="24"/>
                <w:szCs w:val="24"/>
                <w:lang w:val="en-US"/>
              </w:rPr>
            </w:pPr>
            <w:r w:rsidRPr="0019431E">
              <w:rPr>
                <w:rFonts w:ascii="Times New Roman" w:hAnsi="Times New Roman" w:cs="Times New Roman"/>
                <w:b/>
                <w:sz w:val="24"/>
                <w:szCs w:val="24"/>
                <w:lang w:val="en-US"/>
              </w:rPr>
              <w:t xml:space="preserve"> </w:t>
            </w:r>
            <w:r w:rsidRPr="0019431E">
              <w:rPr>
                <w:rFonts w:ascii="Times New Roman" w:hAnsi="Times New Roman" w:cs="Times New Roman"/>
                <w:sz w:val="24"/>
                <w:szCs w:val="24"/>
                <w:lang w:val="en-US"/>
              </w:rPr>
              <w:t>Then, students present their slides to other groups.</w:t>
            </w:r>
          </w:p>
          <w:p w:rsidR="00CB720F" w:rsidRPr="002C07FC" w:rsidRDefault="00CB720F" w:rsidP="00CB720F">
            <w:pPr>
              <w:spacing w:line="240" w:lineRule="auto"/>
              <w:rPr>
                <w:rFonts w:ascii="Times New Roman" w:hAnsi="Times New Roman" w:cs="Times New Roman"/>
                <w:b/>
                <w:sz w:val="24"/>
                <w:szCs w:val="24"/>
                <w:lang w:val="en-US"/>
              </w:rPr>
            </w:pPr>
            <w:r w:rsidRPr="0019431E">
              <w:rPr>
                <w:rFonts w:ascii="Times New Roman" w:hAnsi="Times New Roman" w:cs="Times New Roman"/>
                <w:b/>
                <w:sz w:val="24"/>
                <w:szCs w:val="24"/>
                <w:lang w:val="en-US"/>
              </w:rPr>
              <w:t xml:space="preserve"> Two stars and a wish ( 2 min)</w:t>
            </w:r>
          </w:p>
        </w:tc>
        <w:tc>
          <w:tcPr>
            <w:tcW w:w="2153" w:type="dxa"/>
            <w:tcBorders>
              <w:bottom w:val="single" w:sz="4" w:space="0" w:color="000000"/>
            </w:tcBorders>
          </w:tcPr>
          <w:p w:rsidR="00CB720F" w:rsidRPr="0019431E" w:rsidRDefault="00CB720F" w:rsidP="00CB720F">
            <w:pPr>
              <w:spacing w:after="0" w:line="240" w:lineRule="auto"/>
              <w:rPr>
                <w:lang w:val="en-US"/>
              </w:rPr>
            </w:pPr>
          </w:p>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Common useful phrases</w:t>
            </w:r>
          </w:p>
          <w:p w:rsidR="00CB720F" w:rsidRPr="0019431E" w:rsidRDefault="00CB720F" w:rsidP="00CB720F">
            <w:pPr>
              <w:spacing w:after="0" w:line="240" w:lineRule="auto"/>
              <w:ind w:right="104"/>
              <w:jc w:val="both"/>
              <w:rPr>
                <w:lang w:val="en-US"/>
              </w:rPr>
            </w:pPr>
          </w:p>
          <w:p w:rsidR="00CB720F" w:rsidRPr="0019431E" w:rsidRDefault="00CB720F" w:rsidP="00CB720F">
            <w:pPr>
              <w:spacing w:after="0" w:line="240" w:lineRule="auto"/>
              <w:ind w:right="104"/>
              <w:jc w:val="both"/>
              <w:rPr>
                <w:lang w:val="en-US"/>
              </w:rPr>
            </w:pPr>
          </w:p>
          <w:p w:rsidR="00CB720F" w:rsidRPr="0019431E" w:rsidRDefault="00CB720F" w:rsidP="00CB720F">
            <w:pPr>
              <w:spacing w:after="0" w:line="240" w:lineRule="auto"/>
              <w:ind w:right="104"/>
              <w:jc w:val="both"/>
              <w:rPr>
                <w:lang w:val="en-US"/>
              </w:rPr>
            </w:pPr>
          </w:p>
          <w:p w:rsidR="00CB720F" w:rsidRPr="0019431E" w:rsidRDefault="00CB720F" w:rsidP="00CB720F">
            <w:pPr>
              <w:spacing w:after="0" w:line="240" w:lineRule="auto"/>
              <w:ind w:right="104"/>
              <w:jc w:val="both"/>
              <w:rPr>
                <w:rFonts w:ascii="Times New Roman" w:hAnsi="Times New Roman" w:cs="Times New Roman"/>
                <w:sz w:val="24"/>
                <w:szCs w:val="24"/>
                <w:lang w:val="en-US"/>
              </w:rPr>
            </w:pPr>
            <w:r w:rsidRPr="0019431E">
              <w:rPr>
                <w:rFonts w:ascii="Times New Roman" w:hAnsi="Times New Roman" w:cs="Times New Roman"/>
                <w:sz w:val="24"/>
                <w:szCs w:val="24"/>
                <w:lang w:val="en-US"/>
              </w:rPr>
              <w:t>Identity cards: Kazakhstan, UK, USA</w:t>
            </w:r>
          </w:p>
          <w:p w:rsidR="00CB720F" w:rsidRPr="0019431E" w:rsidRDefault="00CB720F" w:rsidP="00CB720F">
            <w:pPr>
              <w:spacing w:after="0" w:line="240" w:lineRule="auto"/>
              <w:ind w:right="104"/>
              <w:jc w:val="both"/>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ind w:right="104"/>
              <w:jc w:val="both"/>
              <w:rPr>
                <w:lang w:val="en-US"/>
              </w:rPr>
            </w:pPr>
          </w:p>
          <w:p w:rsidR="00CB720F" w:rsidRPr="0019431E" w:rsidRDefault="00CB720F" w:rsidP="00CB720F">
            <w:pPr>
              <w:spacing w:after="0" w:line="240" w:lineRule="auto"/>
              <w:ind w:right="104"/>
              <w:jc w:val="both"/>
              <w:rPr>
                <w:lang w:val="en-US"/>
              </w:rPr>
            </w:pPr>
          </w:p>
          <w:p w:rsidR="00CB720F" w:rsidRPr="0019431E" w:rsidRDefault="00CB720F" w:rsidP="00CB720F">
            <w:pPr>
              <w:tabs>
                <w:tab w:val="center" w:pos="1230"/>
              </w:tabs>
              <w:spacing w:after="0" w:line="240" w:lineRule="auto"/>
              <w:ind w:left="88" w:right="104"/>
              <w:jc w:val="both"/>
              <w:rPr>
                <w:lang w:val="en-US"/>
              </w:rPr>
            </w:pPr>
            <w:r w:rsidRPr="0019431E">
              <w:rPr>
                <w:lang w:val="en-US"/>
              </w:rPr>
              <w:tab/>
            </w: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jc w:val="center"/>
              <w:rPr>
                <w:rFonts w:ascii="Times New Roman" w:hAnsi="Times New Roman" w:cs="Times New Roman"/>
                <w:sz w:val="24"/>
                <w:szCs w:val="24"/>
                <w:lang w:val="en-US"/>
              </w:rPr>
            </w:pPr>
            <w:r w:rsidRPr="0019431E">
              <w:rPr>
                <w:rFonts w:ascii="Times New Roman" w:hAnsi="Times New Roman" w:cs="Times New Roman"/>
                <w:sz w:val="24"/>
                <w:szCs w:val="24"/>
                <w:lang w:val="en-US"/>
              </w:rPr>
              <w:t>PPT</w:t>
            </w: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Choices Intermediate for Kazakhstan</w:t>
            </w:r>
          </w:p>
          <w:p w:rsidR="00CB720F" w:rsidRPr="0019431E" w:rsidRDefault="00CB720F" w:rsidP="00CB720F">
            <w:pPr>
              <w:spacing w:after="0" w:line="240" w:lineRule="auto"/>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Exercise 1 p.69</w:t>
            </w: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Worksheets</w:t>
            </w: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Using computers and interactive board</w:t>
            </w: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rPr>
                <w:rFonts w:ascii="Times New Roman" w:eastAsia="Times New Roman" w:hAnsi="Times New Roman" w:cs="Times New Roman"/>
                <w:sz w:val="24"/>
                <w:szCs w:val="24"/>
                <w:lang w:val="en-US"/>
              </w:rPr>
            </w:pPr>
          </w:p>
          <w:p w:rsidR="00CB720F" w:rsidRPr="0019431E" w:rsidRDefault="00CB720F" w:rsidP="00CB720F">
            <w:pPr>
              <w:spacing w:after="0" w:line="240" w:lineRule="auto"/>
              <w:jc w:val="center"/>
              <w:rPr>
                <w:lang w:val="en-US"/>
              </w:rPr>
            </w:pPr>
          </w:p>
        </w:tc>
      </w:tr>
      <w:tr w:rsidR="00CB720F" w:rsidRPr="0019431E" w:rsidTr="00CB720F">
        <w:trPr>
          <w:trHeight w:val="415"/>
        </w:trPr>
        <w:tc>
          <w:tcPr>
            <w:tcW w:w="2188" w:type="dxa"/>
            <w:tcBorders>
              <w:top w:val="single" w:sz="4" w:space="0" w:color="000000"/>
            </w:tcBorders>
          </w:tcPr>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hAnsi="Times New Roman" w:cs="Times New Roman"/>
                <w:b/>
                <w:sz w:val="24"/>
                <w:szCs w:val="24"/>
                <w:lang w:val="en-US"/>
              </w:rPr>
              <w:t>Audition.</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5 min.</w:t>
            </w:r>
          </w:p>
          <w:p w:rsidR="00CB720F" w:rsidRPr="0019431E" w:rsidRDefault="00CB720F" w:rsidP="00CB720F">
            <w:pPr>
              <w:rPr>
                <w:rFonts w:ascii="Times New Roman" w:eastAsia="Times New Roman" w:hAnsi="Times New Roman" w:cs="Times New Roman"/>
                <w:sz w:val="24"/>
                <w:szCs w:val="24"/>
                <w:lang w:val="en-US"/>
              </w:rPr>
            </w:pPr>
          </w:p>
          <w:p w:rsidR="00CB720F" w:rsidRPr="0019431E" w:rsidRDefault="00CB720F" w:rsidP="00CB720F">
            <w:pPr>
              <w:rPr>
                <w:rFonts w:ascii="Times New Roman" w:eastAsia="Times New Roman" w:hAnsi="Times New Roman" w:cs="Times New Roman"/>
                <w:sz w:val="24"/>
                <w:szCs w:val="24"/>
                <w:lang w:val="en-US"/>
              </w:rPr>
            </w:pPr>
          </w:p>
          <w:p w:rsidR="00CB720F" w:rsidRPr="0019431E" w:rsidRDefault="00CB720F" w:rsidP="00CB720F">
            <w:pPr>
              <w:rPr>
                <w:rFonts w:ascii="Times New Roman" w:eastAsia="Times New Roman" w:hAnsi="Times New Roman" w:cs="Times New Roman"/>
                <w:b/>
                <w:sz w:val="24"/>
                <w:szCs w:val="24"/>
                <w:lang w:val="en-US"/>
              </w:rPr>
            </w:pPr>
            <w:r w:rsidRPr="0019431E">
              <w:rPr>
                <w:rFonts w:ascii="Times New Roman" w:eastAsia="Times New Roman" w:hAnsi="Times New Roman" w:cs="Times New Roman"/>
                <w:b/>
                <w:sz w:val="24"/>
                <w:szCs w:val="24"/>
                <w:lang w:val="en-US"/>
              </w:rPr>
              <w:t xml:space="preserve">Creating blogs   </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10 min.</w:t>
            </w:r>
          </w:p>
          <w:p w:rsidR="00CB720F" w:rsidRPr="0019431E" w:rsidRDefault="00CB720F" w:rsidP="00CB720F">
            <w:pPr>
              <w:rPr>
                <w:rFonts w:ascii="Times New Roman" w:eastAsia="Times New Roman" w:hAnsi="Times New Roman" w:cs="Times New Roman"/>
                <w:sz w:val="24"/>
                <w:szCs w:val="24"/>
                <w:lang w:val="en-US"/>
              </w:rPr>
            </w:pPr>
          </w:p>
          <w:p w:rsidR="00CB720F" w:rsidRPr="00CB720F" w:rsidRDefault="00CB720F" w:rsidP="00CB720F">
            <w:pPr>
              <w:rPr>
                <w:lang w:val="en-US"/>
              </w:rPr>
            </w:pPr>
          </w:p>
        </w:tc>
        <w:tc>
          <w:tcPr>
            <w:tcW w:w="5528" w:type="dxa"/>
            <w:gridSpan w:val="5"/>
            <w:tcBorders>
              <w:top w:val="single" w:sz="4" w:space="0" w:color="000000"/>
            </w:tcBorders>
          </w:tcPr>
          <w:p w:rsidR="00CB720F" w:rsidRPr="0019431E" w:rsidRDefault="00CB720F" w:rsidP="00CB720F">
            <w:pPr>
              <w:ind w:right="104"/>
              <w:contextualSpacing/>
              <w:jc w:val="both"/>
              <w:rPr>
                <w:rFonts w:ascii="Times New Roman" w:hAnsi="Times New Roman" w:cs="Times New Roman"/>
                <w:b/>
                <w:sz w:val="24"/>
                <w:szCs w:val="24"/>
                <w:lang w:val="en-US"/>
              </w:rPr>
            </w:pPr>
          </w:p>
          <w:p w:rsidR="00CB720F" w:rsidRPr="0019431E" w:rsidRDefault="00CB720F" w:rsidP="00CB720F">
            <w:pPr>
              <w:spacing w:before="100" w:after="100"/>
              <w:rPr>
                <w:rFonts w:ascii="Times New Roman" w:hAnsi="Times New Roman" w:cs="Times New Roman"/>
                <w:sz w:val="24"/>
                <w:szCs w:val="24"/>
                <w:lang w:val="en-US"/>
              </w:rPr>
            </w:pPr>
            <w:r w:rsidRPr="0019431E">
              <w:rPr>
                <w:rFonts w:ascii="Times New Roman" w:hAnsi="Times New Roman" w:cs="Times New Roman"/>
                <w:sz w:val="24"/>
                <w:szCs w:val="24"/>
                <w:lang w:val="en-US"/>
              </w:rPr>
              <w:t>Students will be tasked to listened to two students of secondary schools and do the tasks.</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School  (1)</w:t>
            </w:r>
          </w:p>
          <w:p w:rsidR="00CB720F" w:rsidRPr="0019431E" w:rsidRDefault="00CB720F" w:rsidP="00CB720F">
            <w:pPr>
              <w:spacing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School  (2)</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i/>
                <w:sz w:val="24"/>
                <w:szCs w:val="24"/>
                <w:lang w:val="en-US"/>
              </w:rPr>
              <w:t>Differentiation is done by support, by vocabulary and by task:</w:t>
            </w:r>
            <w:r w:rsidRPr="0019431E">
              <w:rPr>
                <w:rFonts w:ascii="Times New Roman" w:eastAsia="Times New Roman" w:hAnsi="Times New Roman" w:cs="Times New Roman"/>
                <w:sz w:val="24"/>
                <w:szCs w:val="24"/>
                <w:lang w:val="en-US"/>
              </w:rPr>
              <w:t xml:space="preserve"> Less able </w:t>
            </w:r>
            <w:proofErr w:type="spellStart"/>
            <w:r w:rsidRPr="0019431E">
              <w:rPr>
                <w:rFonts w:ascii="Times New Roman" w:eastAsia="Times New Roman" w:hAnsi="Times New Roman" w:cs="Times New Roman"/>
                <w:sz w:val="24"/>
                <w:szCs w:val="24"/>
                <w:lang w:val="en-US"/>
              </w:rPr>
              <w:t>Ss</w:t>
            </w:r>
            <w:proofErr w:type="spellEnd"/>
            <w:r w:rsidRPr="0019431E">
              <w:rPr>
                <w:rFonts w:ascii="Times New Roman" w:eastAsia="Times New Roman" w:hAnsi="Times New Roman" w:cs="Times New Roman"/>
                <w:sz w:val="24"/>
                <w:szCs w:val="24"/>
                <w:lang w:val="en-US"/>
              </w:rPr>
              <w:t xml:space="preserve"> can use dictionaries. More able </w:t>
            </w:r>
            <w:proofErr w:type="spellStart"/>
            <w:r w:rsidRPr="0019431E">
              <w:rPr>
                <w:rFonts w:ascii="Times New Roman" w:eastAsia="Times New Roman" w:hAnsi="Times New Roman" w:cs="Times New Roman"/>
                <w:sz w:val="24"/>
                <w:szCs w:val="24"/>
                <w:lang w:val="en-US"/>
              </w:rPr>
              <w:t>Ss</w:t>
            </w:r>
            <w:proofErr w:type="spellEnd"/>
            <w:r w:rsidRPr="0019431E">
              <w:rPr>
                <w:rFonts w:ascii="Times New Roman" w:eastAsia="Times New Roman" w:hAnsi="Times New Roman" w:cs="Times New Roman"/>
                <w:sz w:val="24"/>
                <w:szCs w:val="24"/>
                <w:lang w:val="en-US"/>
              </w:rPr>
              <w:t xml:space="preserve"> can make up more complicated answers</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 xml:space="preserve"> ICT teacher    Presentation</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What is blog?</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t>Match the meanings of the words</w:t>
            </w:r>
          </w:p>
          <w:p w:rsidR="00CB720F" w:rsidRPr="0019431E" w:rsidRDefault="00CB720F" w:rsidP="00CB720F">
            <w:pPr>
              <w:rPr>
                <w:rFonts w:ascii="Times New Roman" w:eastAsia="Times New Roman" w:hAnsi="Times New Roman" w:cs="Times New Roman"/>
                <w:sz w:val="24"/>
                <w:szCs w:val="24"/>
                <w:lang w:val="en-US"/>
              </w:rPr>
            </w:pPr>
            <w:r w:rsidRPr="0019431E">
              <w:rPr>
                <w:rFonts w:ascii="Times New Roman" w:eastAsia="Times New Roman" w:hAnsi="Times New Roman" w:cs="Times New Roman"/>
                <w:sz w:val="24"/>
                <w:szCs w:val="24"/>
                <w:lang w:val="en-US"/>
              </w:rPr>
              <w:lastRenderedPageBreak/>
              <w:t>How to create your own blog?</w:t>
            </w:r>
          </w:p>
        </w:tc>
        <w:tc>
          <w:tcPr>
            <w:tcW w:w="2153" w:type="dxa"/>
            <w:tcBorders>
              <w:top w:val="single" w:sz="4" w:space="0" w:color="000000"/>
            </w:tcBorders>
          </w:tcPr>
          <w:p w:rsidR="00CB720F" w:rsidRPr="0019431E" w:rsidRDefault="00CB720F" w:rsidP="00CB720F">
            <w:pPr>
              <w:spacing w:after="0" w:line="240" w:lineRule="auto"/>
              <w:rPr>
                <w:lang w:val="en-US"/>
              </w:rPr>
            </w:pPr>
          </w:p>
          <w:p w:rsidR="00CB720F" w:rsidRPr="0019431E" w:rsidRDefault="00CB720F" w:rsidP="00CB720F">
            <w:pPr>
              <w:spacing w:after="0" w:line="240" w:lineRule="auto"/>
              <w:rPr>
                <w:lang w:val="en-US"/>
              </w:rPr>
            </w:pPr>
          </w:p>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 xml:space="preserve">Choices Intermediate Workbook audio CD </w:t>
            </w: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p>
          <w:p w:rsidR="00CB720F" w:rsidRPr="0019431E" w:rsidRDefault="00CB720F" w:rsidP="00CB720F">
            <w:pPr>
              <w:spacing w:after="0" w:line="240" w:lineRule="auto"/>
              <w:rPr>
                <w:rFonts w:ascii="Times New Roman" w:hAnsi="Times New Roman" w:cs="Times New Roman"/>
                <w:sz w:val="24"/>
                <w:szCs w:val="24"/>
                <w:lang w:val="en-US"/>
              </w:rPr>
            </w:pPr>
            <w:r w:rsidRPr="0019431E">
              <w:rPr>
                <w:rFonts w:ascii="Times New Roman" w:hAnsi="Times New Roman" w:cs="Times New Roman"/>
                <w:sz w:val="24"/>
                <w:szCs w:val="24"/>
                <w:lang w:val="en-US"/>
              </w:rPr>
              <w:t>Interactive board</w:t>
            </w:r>
          </w:p>
          <w:p w:rsidR="00CB720F" w:rsidRPr="0019431E" w:rsidRDefault="00CB720F" w:rsidP="00CB720F">
            <w:pPr>
              <w:rPr>
                <w:rFonts w:ascii="Times New Roman" w:hAnsi="Times New Roman" w:cs="Times New Roman"/>
                <w:sz w:val="24"/>
                <w:szCs w:val="24"/>
                <w:lang w:val="en-US"/>
              </w:rPr>
            </w:pPr>
            <w:r w:rsidRPr="0019431E">
              <w:rPr>
                <w:rFonts w:ascii="Times New Roman" w:hAnsi="Times New Roman" w:cs="Times New Roman"/>
                <w:sz w:val="24"/>
                <w:szCs w:val="24"/>
                <w:lang w:val="en-US"/>
              </w:rPr>
              <w:t xml:space="preserve">Presentation, </w:t>
            </w:r>
          </w:p>
          <w:p w:rsidR="00CB720F" w:rsidRPr="0019431E" w:rsidRDefault="00CB720F" w:rsidP="00CB720F">
            <w:pPr>
              <w:rPr>
                <w:rFonts w:ascii="Times New Roman" w:hAnsi="Times New Roman" w:cs="Times New Roman"/>
                <w:sz w:val="24"/>
                <w:szCs w:val="24"/>
                <w:lang w:val="en-US"/>
              </w:rPr>
            </w:pPr>
          </w:p>
          <w:p w:rsidR="00CB720F" w:rsidRPr="0019431E" w:rsidRDefault="00CB720F" w:rsidP="00CB720F">
            <w:pPr>
              <w:rPr>
                <w:rFonts w:ascii="Times New Roman" w:hAnsi="Times New Roman" w:cs="Times New Roman"/>
                <w:sz w:val="24"/>
                <w:szCs w:val="24"/>
                <w:lang w:val="en-US"/>
              </w:rPr>
            </w:pPr>
            <w:r w:rsidRPr="0019431E">
              <w:rPr>
                <w:rFonts w:ascii="Times New Roman" w:hAnsi="Times New Roman" w:cs="Times New Roman"/>
                <w:sz w:val="24"/>
                <w:szCs w:val="24"/>
                <w:lang w:val="en-US"/>
              </w:rPr>
              <w:lastRenderedPageBreak/>
              <w:t>Internet connection</w:t>
            </w:r>
          </w:p>
        </w:tc>
      </w:tr>
      <w:tr w:rsidR="00CB720F" w:rsidRPr="000F1589" w:rsidTr="00CB720F">
        <w:trPr>
          <w:trHeight w:val="500"/>
        </w:trPr>
        <w:tc>
          <w:tcPr>
            <w:tcW w:w="2188" w:type="dxa"/>
          </w:tcPr>
          <w:p w:rsidR="00CB720F" w:rsidRPr="0019431E" w:rsidRDefault="00CB720F" w:rsidP="00CB720F">
            <w:pPr>
              <w:spacing w:after="0" w:line="240" w:lineRule="auto"/>
              <w:jc w:val="center"/>
            </w:pPr>
            <w:proofErr w:type="spellStart"/>
            <w:r w:rsidRPr="0019431E">
              <w:rPr>
                <w:rFonts w:ascii="Times New Roman" w:eastAsia="Times New Roman" w:hAnsi="Times New Roman" w:cs="Times New Roman"/>
                <w:sz w:val="24"/>
                <w:szCs w:val="24"/>
              </w:rPr>
              <w:lastRenderedPageBreak/>
              <w:t>Conclusion</w:t>
            </w:r>
            <w:proofErr w:type="spellEnd"/>
          </w:p>
          <w:p w:rsidR="00CB720F" w:rsidRPr="0019431E" w:rsidRDefault="00CB720F" w:rsidP="00CB720F">
            <w:pPr>
              <w:spacing w:after="0" w:line="240" w:lineRule="auto"/>
              <w:jc w:val="center"/>
              <w:rPr>
                <w:lang w:val="en-US"/>
              </w:rPr>
            </w:pPr>
            <w:r w:rsidRPr="0019431E">
              <w:rPr>
                <w:rFonts w:ascii="Times New Roman" w:eastAsia="Times New Roman" w:hAnsi="Times New Roman" w:cs="Times New Roman"/>
                <w:sz w:val="24"/>
                <w:szCs w:val="24"/>
              </w:rPr>
              <w:t>3</w:t>
            </w:r>
          </w:p>
          <w:p w:rsidR="00CB720F" w:rsidRPr="0019431E" w:rsidRDefault="00CB720F" w:rsidP="00CB720F">
            <w:pPr>
              <w:spacing w:after="0" w:line="240" w:lineRule="auto"/>
            </w:pPr>
          </w:p>
        </w:tc>
        <w:tc>
          <w:tcPr>
            <w:tcW w:w="5528" w:type="dxa"/>
            <w:gridSpan w:val="5"/>
          </w:tcPr>
          <w:p w:rsidR="00CB720F" w:rsidRPr="0019431E" w:rsidRDefault="00CB720F" w:rsidP="00CB720F">
            <w:pPr>
              <w:rPr>
                <w:rFonts w:ascii="Times New Roman" w:hAnsi="Times New Roman"/>
                <w:sz w:val="24"/>
                <w:lang w:val="en-US"/>
              </w:rPr>
            </w:pPr>
            <w:r w:rsidRPr="0019431E">
              <w:rPr>
                <w:rFonts w:ascii="Times New Roman" w:hAnsi="Times New Roman"/>
                <w:sz w:val="24"/>
                <w:lang w:val="en-US"/>
              </w:rPr>
              <w:t>Students reflect on today’s lessons and complete the sentence.</w:t>
            </w:r>
          </w:p>
          <w:p w:rsidR="00CB720F" w:rsidRPr="0019431E" w:rsidRDefault="00CB720F" w:rsidP="00CB720F">
            <w:pPr>
              <w:rPr>
                <w:rFonts w:ascii="Times New Roman" w:eastAsia="+mn-ea" w:hAnsi="Times New Roman" w:cs="Times New Roman"/>
                <w:b/>
                <w:bCs/>
                <w:kern w:val="24"/>
                <w:sz w:val="56"/>
                <w:szCs w:val="56"/>
                <w:lang w:val="en-US"/>
              </w:rPr>
            </w:pPr>
            <w:r w:rsidRPr="0019431E">
              <w:rPr>
                <w:rFonts w:ascii="Times New Roman" w:hAnsi="Times New Roman"/>
                <w:b/>
                <w:sz w:val="24"/>
                <w:lang w:val="en-US"/>
              </w:rPr>
              <w:t>S1: I’ve remembered much information about school activities</w:t>
            </w:r>
            <w:r w:rsidRPr="0019431E">
              <w:rPr>
                <w:rFonts w:ascii="Times New Roman" w:eastAsia="+mn-ea" w:hAnsi="Times New Roman" w:cs="Times New Roman"/>
                <w:b/>
                <w:bCs/>
                <w:kern w:val="24"/>
                <w:sz w:val="56"/>
                <w:szCs w:val="56"/>
                <w:lang w:val="en-US"/>
              </w:rPr>
              <w:t xml:space="preserve"> </w:t>
            </w:r>
          </w:p>
          <w:p w:rsidR="00CB720F" w:rsidRPr="0019431E" w:rsidRDefault="00CB720F" w:rsidP="00CB720F">
            <w:pPr>
              <w:rPr>
                <w:rFonts w:ascii="Times New Roman" w:hAnsi="Times New Roman" w:cs="Times New Roman"/>
                <w:sz w:val="24"/>
                <w:szCs w:val="24"/>
                <w:lang w:val="en-US"/>
              </w:rPr>
            </w:pPr>
            <w:r w:rsidRPr="0019431E">
              <w:rPr>
                <w:rFonts w:ascii="Times New Roman" w:eastAsia="+mn-ea" w:hAnsi="Times New Roman" w:cs="Times New Roman"/>
                <w:b/>
                <w:bCs/>
                <w:kern w:val="24"/>
                <w:sz w:val="24"/>
                <w:szCs w:val="24"/>
                <w:lang w:val="en-US"/>
              </w:rPr>
              <w:t>S2: We’ve discussed extra-curricular activities of three countries</w:t>
            </w:r>
          </w:p>
          <w:p w:rsidR="00CB720F" w:rsidRPr="0019431E" w:rsidRDefault="00CB720F" w:rsidP="00CB720F">
            <w:pPr>
              <w:spacing w:line="240" w:lineRule="auto"/>
              <w:rPr>
                <w:rFonts w:ascii="Times New Roman" w:hAnsi="Times New Roman"/>
                <w:sz w:val="24"/>
                <w:lang w:val="en-US"/>
              </w:rPr>
            </w:pPr>
            <w:r w:rsidRPr="0019431E">
              <w:rPr>
                <w:rFonts w:ascii="Times New Roman" w:hAnsi="Times New Roman"/>
                <w:b/>
                <w:bCs/>
                <w:sz w:val="24"/>
                <w:lang w:val="en-US"/>
              </w:rPr>
              <w:t>S3: I’ve learnt different types of extra-curricular activities</w:t>
            </w:r>
          </w:p>
          <w:p w:rsidR="00CB720F" w:rsidRPr="0019431E" w:rsidRDefault="00CB720F" w:rsidP="00CB720F">
            <w:pPr>
              <w:spacing w:line="240" w:lineRule="auto"/>
              <w:rPr>
                <w:rFonts w:ascii="Times New Roman" w:hAnsi="Times New Roman"/>
                <w:sz w:val="24"/>
                <w:lang w:val="en-US"/>
              </w:rPr>
            </w:pPr>
            <w:r w:rsidRPr="0019431E">
              <w:rPr>
                <w:rFonts w:ascii="Times New Roman" w:hAnsi="Times New Roman"/>
                <w:b/>
                <w:bCs/>
                <w:sz w:val="24"/>
                <w:lang w:val="en-US"/>
              </w:rPr>
              <w:t>S4: I’ve listened and understand missing words</w:t>
            </w:r>
          </w:p>
          <w:p w:rsidR="00CB720F" w:rsidRPr="002C07FC" w:rsidRDefault="00CB720F" w:rsidP="00CB720F">
            <w:pPr>
              <w:spacing w:line="240" w:lineRule="auto"/>
              <w:rPr>
                <w:rFonts w:ascii="Times New Roman" w:hAnsi="Times New Roman"/>
                <w:sz w:val="24"/>
                <w:lang w:val="en-US"/>
              </w:rPr>
            </w:pPr>
            <w:r w:rsidRPr="0019431E">
              <w:rPr>
                <w:rFonts w:ascii="Times New Roman" w:hAnsi="Times New Roman"/>
                <w:b/>
                <w:bCs/>
                <w:sz w:val="24"/>
                <w:lang w:val="en-US"/>
              </w:rPr>
              <w:t>S5: We’ve presented group presentations</w:t>
            </w:r>
          </w:p>
        </w:tc>
        <w:tc>
          <w:tcPr>
            <w:tcW w:w="2153" w:type="dxa"/>
          </w:tcPr>
          <w:p w:rsidR="00CB720F" w:rsidRPr="0019431E" w:rsidRDefault="00CB720F" w:rsidP="00CB720F">
            <w:pPr>
              <w:spacing w:after="0" w:line="240" w:lineRule="auto"/>
              <w:rPr>
                <w:lang w:val="en-US"/>
              </w:rPr>
            </w:pPr>
          </w:p>
        </w:tc>
      </w:tr>
      <w:tr w:rsidR="00CB720F" w:rsidRPr="0019431E" w:rsidTr="00CB720F">
        <w:trPr>
          <w:trHeight w:val="260"/>
        </w:trPr>
        <w:tc>
          <w:tcPr>
            <w:tcW w:w="9869" w:type="dxa"/>
            <w:gridSpan w:val="7"/>
          </w:tcPr>
          <w:p w:rsidR="00CB720F" w:rsidRPr="0019431E" w:rsidRDefault="00CB720F" w:rsidP="00CB720F">
            <w:pPr>
              <w:spacing w:after="0" w:line="240" w:lineRule="auto"/>
            </w:pPr>
            <w:proofErr w:type="spellStart"/>
            <w:r w:rsidRPr="0019431E">
              <w:rPr>
                <w:rFonts w:ascii="Times New Roman" w:eastAsia="Times New Roman" w:hAnsi="Times New Roman" w:cs="Times New Roman"/>
                <w:b/>
                <w:sz w:val="24"/>
                <w:szCs w:val="24"/>
              </w:rPr>
              <w:t>Additional</w:t>
            </w:r>
            <w:proofErr w:type="spellEnd"/>
            <w:r w:rsidRPr="0019431E">
              <w:rPr>
                <w:rFonts w:ascii="Times New Roman" w:eastAsia="Times New Roman" w:hAnsi="Times New Roman" w:cs="Times New Roman"/>
                <w:b/>
                <w:sz w:val="24"/>
                <w:szCs w:val="24"/>
                <w:lang w:val="en-US"/>
              </w:rPr>
              <w:t xml:space="preserve"> </w:t>
            </w:r>
            <w:proofErr w:type="spellStart"/>
            <w:r w:rsidRPr="0019431E">
              <w:rPr>
                <w:rFonts w:ascii="Times New Roman" w:eastAsia="Times New Roman" w:hAnsi="Times New Roman" w:cs="Times New Roman"/>
                <w:b/>
                <w:sz w:val="24"/>
                <w:szCs w:val="24"/>
              </w:rPr>
              <w:t>information</w:t>
            </w:r>
            <w:proofErr w:type="spellEnd"/>
          </w:p>
        </w:tc>
      </w:tr>
      <w:tr w:rsidR="00CB720F" w:rsidRPr="000F1589" w:rsidTr="00CB720F">
        <w:trPr>
          <w:trHeight w:val="540"/>
        </w:trPr>
        <w:tc>
          <w:tcPr>
            <w:tcW w:w="2755" w:type="dxa"/>
            <w:gridSpan w:val="2"/>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 xml:space="preserve">Differentiation – how do you plan to give more support? How do you plan to challenge the more able learners? </w:t>
            </w:r>
          </w:p>
        </w:tc>
        <w:tc>
          <w:tcPr>
            <w:tcW w:w="2693" w:type="dxa"/>
            <w:gridSpan w:val="2"/>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 xml:space="preserve">Assessment – how are you planning to check learners’ learning? </w:t>
            </w:r>
          </w:p>
        </w:tc>
        <w:tc>
          <w:tcPr>
            <w:tcW w:w="4421" w:type="dxa"/>
            <w:gridSpan w:val="3"/>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 xml:space="preserve">Cross-curricular links check ICT links Values links </w:t>
            </w:r>
          </w:p>
        </w:tc>
      </w:tr>
      <w:tr w:rsidR="00CB720F" w:rsidRPr="000F1589" w:rsidTr="00CB720F">
        <w:trPr>
          <w:trHeight w:val="2680"/>
        </w:trPr>
        <w:tc>
          <w:tcPr>
            <w:tcW w:w="2755" w:type="dxa"/>
            <w:gridSpan w:val="2"/>
          </w:tcPr>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 xml:space="preserve">Differentiation is done by: </w:t>
            </w:r>
            <w:r w:rsidRPr="0019431E">
              <w:rPr>
                <w:rFonts w:ascii="Times New Roman" w:eastAsia="Times New Roman" w:hAnsi="Times New Roman" w:cs="Times New Roman"/>
                <w:sz w:val="24"/>
                <w:szCs w:val="24"/>
                <w:lang w:val="en-US"/>
              </w:rPr>
              <w:t>Help less-able students to clarify unknown vocabulary</w:t>
            </w:r>
          </w:p>
          <w:p w:rsidR="00CB720F" w:rsidRPr="0019431E" w:rsidRDefault="00CB720F" w:rsidP="00CB720F">
            <w:pPr>
              <w:spacing w:after="0" w:line="240" w:lineRule="auto"/>
              <w:rPr>
                <w:lang w:val="en-US"/>
              </w:rPr>
            </w:pPr>
            <w:r w:rsidRPr="0019431E">
              <w:rPr>
                <w:rFonts w:ascii="Times New Roman" w:eastAsia="Times New Roman" w:hAnsi="Times New Roman" w:cs="Times New Roman"/>
                <w:b/>
                <w:sz w:val="24"/>
                <w:szCs w:val="24"/>
                <w:lang w:val="en-US"/>
              </w:rPr>
              <w:t xml:space="preserve">More-able learners: </w:t>
            </w:r>
          </w:p>
          <w:p w:rsidR="00CB720F" w:rsidRPr="0019431E" w:rsidRDefault="00CB720F" w:rsidP="00CB720F">
            <w:pPr>
              <w:spacing w:after="0" w:line="240" w:lineRule="auto"/>
              <w:rPr>
                <w:lang w:val="en-US"/>
              </w:rPr>
            </w:pPr>
            <w:r w:rsidRPr="0019431E">
              <w:rPr>
                <w:rFonts w:ascii="Times New Roman" w:eastAsia="Times New Roman" w:hAnsi="Times New Roman" w:cs="Times New Roman"/>
                <w:sz w:val="24"/>
                <w:szCs w:val="24"/>
                <w:lang w:val="en-US"/>
              </w:rPr>
              <w:t>Ask them to make up more complicated sentences during the speaking</w:t>
            </w:r>
            <w:r w:rsidRPr="0019431E">
              <w:rPr>
                <w:lang w:val="en-US"/>
              </w:rPr>
              <w:t>.</w:t>
            </w:r>
          </w:p>
        </w:tc>
        <w:tc>
          <w:tcPr>
            <w:tcW w:w="2693" w:type="dxa"/>
            <w:gridSpan w:val="2"/>
          </w:tcPr>
          <w:p w:rsidR="00CB720F" w:rsidRPr="007B60CA" w:rsidRDefault="00CB720F" w:rsidP="00CB720F">
            <w:pPr>
              <w:spacing w:after="0" w:line="240" w:lineRule="auto"/>
              <w:rPr>
                <w:lang w:val="en-US"/>
              </w:rPr>
            </w:pPr>
            <w:r w:rsidRPr="0019431E">
              <w:rPr>
                <w:rFonts w:ascii="Times New Roman" w:eastAsia="Times New Roman" w:hAnsi="Times New Roman" w:cs="Times New Roman"/>
                <w:i/>
                <w:sz w:val="24"/>
                <w:szCs w:val="24"/>
                <w:lang w:val="en-US"/>
              </w:rPr>
              <w:t xml:space="preserve"> Differentiation is done by support, by vocabulary and by task:</w:t>
            </w:r>
            <w:r w:rsidRPr="0019431E">
              <w:rPr>
                <w:rFonts w:ascii="Times New Roman" w:eastAsia="Times New Roman" w:hAnsi="Times New Roman" w:cs="Times New Roman"/>
                <w:sz w:val="24"/>
                <w:szCs w:val="24"/>
                <w:lang w:val="en-US"/>
              </w:rPr>
              <w:t xml:space="preserve"> Less able </w:t>
            </w:r>
            <w:proofErr w:type="spellStart"/>
            <w:r w:rsidRPr="0019431E">
              <w:rPr>
                <w:rFonts w:ascii="Times New Roman" w:eastAsia="Times New Roman" w:hAnsi="Times New Roman" w:cs="Times New Roman"/>
                <w:sz w:val="24"/>
                <w:szCs w:val="24"/>
                <w:lang w:val="en-US"/>
              </w:rPr>
              <w:t>Ss</w:t>
            </w:r>
            <w:proofErr w:type="spellEnd"/>
            <w:r w:rsidRPr="0019431E">
              <w:rPr>
                <w:rFonts w:ascii="Times New Roman" w:eastAsia="Times New Roman" w:hAnsi="Times New Roman" w:cs="Times New Roman"/>
                <w:sz w:val="24"/>
                <w:szCs w:val="24"/>
                <w:lang w:val="en-US"/>
              </w:rPr>
              <w:t xml:space="preserve"> can use dictionaries. More able </w:t>
            </w:r>
            <w:proofErr w:type="spellStart"/>
            <w:r w:rsidRPr="0019431E">
              <w:rPr>
                <w:rFonts w:ascii="Times New Roman" w:eastAsia="Times New Roman" w:hAnsi="Times New Roman" w:cs="Times New Roman"/>
                <w:sz w:val="24"/>
                <w:szCs w:val="24"/>
                <w:lang w:val="en-US"/>
              </w:rPr>
              <w:t>Ss</w:t>
            </w:r>
            <w:proofErr w:type="spellEnd"/>
            <w:r w:rsidRPr="0019431E">
              <w:rPr>
                <w:rFonts w:ascii="Times New Roman" w:eastAsia="Times New Roman" w:hAnsi="Times New Roman" w:cs="Times New Roman"/>
                <w:sz w:val="24"/>
                <w:szCs w:val="24"/>
                <w:lang w:val="en-US"/>
              </w:rPr>
              <w:t xml:space="preserve"> can make up more complicated answers</w:t>
            </w:r>
          </w:p>
        </w:tc>
        <w:tc>
          <w:tcPr>
            <w:tcW w:w="4421" w:type="dxa"/>
            <w:gridSpan w:val="3"/>
          </w:tcPr>
          <w:p w:rsidR="00CB720F" w:rsidRDefault="00CB720F" w:rsidP="00CB720F">
            <w:pPr>
              <w:spacing w:after="0" w:line="240" w:lineRule="auto"/>
              <w:rPr>
                <w:rFonts w:ascii="Times New Roman" w:hAnsi="Times New Roman" w:cs="Times New Roman"/>
                <w:i/>
                <w:sz w:val="24"/>
                <w:szCs w:val="24"/>
                <w:lang w:val="en-US"/>
              </w:rPr>
            </w:pPr>
            <w:r w:rsidRPr="005B0351">
              <w:rPr>
                <w:rFonts w:ascii="Times New Roman" w:hAnsi="Times New Roman" w:cs="Times New Roman"/>
                <w:i/>
                <w:sz w:val="24"/>
                <w:szCs w:val="24"/>
                <w:lang w:val="en-US"/>
              </w:rPr>
              <w:t>To teach students to create their own blog</w:t>
            </w:r>
            <w:r>
              <w:rPr>
                <w:rFonts w:ascii="Times New Roman" w:hAnsi="Times New Roman" w:cs="Times New Roman"/>
                <w:i/>
                <w:sz w:val="24"/>
                <w:szCs w:val="24"/>
                <w:lang w:val="en-US"/>
              </w:rPr>
              <w:t>.</w:t>
            </w:r>
          </w:p>
          <w:p w:rsidR="00CB720F" w:rsidRPr="005B0351" w:rsidRDefault="00CB720F" w:rsidP="00CB720F">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Respect. Cooperation. Life- long learning, helping others</w:t>
            </w:r>
          </w:p>
        </w:tc>
      </w:tr>
    </w:tbl>
    <w:p w:rsidR="00CB720F" w:rsidRPr="000F1589" w:rsidRDefault="00CB720F" w:rsidP="00CB720F">
      <w:pPr>
        <w:spacing w:after="0" w:line="240" w:lineRule="auto"/>
        <w:jc w:val="right"/>
        <w:rPr>
          <w:b/>
          <w:sz w:val="24"/>
          <w:lang w:val="en-US"/>
        </w:rPr>
      </w:pPr>
    </w:p>
    <w:p w:rsidR="00CB720F" w:rsidRPr="007B60CA" w:rsidRDefault="00CB720F" w:rsidP="00CB720F">
      <w:pPr>
        <w:widowControl w:val="0"/>
        <w:spacing w:after="0"/>
        <w:rPr>
          <w:lang w:val="en-US"/>
        </w:rPr>
      </w:pPr>
    </w:p>
    <w:p w:rsidR="00CB720F" w:rsidRPr="007B60CA" w:rsidRDefault="00CB720F" w:rsidP="00CB720F">
      <w:pPr>
        <w:spacing w:after="0"/>
        <w:rPr>
          <w:lang w:val="en-US"/>
        </w:rPr>
      </w:pPr>
    </w:p>
    <w:tbl>
      <w:tblPr>
        <w:tblW w:w="100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229"/>
      </w:tblGrid>
      <w:tr w:rsidR="00CB720F" w:rsidRPr="000F1589" w:rsidTr="00657A58">
        <w:trPr>
          <w:trHeight w:val="1120"/>
        </w:trPr>
        <w:tc>
          <w:tcPr>
            <w:tcW w:w="2802" w:type="dxa"/>
          </w:tcPr>
          <w:p w:rsidR="00CB720F" w:rsidRPr="0019431E" w:rsidRDefault="00CB720F" w:rsidP="00657A58">
            <w:pPr>
              <w:spacing w:after="0" w:line="240" w:lineRule="auto"/>
              <w:rPr>
                <w:lang w:val="en-US"/>
              </w:rPr>
            </w:pPr>
            <w:r w:rsidRPr="0019431E">
              <w:rPr>
                <w:rFonts w:ascii="Times New Roman" w:eastAsia="Times New Roman" w:hAnsi="Times New Roman" w:cs="Times New Roman"/>
                <w:b/>
                <w:sz w:val="24"/>
                <w:szCs w:val="24"/>
                <w:lang w:val="en-US"/>
              </w:rPr>
              <w:t xml:space="preserve">Reflection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Were the lesson objectives/learning objectives realistic?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What did the learners learn today?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What was the learning atmosphere like?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Did my planned differentiation work well?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Did I stick to timings? What changes did I make from my plan and why? </w:t>
            </w:r>
          </w:p>
        </w:tc>
        <w:tc>
          <w:tcPr>
            <w:tcW w:w="7229" w:type="dxa"/>
          </w:tcPr>
          <w:p w:rsidR="00CB720F" w:rsidRPr="0019431E" w:rsidRDefault="00CB720F" w:rsidP="00657A58">
            <w:pPr>
              <w:spacing w:after="0" w:line="240" w:lineRule="auto"/>
              <w:rPr>
                <w:lang w:val="en-US"/>
              </w:rPr>
            </w:pPr>
            <w:r w:rsidRPr="0019431E">
              <w:rPr>
                <w:rFonts w:ascii="Times New Roman" w:eastAsia="Times New Roman" w:hAnsi="Times New Roman" w:cs="Times New Roman"/>
                <w:b/>
                <w:sz w:val="24"/>
                <w:szCs w:val="24"/>
                <w:lang w:val="en-US"/>
              </w:rPr>
              <w:t xml:space="preserve">Use the space below to reflect on your lesson. Answer the most relevant questions from the box on the left about your lesson. </w:t>
            </w:r>
          </w:p>
          <w:p w:rsidR="00CB720F" w:rsidRDefault="00CB720F" w:rsidP="00657A58">
            <w:pPr>
              <w:spacing w:after="0" w:line="240" w:lineRule="auto"/>
              <w:rPr>
                <w:lang w:val="en-US"/>
              </w:rPr>
            </w:pPr>
          </w:p>
          <w:p w:rsidR="00CB720F" w:rsidRPr="005B0351" w:rsidRDefault="00CB720F" w:rsidP="00657A58">
            <w:pPr>
              <w:spacing w:after="0" w:line="240" w:lineRule="auto"/>
              <w:rPr>
                <w:rFonts w:ascii="Times New Roman" w:eastAsia="Times New Roman" w:hAnsi="Times New Roman" w:cs="Times New Roman"/>
                <w:sz w:val="24"/>
                <w:szCs w:val="24"/>
                <w:lang w:val="en-US"/>
              </w:rPr>
            </w:pPr>
            <w:r w:rsidRPr="005B0351">
              <w:rPr>
                <w:rFonts w:ascii="Times New Roman" w:hAnsi="Times New Roman" w:cs="Times New Roman"/>
                <w:sz w:val="24"/>
                <w:szCs w:val="24"/>
                <w:lang w:val="en-US"/>
              </w:rPr>
              <w:t>The objectives were realistic</w:t>
            </w:r>
            <w:r>
              <w:rPr>
                <w:lang w:val="en-US"/>
              </w:rPr>
              <w:t xml:space="preserve">. </w:t>
            </w:r>
            <w:r w:rsidRPr="005B0351">
              <w:rPr>
                <w:rFonts w:ascii="Times New Roman" w:eastAsia="Times New Roman" w:hAnsi="Times New Roman" w:cs="Times New Roman"/>
                <w:sz w:val="24"/>
                <w:szCs w:val="24"/>
                <w:lang w:val="en-US"/>
              </w:rPr>
              <w:t>All learners will be able:</w:t>
            </w:r>
          </w:p>
          <w:p w:rsidR="00CB720F" w:rsidRPr="005B0351" w:rsidRDefault="00CB720F" w:rsidP="00CB720F">
            <w:pPr>
              <w:pStyle w:val="a3"/>
              <w:numPr>
                <w:ilvl w:val="0"/>
                <w:numId w:val="1"/>
              </w:numPr>
              <w:spacing w:after="0" w:line="240" w:lineRule="auto"/>
              <w:rPr>
                <w:rFonts w:ascii="Times New Roman" w:hAnsi="Times New Roman" w:cs="Times New Roman"/>
                <w:color w:val="auto"/>
                <w:sz w:val="24"/>
                <w:szCs w:val="24"/>
                <w:lang w:val="en-US"/>
              </w:rPr>
            </w:pPr>
            <w:r w:rsidRPr="005B0351">
              <w:rPr>
                <w:rFonts w:ascii="Times New Roman" w:hAnsi="Times New Roman" w:cs="Times New Roman"/>
                <w:color w:val="auto"/>
                <w:sz w:val="24"/>
                <w:szCs w:val="24"/>
                <w:lang w:val="en-US"/>
              </w:rPr>
              <w:t>to identify different types of extra-curricular activities;</w:t>
            </w:r>
          </w:p>
          <w:p w:rsidR="00CB720F" w:rsidRPr="005B0351" w:rsidRDefault="00CB720F" w:rsidP="00CB720F">
            <w:pPr>
              <w:pStyle w:val="a3"/>
              <w:numPr>
                <w:ilvl w:val="0"/>
                <w:numId w:val="1"/>
              </w:numPr>
              <w:spacing w:after="0" w:line="240" w:lineRule="auto"/>
              <w:rPr>
                <w:rFonts w:ascii="Times New Roman" w:hAnsi="Times New Roman" w:cs="Times New Roman"/>
                <w:color w:val="auto"/>
                <w:sz w:val="24"/>
                <w:szCs w:val="24"/>
                <w:lang w:val="en-US"/>
              </w:rPr>
            </w:pPr>
            <w:r w:rsidRPr="005B0351">
              <w:rPr>
                <w:rFonts w:ascii="Times New Roman" w:hAnsi="Times New Roman" w:cs="Times New Roman"/>
                <w:color w:val="auto"/>
                <w:sz w:val="24"/>
                <w:szCs w:val="24"/>
                <w:lang w:val="en-US"/>
              </w:rPr>
              <w:t>explain their own ideas about schools, subjects;</w:t>
            </w:r>
          </w:p>
          <w:p w:rsidR="00CB720F" w:rsidRPr="0019431E" w:rsidRDefault="00CB720F" w:rsidP="00CB720F">
            <w:pPr>
              <w:pStyle w:val="a3"/>
              <w:numPr>
                <w:ilvl w:val="0"/>
                <w:numId w:val="2"/>
              </w:numPr>
              <w:spacing w:before="60" w:after="60"/>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 xml:space="preserve">to speak clearly and use complicated and accurate sentences during group, pair work; </w:t>
            </w:r>
          </w:p>
          <w:p w:rsidR="00CB720F" w:rsidRPr="005B0351" w:rsidRDefault="00CB720F" w:rsidP="00CB720F">
            <w:pPr>
              <w:pStyle w:val="a3"/>
              <w:numPr>
                <w:ilvl w:val="0"/>
                <w:numId w:val="2"/>
              </w:numPr>
              <w:spacing w:before="60" w:after="60"/>
              <w:rPr>
                <w:rFonts w:ascii="Times New Roman" w:hAnsi="Times New Roman" w:cs="Times New Roman"/>
                <w:color w:val="auto"/>
                <w:sz w:val="24"/>
                <w:szCs w:val="24"/>
                <w:lang w:val="en-US"/>
              </w:rPr>
            </w:pPr>
            <w:r w:rsidRPr="0019431E">
              <w:rPr>
                <w:rFonts w:ascii="Times New Roman" w:hAnsi="Times New Roman" w:cs="Times New Roman"/>
                <w:color w:val="auto"/>
                <w:sz w:val="24"/>
                <w:szCs w:val="24"/>
                <w:lang w:val="en-US"/>
              </w:rPr>
              <w:t>to skim the text and make presentations correctly;</w:t>
            </w:r>
          </w:p>
          <w:p w:rsidR="00CB720F" w:rsidRPr="005B0351" w:rsidRDefault="00CB720F" w:rsidP="00CB720F">
            <w:pPr>
              <w:pStyle w:val="a3"/>
              <w:numPr>
                <w:ilvl w:val="0"/>
                <w:numId w:val="3"/>
              </w:numPr>
              <w:spacing w:after="0" w:line="240" w:lineRule="auto"/>
              <w:rPr>
                <w:color w:val="auto"/>
                <w:lang w:val="en-US"/>
              </w:rPr>
            </w:pPr>
            <w:r w:rsidRPr="0019431E">
              <w:rPr>
                <w:rFonts w:ascii="Times New Roman" w:eastAsia="Times New Roman" w:hAnsi="Times New Roman" w:cs="Times New Roman"/>
                <w:color w:val="auto"/>
                <w:sz w:val="24"/>
                <w:szCs w:val="24"/>
                <w:lang w:val="en-US"/>
              </w:rPr>
              <w:t>give clear and extended answers in group work ;</w:t>
            </w:r>
            <w:r w:rsidRPr="005B0351">
              <w:rPr>
                <w:rFonts w:ascii="Times New Roman" w:eastAsia="Times New Roman" w:hAnsi="Times New Roman" w:cs="Times New Roman"/>
                <w:color w:val="auto"/>
                <w:sz w:val="24"/>
                <w:szCs w:val="24"/>
                <w:lang w:val="en-US"/>
              </w:rPr>
              <w:t>use of complex vocabulary during the lesson;</w:t>
            </w:r>
          </w:p>
          <w:p w:rsidR="00CB720F" w:rsidRPr="005B0351" w:rsidRDefault="00CB720F" w:rsidP="00657A58">
            <w:pPr>
              <w:spacing w:after="0" w:line="240" w:lineRule="auto"/>
              <w:rPr>
                <w:rFonts w:ascii="Times New Roman" w:hAnsi="Times New Roman" w:cs="Times New Roman"/>
                <w:sz w:val="24"/>
                <w:szCs w:val="24"/>
                <w:lang w:val="en-US"/>
              </w:rPr>
            </w:pPr>
            <w:r>
              <w:rPr>
                <w:lang w:val="en-US"/>
              </w:rPr>
              <w:t xml:space="preserve"> </w:t>
            </w:r>
            <w:r w:rsidRPr="005B0351">
              <w:rPr>
                <w:rFonts w:ascii="Times New Roman" w:hAnsi="Times New Roman" w:cs="Times New Roman"/>
                <w:sz w:val="24"/>
                <w:szCs w:val="24"/>
                <w:lang w:val="en-US"/>
              </w:rPr>
              <w:t>My planned differentiation work well, timing was kept.</w:t>
            </w:r>
          </w:p>
        </w:tc>
      </w:tr>
      <w:tr w:rsidR="00CB720F" w:rsidRPr="000F1589" w:rsidTr="00CB720F">
        <w:trPr>
          <w:trHeight w:val="557"/>
        </w:trPr>
        <w:tc>
          <w:tcPr>
            <w:tcW w:w="10031" w:type="dxa"/>
            <w:gridSpan w:val="2"/>
          </w:tcPr>
          <w:p w:rsidR="00CB720F" w:rsidRPr="0019431E" w:rsidRDefault="00CB720F" w:rsidP="00657A58">
            <w:pPr>
              <w:spacing w:after="0" w:line="240" w:lineRule="auto"/>
              <w:rPr>
                <w:lang w:val="en-US"/>
              </w:rPr>
            </w:pPr>
            <w:r w:rsidRPr="0019431E">
              <w:rPr>
                <w:rFonts w:ascii="Times New Roman" w:eastAsia="Times New Roman" w:hAnsi="Times New Roman" w:cs="Times New Roman"/>
                <w:b/>
                <w:sz w:val="24"/>
                <w:szCs w:val="24"/>
                <w:lang w:val="en-US"/>
              </w:rPr>
              <w:t xml:space="preserve">Summary evaluation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What two things went really well (consider both teaching and learning)? </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 xml:space="preserve"> group work</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lastRenderedPageBreak/>
              <w:t xml:space="preserve">2: </w:t>
            </w:r>
            <w:r>
              <w:rPr>
                <w:rFonts w:ascii="Times New Roman" w:eastAsia="Times New Roman" w:hAnsi="Times New Roman" w:cs="Times New Roman"/>
                <w:sz w:val="24"/>
                <w:szCs w:val="24"/>
                <w:lang w:val="en-US"/>
              </w:rPr>
              <w:t xml:space="preserve"> group presentation, assessment</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What two things would have improved the lesson (consider both teaching and learning)? </w:t>
            </w:r>
          </w:p>
          <w:p w:rsidR="00CB720F" w:rsidRPr="00D53F56"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1: </w:t>
            </w:r>
            <w:r w:rsidRPr="00D53F56">
              <w:rPr>
                <w:rFonts w:ascii="Times New Roman" w:hAnsi="Times New Roman" w:cs="Times New Roman"/>
                <w:color w:val="111111"/>
                <w:sz w:val="24"/>
                <w:szCs w:val="24"/>
                <w:shd w:val="clear" w:color="auto" w:fill="FFFFFF"/>
                <w:lang w:val="en-US"/>
              </w:rPr>
              <w:t xml:space="preserve">students: from mostly passive receivers learning by rote, repetition and knowledge as remembering with some understanding and applying  to active learning through participation, peer and group learning, situated learning and knowledge as </w:t>
            </w:r>
            <w:proofErr w:type="spellStart"/>
            <w:r w:rsidRPr="00D53F56">
              <w:rPr>
                <w:rFonts w:ascii="Times New Roman" w:hAnsi="Times New Roman" w:cs="Times New Roman"/>
                <w:color w:val="111111"/>
                <w:sz w:val="24"/>
                <w:szCs w:val="24"/>
                <w:shd w:val="clear" w:color="auto" w:fill="FFFFFF"/>
                <w:lang w:val="en-US"/>
              </w:rPr>
              <w:t>analysing</w:t>
            </w:r>
            <w:proofErr w:type="spellEnd"/>
            <w:r w:rsidRPr="00D53F56">
              <w:rPr>
                <w:rFonts w:ascii="Times New Roman" w:hAnsi="Times New Roman" w:cs="Times New Roman"/>
                <w:color w:val="111111"/>
                <w:sz w:val="24"/>
                <w:szCs w:val="24"/>
                <w:shd w:val="clear" w:color="auto" w:fill="FFFFFF"/>
                <w:lang w:val="en-US"/>
              </w:rPr>
              <w:t>, evaluating and creating.</w:t>
            </w:r>
          </w:p>
          <w:p w:rsidR="00CB720F" w:rsidRPr="00603FD3"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2: </w:t>
            </w:r>
            <w:r w:rsidRPr="00603FD3">
              <w:rPr>
                <w:rFonts w:ascii="Times New Roman" w:hAnsi="Times New Roman" w:cs="Times New Roman"/>
                <w:color w:val="111111"/>
                <w:sz w:val="24"/>
                <w:szCs w:val="24"/>
                <w:shd w:val="clear" w:color="auto" w:fill="FFFFFF"/>
                <w:lang w:val="en-US"/>
              </w:rPr>
              <w:t>Use of ICT in teaching -learning has enhanced the pace of learning and opened new ways of assessment of learning.</w:t>
            </w:r>
          </w:p>
          <w:p w:rsidR="00CB720F" w:rsidRPr="0019431E" w:rsidRDefault="00CB720F" w:rsidP="00657A58">
            <w:pPr>
              <w:spacing w:after="0" w:line="240" w:lineRule="auto"/>
              <w:rPr>
                <w:lang w:val="en-US"/>
              </w:rPr>
            </w:pPr>
            <w:r w:rsidRPr="0019431E">
              <w:rPr>
                <w:rFonts w:ascii="Times New Roman" w:eastAsia="Times New Roman" w:hAnsi="Times New Roman" w:cs="Times New Roman"/>
                <w:sz w:val="24"/>
                <w:szCs w:val="24"/>
                <w:lang w:val="en-US"/>
              </w:rPr>
              <w:t xml:space="preserve">What have I learned from this lesson about the class or individuals that will inform my next lesson? </w:t>
            </w:r>
          </w:p>
          <w:p w:rsidR="00CB720F" w:rsidRPr="00D53F56" w:rsidRDefault="00CB720F" w:rsidP="00657A58">
            <w:pPr>
              <w:spacing w:after="0" w:line="240" w:lineRule="auto"/>
              <w:rPr>
                <w:rFonts w:ascii="Times New Roman" w:hAnsi="Times New Roman" w:cs="Times New Roman"/>
                <w:sz w:val="24"/>
                <w:szCs w:val="24"/>
                <w:lang w:val="en-US"/>
              </w:rPr>
            </w:pPr>
            <w:r w:rsidRPr="00D53F56">
              <w:rPr>
                <w:rFonts w:ascii="Times New Roman" w:hAnsi="Times New Roman" w:cs="Times New Roman"/>
                <w:color w:val="111111"/>
                <w:sz w:val="24"/>
                <w:szCs w:val="24"/>
                <w:shd w:val="clear" w:color="auto" w:fill="FFFFFF"/>
                <w:lang w:val="en-US"/>
              </w:rPr>
              <w:t>Students are more engaging, taking more responsibility, contributing to what I call a dual way process of learning, where the responsibility of the learning taking place is shared by both and both contribute to the outcome in that interaction (teacher and student).</w:t>
            </w:r>
          </w:p>
        </w:tc>
      </w:tr>
    </w:tbl>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jc w:val="center"/>
        <w:rPr>
          <w:lang w:val="en-US"/>
        </w:rPr>
      </w:pPr>
    </w:p>
    <w:p w:rsidR="00CB720F" w:rsidRPr="0019431E" w:rsidRDefault="00CB720F" w:rsidP="00CB720F">
      <w:pPr>
        <w:rPr>
          <w:lang w:val="en-US"/>
        </w:rPr>
      </w:pPr>
    </w:p>
    <w:p w:rsidR="00CB720F" w:rsidRPr="00CB720F" w:rsidRDefault="00CB720F" w:rsidP="00CB720F">
      <w:pPr>
        <w:spacing w:after="0" w:line="240" w:lineRule="auto"/>
        <w:jc w:val="right"/>
        <w:rPr>
          <w:b/>
          <w:sz w:val="24"/>
          <w:lang w:val="en-US"/>
        </w:rPr>
      </w:pPr>
    </w:p>
    <w:sectPr w:rsidR="00CB720F" w:rsidRPr="00CB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F9C"/>
    <w:multiLevelType w:val="hybridMultilevel"/>
    <w:tmpl w:val="EB06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C2791"/>
    <w:multiLevelType w:val="hybridMultilevel"/>
    <w:tmpl w:val="668C8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7455ADB"/>
    <w:multiLevelType w:val="hybridMultilevel"/>
    <w:tmpl w:val="9EE2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596D83"/>
    <w:multiLevelType w:val="hybridMultilevel"/>
    <w:tmpl w:val="02BA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5C"/>
    <w:rsid w:val="000F1589"/>
    <w:rsid w:val="006B7E5C"/>
    <w:rsid w:val="00B16947"/>
    <w:rsid w:val="00CB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0F"/>
    <w:pPr>
      <w:ind w:left="720"/>
      <w:contextualSpacing/>
    </w:pPr>
    <w:rPr>
      <w:rFonts w:ascii="Calibri" w:eastAsia="Calibri" w:hAnsi="Calibri" w:cs="Calibri"/>
      <w:color w:val="000000"/>
      <w:lang w:eastAsia="ru-RU"/>
    </w:rPr>
  </w:style>
  <w:style w:type="paragraph" w:styleId="a4">
    <w:name w:val="Balloon Text"/>
    <w:basedOn w:val="a"/>
    <w:link w:val="a5"/>
    <w:uiPriority w:val="99"/>
    <w:semiHidden/>
    <w:unhideWhenUsed/>
    <w:rsid w:val="000F1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20F"/>
    <w:pPr>
      <w:ind w:left="720"/>
      <w:contextualSpacing/>
    </w:pPr>
    <w:rPr>
      <w:rFonts w:ascii="Calibri" w:eastAsia="Calibri" w:hAnsi="Calibri" w:cs="Calibri"/>
      <w:color w:val="000000"/>
      <w:lang w:eastAsia="ru-RU"/>
    </w:rPr>
  </w:style>
  <w:style w:type="paragraph" w:styleId="a4">
    <w:name w:val="Balloon Text"/>
    <w:basedOn w:val="a"/>
    <w:link w:val="a5"/>
    <w:uiPriority w:val="99"/>
    <w:semiHidden/>
    <w:unhideWhenUsed/>
    <w:rsid w:val="000F1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3</cp:revision>
  <dcterms:created xsi:type="dcterms:W3CDTF">2019-03-11T08:44:00Z</dcterms:created>
  <dcterms:modified xsi:type="dcterms:W3CDTF">2019-03-11T08:50:00Z</dcterms:modified>
</cp:coreProperties>
</file>