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47" w:rsidRDefault="00AD2A3C" w:rsidP="00AD2A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-54610</wp:posOffset>
            </wp:positionV>
            <wp:extent cx="1002665" cy="1412240"/>
            <wp:effectExtent l="0" t="0" r="698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1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D2A3C">
        <w:rPr>
          <w:rFonts w:ascii="Times New Roman" w:hAnsi="Times New Roman" w:cs="Times New Roman"/>
          <w:b/>
          <w:sz w:val="28"/>
          <w:szCs w:val="24"/>
          <w:lang w:val="kk-KZ"/>
        </w:rPr>
        <w:t>Токмырзаева Эльмира Еркасымовна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</w:p>
    <w:p w:rsidR="00AD2A3C" w:rsidRDefault="00AD2A3C" w:rsidP="00AD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у</w:t>
      </w:r>
      <w:r w:rsidRPr="00AD2A3C">
        <w:rPr>
          <w:rFonts w:ascii="Times New Roman" w:hAnsi="Times New Roman" w:cs="Times New Roman"/>
          <w:sz w:val="28"/>
          <w:szCs w:val="24"/>
          <w:lang w:val="kk-KZ"/>
        </w:rPr>
        <w:t>читель начальных классов</w:t>
      </w:r>
      <w:r>
        <w:rPr>
          <w:rFonts w:ascii="Times New Roman" w:hAnsi="Times New Roman" w:cs="Times New Roman"/>
          <w:sz w:val="28"/>
          <w:szCs w:val="24"/>
          <w:lang w:val="kk-KZ"/>
        </w:rPr>
        <w:t>,</w:t>
      </w:r>
    </w:p>
    <w:p w:rsidR="00AD2A3C" w:rsidRDefault="00AD2A3C" w:rsidP="00AD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школа-гимназия №31,</w:t>
      </w:r>
    </w:p>
    <w:p w:rsidR="00AD2A3C" w:rsidRPr="00AD2A3C" w:rsidRDefault="00AD2A3C" w:rsidP="00AD2A3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г. Кызылорда</w:t>
      </w:r>
    </w:p>
    <w:p w:rsidR="00AD2A3C" w:rsidRDefault="00AD2A3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D2A3C" w:rsidRDefault="00AD2A3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D2A3C" w:rsidRDefault="00AD2A3C" w:rsidP="00AD2A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8"/>
          <w:szCs w:val="28"/>
        </w:rPr>
        <w:t>Звук [у]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>уква</w:t>
      </w:r>
      <w:r w:rsidRPr="00EC1FE4">
        <w:rPr>
          <w:rFonts w:ascii="Times New Roman" w:hAnsi="Times New Roman"/>
          <w:b/>
          <w:sz w:val="28"/>
          <w:szCs w:val="28"/>
        </w:rPr>
        <w:t>У</w:t>
      </w:r>
      <w:proofErr w:type="spellEnd"/>
    </w:p>
    <w:p w:rsidR="00AD2A3C" w:rsidRDefault="00AD2A3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396"/>
        <w:gridCol w:w="1417"/>
        <w:gridCol w:w="1700"/>
      </w:tblGrid>
      <w:tr w:rsidR="00AD2A3C" w:rsidRPr="00AD2A3C" w:rsidTr="00657A58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</w:rPr>
              <w:t>Дата: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D2A3C" w:rsidRPr="00AD2A3C" w:rsidTr="00657A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AD2A3C">
              <w:rPr>
                <w:rFonts w:ascii="Times New Roman" w:hAnsi="Times New Roman"/>
                <w:b/>
                <w:sz w:val="24"/>
                <w:szCs w:val="28"/>
              </w:rPr>
              <w:t>Предшкольная</w:t>
            </w:r>
            <w:proofErr w:type="spellEnd"/>
            <w:r w:rsidRPr="00AD2A3C">
              <w:rPr>
                <w:rFonts w:ascii="Times New Roman" w:hAnsi="Times New Roman"/>
                <w:b/>
                <w:sz w:val="24"/>
                <w:szCs w:val="28"/>
              </w:rPr>
              <w:t xml:space="preserve">  группа 0 «А»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</w:rPr>
              <w:t>Количество присутствующих: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</w:rPr>
              <w:t>отсутствующих:</w:t>
            </w:r>
          </w:p>
        </w:tc>
      </w:tr>
      <w:tr w:rsidR="00AD2A3C" w:rsidRPr="00AD2A3C" w:rsidTr="00657A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</w:rPr>
              <w:t>Цели обучения данного ОУД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</w:rPr>
              <w:t xml:space="preserve"> Воспринимать на слух звуки речи, выделять их из потока речи и произносить вне слова.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</w:rPr>
              <w:t xml:space="preserve"> Выделять звуки в словах и различать их признаки (гласные ударные / безударные, согласные твердые/мягкие), правильно произносить их.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</w:rPr>
              <w:t>Делить слова на слоги, определять количество и порядок слогов в слове, определять ударный слог.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</w:rPr>
              <w:t>Узнавать графический образ буквы.</w:t>
            </w:r>
          </w:p>
          <w:p w:rsidR="00AD2A3C" w:rsidRPr="00AD2A3C" w:rsidRDefault="00AD2A3C" w:rsidP="00657A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</w:rPr>
              <w:t xml:space="preserve">        Ориентироваться на странице прописи; печатать в рабочей тетради в клетку/широкую линейку, писать элементы букв.</w:t>
            </w:r>
          </w:p>
        </w:tc>
      </w:tr>
      <w:tr w:rsidR="00AD2A3C" w:rsidRPr="00AD2A3C" w:rsidTr="00657A5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</w:rPr>
              <w:t>Предполагаемый результат</w:t>
            </w:r>
          </w:p>
          <w:p w:rsidR="00AD2A3C" w:rsidRPr="00AD2A3C" w:rsidRDefault="00AD2A3C" w:rsidP="00657A58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tabs>
                <w:tab w:val="left" w:pos="428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8"/>
                <w:lang w:eastAsia="en-GB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t>Все воспитанники смогут: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hAnsi="Times New Roman"/>
                <w:sz w:val="24"/>
                <w:szCs w:val="28"/>
                <w:lang w:eastAsia="en-GB"/>
              </w:rPr>
              <w:t>Слышать звук [у] в произносимых словах, определять место звука в слове (начало, середина, конец), приводить примеры слов со звуком [у].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hAnsi="Times New Roman"/>
                <w:sz w:val="24"/>
                <w:szCs w:val="28"/>
                <w:lang w:eastAsia="en-GB"/>
              </w:rPr>
              <w:t>Делить слова на слоги, определять количество и порядок слогов в слове.</w:t>
            </w:r>
          </w:p>
        </w:tc>
      </w:tr>
      <w:tr w:rsidR="00AD2A3C" w:rsidRPr="00AD2A3C" w:rsidTr="00657A5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tabs>
                <w:tab w:val="left" w:pos="428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8"/>
                <w:lang w:eastAsia="en-GB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t>Большинство воспитанников смогут:</w:t>
            </w:r>
          </w:p>
          <w:p w:rsidR="00AD2A3C" w:rsidRPr="00AD2A3C" w:rsidRDefault="00AD2A3C" w:rsidP="00657A58">
            <w:pPr>
              <w:widowControl w:val="0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>Определять ударный слог, ударный гласный.</w:t>
            </w:r>
          </w:p>
          <w:p w:rsidR="00AD2A3C" w:rsidRPr="00AD2A3C" w:rsidRDefault="00AD2A3C" w:rsidP="00AD2A3C">
            <w:pPr>
              <w:widowControl w:val="0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>Соотносить звук и печатную букву; выкладывать из подручного материала образ буквы.</w:t>
            </w:r>
          </w:p>
        </w:tc>
      </w:tr>
      <w:tr w:rsidR="00AD2A3C" w:rsidRPr="00AD2A3C" w:rsidTr="00657A5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tabs>
                <w:tab w:val="left" w:pos="428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t>Некоторые воспитанники смогут:</w:t>
            </w:r>
          </w:p>
          <w:p w:rsidR="00AD2A3C" w:rsidRPr="00AD2A3C" w:rsidRDefault="00AD2A3C" w:rsidP="00657A5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 xml:space="preserve">Работать в паре и самостоятельно при выполнении </w:t>
            </w:r>
            <w:proofErr w:type="spellStart"/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>звуко</w:t>
            </w:r>
            <w:proofErr w:type="spellEnd"/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>-слогового анализа.</w:t>
            </w:r>
          </w:p>
          <w:p w:rsidR="00AD2A3C" w:rsidRPr="00AD2A3C" w:rsidRDefault="00AD2A3C" w:rsidP="00657A5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>Определять, из каких элементов состоит буква.</w:t>
            </w:r>
          </w:p>
          <w:p w:rsidR="00AD2A3C" w:rsidRPr="00AD2A3C" w:rsidRDefault="00AD2A3C" w:rsidP="00657A5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>Выделять звуки в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 xml:space="preserve"> словах и различать их признаки</w:t>
            </w: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 xml:space="preserve"> (гласные ударные / безударные; согласные твердые/мягкие).</w:t>
            </w:r>
          </w:p>
        </w:tc>
      </w:tr>
      <w:tr w:rsidR="00AD2A3C" w:rsidRPr="00AD2A3C" w:rsidTr="00657A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</w:rPr>
              <w:t>Языковая цель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8"/>
                <w:lang w:eastAsia="en-GB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t>Развитие навыков.</w:t>
            </w:r>
          </w:p>
          <w:p w:rsidR="00AD2A3C" w:rsidRPr="00AD2A3C" w:rsidRDefault="00AD2A3C" w:rsidP="00657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</w:rPr>
              <w:t>Воспитанники осваивают первоначальные умения:</w:t>
            </w:r>
          </w:p>
          <w:p w:rsidR="00AD2A3C" w:rsidRPr="00AD2A3C" w:rsidRDefault="00AD2A3C" w:rsidP="00657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задавать </w:t>
            </w:r>
            <w:r w:rsidRPr="00AD2A3C">
              <w:rPr>
                <w:rFonts w:ascii="Times New Roman" w:eastAsia="Times New Roman" w:hAnsi="Times New Roman"/>
                <w:sz w:val="24"/>
                <w:szCs w:val="28"/>
              </w:rPr>
              <w:t xml:space="preserve">вопросы; </w:t>
            </w:r>
            <w:r w:rsidRPr="00AD2A3C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вступать </w:t>
            </w:r>
            <w:r w:rsidRPr="00AD2A3C">
              <w:rPr>
                <w:rFonts w:ascii="Times New Roman" w:eastAsia="Times New Roman" w:hAnsi="Times New Roman"/>
                <w:sz w:val="24"/>
                <w:szCs w:val="28"/>
              </w:rPr>
              <w:t xml:space="preserve">в диалог; пополнять пассивный и активный словарь; </w:t>
            </w:r>
            <w:r w:rsidRPr="00AD2A3C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оценивать </w:t>
            </w:r>
            <w:r w:rsidRPr="00AD2A3C">
              <w:rPr>
                <w:rFonts w:ascii="Times New Roman" w:eastAsia="Times New Roman" w:hAnsi="Times New Roman"/>
                <w:sz w:val="24"/>
                <w:szCs w:val="28"/>
              </w:rPr>
              <w:t xml:space="preserve">результаты своей работы на </w:t>
            </w:r>
            <w:r w:rsidRPr="00AD2A3C">
              <w:rPr>
                <w:rFonts w:ascii="Times New Roman" w:hAnsi="Times New Roman"/>
                <w:sz w:val="24"/>
                <w:szCs w:val="28"/>
              </w:rPr>
              <w:t>занятии; рассказывать информацию из личного опыта.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8"/>
                <w:lang w:eastAsia="en-GB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t>Основные термины и словосочетания: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>Слово, слог, звук, гласные ударные/ безударные, согласные твердые/мягкие.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</w:rPr>
              <w:t>Вопросы для обсуждения:</w:t>
            </w:r>
          </w:p>
          <w:p w:rsidR="00AD2A3C" w:rsidRPr="00AD2A3C" w:rsidRDefault="00AD2A3C" w:rsidP="00657A5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hAnsi="Times New Roman"/>
                <w:sz w:val="24"/>
                <w:szCs w:val="28"/>
                <w:lang w:eastAsia="en-GB"/>
              </w:rPr>
              <w:t>Артикуляция гласного звука [у].</w:t>
            </w:r>
          </w:p>
          <w:p w:rsidR="00AD2A3C" w:rsidRPr="00AD2A3C" w:rsidRDefault="00AD2A3C" w:rsidP="00657A5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hAnsi="Times New Roman"/>
                <w:sz w:val="24"/>
                <w:szCs w:val="28"/>
                <w:lang w:eastAsia="en-GB"/>
              </w:rPr>
              <w:t>Как на письме мы обозначаем звук</w:t>
            </w:r>
            <w:proofErr w:type="gramStart"/>
            <w:r w:rsidRPr="00AD2A3C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 У</w:t>
            </w:r>
            <w:proofErr w:type="gramEnd"/>
            <w:r w:rsidRPr="00AD2A3C">
              <w:rPr>
                <w:rFonts w:ascii="Times New Roman" w:hAnsi="Times New Roman"/>
                <w:sz w:val="24"/>
                <w:szCs w:val="28"/>
                <w:lang w:eastAsia="en-GB"/>
              </w:rPr>
              <w:t>?</w:t>
            </w:r>
          </w:p>
          <w:p w:rsidR="00AD2A3C" w:rsidRPr="00AD2A3C" w:rsidRDefault="00AD2A3C" w:rsidP="00657A5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hAnsi="Times New Roman"/>
                <w:sz w:val="24"/>
                <w:szCs w:val="28"/>
                <w:lang w:eastAsia="en-GB"/>
              </w:rPr>
              <w:t>Чем вы любите заниматься всей семьей?</w:t>
            </w:r>
          </w:p>
        </w:tc>
      </w:tr>
      <w:tr w:rsidR="00AD2A3C" w:rsidRPr="00AD2A3C" w:rsidTr="00657A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</w:rPr>
              <w:t xml:space="preserve">Предшествующие </w:t>
            </w:r>
            <w:r w:rsidRPr="00AD2A3C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знания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D2A3C">
              <w:rPr>
                <w:rFonts w:ascii="Times New Roman" w:hAnsi="Times New Roman"/>
                <w:sz w:val="24"/>
                <w:szCs w:val="28"/>
              </w:rPr>
              <w:lastRenderedPageBreak/>
              <w:t>П</w:t>
            </w: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 xml:space="preserve">редложение; слово; слова, обозначающие предметы, действия, </w:t>
            </w: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lastRenderedPageBreak/>
              <w:t xml:space="preserve">признаки, использование в устной речи голоса, тембра, мимики, жестов; знаки препинания; неречевые звуки, </w:t>
            </w:r>
            <w:proofErr w:type="spellStart"/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>звуко</w:t>
            </w:r>
            <w:proofErr w:type="spellEnd"/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>-слоговой анализ слов, твердые и мягкие; звук [а], буква А.</w:t>
            </w:r>
            <w:proofErr w:type="gramEnd"/>
          </w:p>
        </w:tc>
      </w:tr>
      <w:tr w:rsidR="00AD2A3C" w:rsidRPr="00AD2A3C" w:rsidTr="00657A58">
        <w:trPr>
          <w:trHeight w:val="39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План</w:t>
            </w:r>
          </w:p>
        </w:tc>
      </w:tr>
      <w:tr w:rsidR="00AD2A3C" w:rsidRPr="00AD2A3C" w:rsidTr="00657A58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</w:rPr>
              <w:t>Планируемое время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</w:rPr>
              <w:t xml:space="preserve">Запланированная деятельность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</w:rPr>
              <w:t>Ресурсы</w:t>
            </w:r>
          </w:p>
        </w:tc>
      </w:tr>
      <w:tr w:rsidR="00AD2A3C" w:rsidRPr="00AD2A3C" w:rsidTr="00657A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</w:rPr>
              <w:t>1. Создание положительного эмоционального настроя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</w:rPr>
              <w:t xml:space="preserve">0–1 мин 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</w:rPr>
              <w:t xml:space="preserve">2. Актуализация жизненного опыта. Целеполагание  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</w:rPr>
              <w:t>2–5 мин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en-GB"/>
              </w:rPr>
            </w:pPr>
            <w:r w:rsidRPr="00AD2A3C">
              <w:rPr>
                <w:rFonts w:ascii="Times New Roman" w:eastAsia="Times New Roman" w:hAnsi="Times New Roman"/>
                <w:b/>
                <w:sz w:val="24"/>
                <w:szCs w:val="28"/>
                <w:lang w:eastAsia="en-GB"/>
              </w:rPr>
              <w:t>(К) Игра «Цепочка слов» (с мячом)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>Педагог передает ребенку мяч, называя слово.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>Ребенок называет слово на последний звук и передает мяч следующему. И так далее по цепочке. Важно: произнося слово, интонационно выделять первый и последний звук.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 xml:space="preserve">– Составляя цепочку слов, </w:t>
            </w:r>
            <w:r w:rsidRPr="00AD2A3C">
              <w:rPr>
                <w:rFonts w:ascii="Times New Roman" w:eastAsia="Times New Roman" w:hAnsi="Times New Roman"/>
                <w:b/>
                <w:sz w:val="24"/>
                <w:szCs w:val="28"/>
                <w:lang w:eastAsia="en-GB"/>
              </w:rPr>
              <w:t>что</w:t>
            </w: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 xml:space="preserve"> вы внимательно слушали и выделяли голосом? (звуки). 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 xml:space="preserve">– На какие две группы делятся звуки? 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 xml:space="preserve">– Какие звуки называются гласными? 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>– Что вы знаете о согласных звуках?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>– Какую тему мы обсуждали на прошлом занятии?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>– Где вы любите отдыхать всей семьей?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en-GB"/>
              </w:rPr>
            </w:pP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>– Сегодня мы отправимся с семьей на дачу.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</w:rPr>
              <w:t>мячик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E43F9D4" wp14:editId="50D401CC">
                  <wp:extent cx="600075" cy="676274"/>
                  <wp:effectExtent l="19050" t="0" r="0" b="0"/>
                  <wp:docPr id="1" name="Рисунок 1" descr="C:\Users\Администратор\Desktop\c7c2857cec48251d36684de1175d3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c7c2857cec48251d36684de1175d3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14" cy="679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D2A3C" w:rsidRPr="00AD2A3C" w:rsidRDefault="00AD2A3C" w:rsidP="00657A58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D2A3C" w:rsidRPr="00AD2A3C" w:rsidTr="00657A58">
        <w:trPr>
          <w:trHeight w:val="2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</w:rPr>
              <w:t>3. Работа по теме занятия</w:t>
            </w:r>
          </w:p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</w:rPr>
              <w:t>Середина занятия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</w:rPr>
              <w:t>6–25 мин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noProof/>
                <w:sz w:val="24"/>
                <w:szCs w:val="28"/>
              </w:rPr>
              <w:t>Работа в Букваре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</w:p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055C965" wp14:editId="261C232D">
                  <wp:extent cx="2799715" cy="2124075"/>
                  <wp:effectExtent l="19050" t="0" r="635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71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Рассмотрите картинку.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 xml:space="preserve">– Где находится семья? 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</w:pPr>
            <w:r w:rsidRPr="00AD2A3C">
              <w:rPr>
                <w:rFonts w:ascii="Times New Roman" w:eastAsia="Times New Roman" w:hAnsi="Times New Roman"/>
                <w:b/>
                <w:sz w:val="24"/>
                <w:szCs w:val="28"/>
                <w:lang w:eastAsia="en-GB"/>
              </w:rPr>
              <w:t>П)</w:t>
            </w:r>
            <w:r w:rsidRPr="00AD2A3C">
              <w:rPr>
                <w:rFonts w:ascii="Times New Roman" w:eastAsia="Times New Roman" w:hAnsi="Times New Roman"/>
                <w:sz w:val="24"/>
                <w:szCs w:val="28"/>
                <w:lang w:eastAsia="en-GB"/>
              </w:rPr>
              <w:t xml:space="preserve"> Расскажите друг другу, что вы всей семьей делаете на даче, (задавайте друг другу вопросы).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– Кто из членов семьи, что делает?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 xml:space="preserve">– Составьте предложения по схеме о дедушке, бабушке, папе, маме, мальчике. </w:t>
            </w:r>
            <w:proofErr w:type="gramStart"/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(Дедушка читает журнал.</w:t>
            </w:r>
            <w:proofErr w:type="gramEnd"/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 xml:space="preserve"> Бабушка вяжет чулок. Папа варит уху. Мама собирает овощи. </w:t>
            </w:r>
            <w:proofErr w:type="gramStart"/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 xml:space="preserve">Мальчик ловит рыбу) </w:t>
            </w:r>
            <w:proofErr w:type="gramEnd"/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Дети подводятся к выводу: схема может быть одна, а предложения разные. (Педагог зарисовывает на доске схему предложения из трех слов).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noProof/>
                <w:sz w:val="24"/>
                <w:szCs w:val="28"/>
              </w:rPr>
              <w:t>Тонкие вопросы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Дети называют предметы, отвечая на ворос: Что это? (уж, улитка, удод, удочка и т.д.)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lastRenderedPageBreak/>
              <w:t>Вы произнесли и услышали много слов.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Какой одинаковый звук есть во всех этих словах? (Звук У)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Назовите предметы со звуком [у], определите место звука [у] в словах.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Найдите по схемам, где слово «утка», а где «улитка».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Обоснуйте свой выбор, т. е., почему вы так решили.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Сегодня мы поговорим о звуке [у] и узнаем его букву.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Педагог предлагает рассмотреть картинку в левом верхнем углу.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Мальчик держит паровозик. Какой звук произносит мальчик? Как вы догадались? (артикуляция звука).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Дети рассказывают о работе органов речи, проверяют, участвует ли голос. (Доказывают, что звук гласный).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Читает стихотворение.</w:t>
            </w:r>
          </w:p>
          <w:p w:rsidR="00AD2A3C" w:rsidRPr="00AD2A3C" w:rsidRDefault="00AD2A3C" w:rsidP="00657A5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D2A3C">
              <w:rPr>
                <w:rFonts w:ascii="Times New Roman" w:hAnsi="Times New Roman"/>
                <w:sz w:val="24"/>
                <w:szCs w:val="28"/>
                <w:lang w:eastAsia="ru-RU"/>
              </w:rPr>
              <w:t>Со звуком «У» мы</w:t>
            </w:r>
          </w:p>
          <w:p w:rsidR="00AD2A3C" w:rsidRPr="00AD2A3C" w:rsidRDefault="00AD2A3C" w:rsidP="00657A5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D2A3C">
              <w:rPr>
                <w:rFonts w:ascii="Times New Roman" w:hAnsi="Times New Roman"/>
                <w:sz w:val="24"/>
                <w:szCs w:val="28"/>
                <w:lang w:eastAsia="ru-RU"/>
              </w:rPr>
              <w:t>поиграем,</w:t>
            </w:r>
          </w:p>
          <w:p w:rsidR="00AD2A3C" w:rsidRPr="00AD2A3C" w:rsidRDefault="00AD2A3C" w:rsidP="00657A5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D2A3C">
              <w:rPr>
                <w:rFonts w:ascii="Times New Roman" w:hAnsi="Times New Roman"/>
                <w:sz w:val="24"/>
                <w:szCs w:val="28"/>
                <w:lang w:eastAsia="ru-RU"/>
              </w:rPr>
              <w:t>Погудим, созорничаем</w:t>
            </w:r>
          </w:p>
          <w:p w:rsidR="00AD2A3C" w:rsidRPr="00AD2A3C" w:rsidRDefault="00AD2A3C" w:rsidP="00657A5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D2A3C">
              <w:rPr>
                <w:rFonts w:ascii="Times New Roman" w:hAnsi="Times New Roman"/>
                <w:sz w:val="24"/>
                <w:szCs w:val="28"/>
                <w:lang w:eastAsia="ru-RU"/>
              </w:rPr>
              <w:t>Губки трубочкой поют,</w:t>
            </w:r>
          </w:p>
          <w:p w:rsidR="00AD2A3C" w:rsidRPr="00AD2A3C" w:rsidRDefault="00AD2A3C" w:rsidP="00657A5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D2A3C">
              <w:rPr>
                <w:rFonts w:ascii="Times New Roman" w:hAnsi="Times New Roman"/>
                <w:sz w:val="24"/>
                <w:szCs w:val="28"/>
                <w:lang w:eastAsia="ru-RU"/>
              </w:rPr>
              <w:t>Ветерку летать дают.</w:t>
            </w:r>
          </w:p>
          <w:p w:rsidR="00AD2A3C" w:rsidRPr="00AD2A3C" w:rsidRDefault="00AD2A3C" w:rsidP="00657A5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D2A3C">
              <w:rPr>
                <w:rFonts w:ascii="Times New Roman" w:hAnsi="Times New Roman"/>
                <w:sz w:val="24"/>
                <w:szCs w:val="28"/>
                <w:lang w:eastAsia="ru-RU"/>
              </w:rPr>
              <w:t>Язычок нам не мешает,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  <w:lang w:eastAsia="ru-RU"/>
              </w:rPr>
              <w:t>Он лежит и отдыхает…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Звук поется, значит – ГЛАСНЫЙ,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НУ, а фишка будет КРАСНОЙ.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 xml:space="preserve">Споем звук тихо, громко, длинно, коротко. 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noProof/>
                <w:sz w:val="24"/>
                <w:szCs w:val="28"/>
              </w:rPr>
              <w:t>Игра «Зажги фонарик»</w:t>
            </w: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 xml:space="preserve"> (на звук, слог, слово):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а, о, у, и, у…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ух, ап, ос, ум, ты, мы…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луна, мак, нос, маска…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noProof/>
                <w:sz w:val="24"/>
                <w:szCs w:val="28"/>
              </w:rPr>
              <w:t>Работа с электронным приложением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Дети составляют схемы слов (или одного по выбору).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noProof/>
                <w:sz w:val="24"/>
                <w:szCs w:val="28"/>
              </w:rPr>
              <w:t>Динамическая пауза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noProof/>
                <w:sz w:val="24"/>
                <w:szCs w:val="28"/>
              </w:rPr>
              <w:t>(Г) «Утки и аисты»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 xml:space="preserve">Дети делятся на две команды – «аисты» и «утки». Они двигаются произвольно. Педагог произносит поочередно слова, то с ударным звуком [у], то с ударным звуком [а]. </w:t>
            </w:r>
            <w:proofErr w:type="gramStart"/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Дети «аисты» должны замереть, когда услышат слово со звуком [а], а «утки»,  когда услышат слово со звуком [у].</w:t>
            </w:r>
            <w:proofErr w:type="gramEnd"/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 xml:space="preserve"> Слова для игры: </w:t>
            </w:r>
            <w:proofErr w:type="gramStart"/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Адрес, Алла, август, Анна, аист, азбука, алый,астра, атом; Уля, угол, удочка, уголь, ужин, узел, узкий, улей, улица, умный,утка,утро.</w:t>
            </w:r>
            <w:proofErr w:type="gramEnd"/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noProof/>
                <w:sz w:val="24"/>
                <w:szCs w:val="28"/>
              </w:rPr>
              <w:t>Знакомство с буквой</w:t>
            </w: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AD2A3C">
              <w:rPr>
                <w:rFonts w:ascii="Times New Roman" w:hAnsi="Times New Roman"/>
                <w:b/>
                <w:noProof/>
                <w:sz w:val="24"/>
                <w:szCs w:val="28"/>
              </w:rPr>
              <w:t>У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 xml:space="preserve">У каждого звука есть свой письменный знак, </w:t>
            </w: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lastRenderedPageBreak/>
              <w:t>есть он и у звука [у]. Это буква У.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Чем отличаются звуки и буквы?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noProof/>
                <w:sz w:val="24"/>
                <w:szCs w:val="28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07E3603" wp14:editId="24EAE191">
                  <wp:extent cx="2981324" cy="1581150"/>
                  <wp:effectExtent l="19050" t="0" r="0" b="0"/>
                  <wp:docPr id="3" name="Рисунок 1" descr="D:\Мой документы\№ Токмырзаева Э.Е\Scan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D:\Мой документы\№ Токмырзаева Э.Е\Scan3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rcRect l="5580" r="7358" b="18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148" cy="1583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noProof/>
                <w:sz w:val="24"/>
                <w:szCs w:val="28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i/>
                <w:noProof/>
                <w:sz w:val="24"/>
                <w:szCs w:val="28"/>
              </w:rPr>
              <w:t>Звуки мы слышим и произносим, буквы мы видим и пишем.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Педагог предлагает рассмотреть букву У в букваре.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Из каких элементов состоит буква У?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 xml:space="preserve">На что похожа буква У? </w:t>
            </w:r>
            <w:r w:rsidRPr="00AD2A3C">
              <w:rPr>
                <w:rFonts w:ascii="Times New Roman" w:hAnsi="Times New Roman"/>
                <w:i/>
                <w:noProof/>
                <w:sz w:val="24"/>
                <w:szCs w:val="28"/>
              </w:rPr>
              <w:t>(Дети называют предметы, на которые она похожа)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У – сучок. В любом лесу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Ты увидишь букву У.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 xml:space="preserve">                                                          Нурторе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Буква У совсем проста: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Тянет рожки из…хвоста.</w:t>
            </w:r>
          </w:p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 xml:space="preserve"> Мадина                                                  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Найдите спрятавшиеся буквы У на картинке в букваре.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noProof/>
                <w:sz w:val="24"/>
                <w:szCs w:val="28"/>
              </w:rPr>
              <w:t>Работа с электронным приложением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Дети слушают стихотворение, рассматривают последовательность написания буквы, слушают объяснение слов ребенком (два слова объясняют самостоятельно).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Выложите букву У из карандашей.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noProof/>
                <w:sz w:val="24"/>
                <w:szCs w:val="28"/>
              </w:rPr>
              <w:t xml:space="preserve">         Пальчиковая гимнастика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D"/>
              </w:rPr>
            </w:pPr>
            <w:r w:rsidRPr="00AD2A3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D"/>
              </w:rPr>
              <w:t xml:space="preserve">Мы капусту рубим, рубим! (2 раза) 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i/>
                <w:color w:val="000000"/>
                <w:sz w:val="24"/>
                <w:szCs w:val="28"/>
                <w:shd w:val="clear" w:color="auto" w:fill="FFFFFD"/>
              </w:rPr>
            </w:pPr>
            <w:r w:rsidRPr="00AD2A3C">
              <w:rPr>
                <w:rFonts w:ascii="Times New Roman" w:hAnsi="Times New Roman"/>
                <w:i/>
                <w:color w:val="000000"/>
                <w:sz w:val="24"/>
                <w:szCs w:val="28"/>
                <w:shd w:val="clear" w:color="auto" w:fill="FFFFFD"/>
              </w:rPr>
              <w:t xml:space="preserve">(ребенок изображает рубящие движения топор, двигая прямыми ладошками вверх и вниз) 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D"/>
              </w:rPr>
            </w:pPr>
            <w:r w:rsidRPr="00AD2A3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D"/>
              </w:rPr>
              <w:t>Мы капусту режем, режем! (2 раза)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i/>
                <w:color w:val="000000"/>
                <w:sz w:val="24"/>
                <w:szCs w:val="28"/>
                <w:shd w:val="clear" w:color="auto" w:fill="FFFFFD"/>
              </w:rPr>
            </w:pPr>
            <w:r w:rsidRPr="00AD2A3C">
              <w:rPr>
                <w:rFonts w:ascii="Times New Roman" w:hAnsi="Times New Roman"/>
                <w:i/>
                <w:color w:val="000000"/>
                <w:sz w:val="24"/>
                <w:szCs w:val="28"/>
                <w:shd w:val="clear" w:color="auto" w:fill="FFFFFD"/>
              </w:rPr>
              <w:t xml:space="preserve"> (ребром ладошки водим вперед и назад) 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D"/>
              </w:rPr>
            </w:pPr>
            <w:r w:rsidRPr="00AD2A3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D"/>
              </w:rPr>
              <w:t xml:space="preserve">Мы капусту солим, солим! (2 раза) 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i/>
                <w:color w:val="000000"/>
                <w:sz w:val="24"/>
                <w:szCs w:val="28"/>
                <w:shd w:val="clear" w:color="auto" w:fill="FFFFFD"/>
              </w:rPr>
            </w:pPr>
            <w:r w:rsidRPr="00AD2A3C">
              <w:rPr>
                <w:rFonts w:ascii="Times New Roman" w:hAnsi="Times New Roman"/>
                <w:i/>
                <w:color w:val="000000"/>
                <w:sz w:val="24"/>
                <w:szCs w:val="28"/>
                <w:shd w:val="clear" w:color="auto" w:fill="FFFFFD"/>
              </w:rPr>
              <w:t xml:space="preserve">(собираем пальчики в щепотку и делаем вид, что солим капусту) 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D"/>
              </w:rPr>
            </w:pPr>
            <w:r w:rsidRPr="00AD2A3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D"/>
              </w:rPr>
              <w:t xml:space="preserve">Мы капусту жмем, жмем! (2 раза) 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i/>
                <w:color w:val="000000"/>
                <w:sz w:val="24"/>
                <w:szCs w:val="28"/>
                <w:shd w:val="clear" w:color="auto" w:fill="FFFFFD"/>
              </w:rPr>
            </w:pPr>
            <w:r w:rsidRPr="00AD2A3C">
              <w:rPr>
                <w:rFonts w:ascii="Times New Roman" w:hAnsi="Times New Roman"/>
                <w:i/>
                <w:color w:val="000000"/>
                <w:sz w:val="24"/>
                <w:szCs w:val="28"/>
                <w:shd w:val="clear" w:color="auto" w:fill="FFFFFD"/>
              </w:rPr>
              <w:t xml:space="preserve">(энергично сжимаем и разжимаем кулачки) 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D"/>
              </w:rPr>
            </w:pPr>
            <w:r w:rsidRPr="00AD2A3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D"/>
              </w:rPr>
              <w:t xml:space="preserve">Мы морковку трем, трем! (2 раза) 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i/>
                <w:color w:val="000000"/>
                <w:sz w:val="24"/>
                <w:szCs w:val="28"/>
                <w:shd w:val="clear" w:color="auto" w:fill="FFFFFD"/>
              </w:rPr>
              <w:t>(правую ручку сжимаем в кулачок и двигаем ее вверх-вниз вдоль прямой ладошки левой руки, изображая терку).</w:t>
            </w:r>
            <w:r w:rsidRPr="00AD2A3C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AD2A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Работа в рабочей тетради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AD2A3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– Рассмотрите картинку. Так бывает или нет? Исправьте ошибки и составьте предложения.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AD2A3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Зарисуйте их схемы.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– Выполните штриховку  буквы У.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 xml:space="preserve">–  Напишите букву У пальчиком в воздухе, на ладошке друг друга, на парте. 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– Буква У сломалась. Допишите ее…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– Напечатайте букву У, соединив точки красным карандашом.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noProof/>
                <w:sz w:val="24"/>
                <w:szCs w:val="28"/>
              </w:rPr>
              <w:t>Работа с электронным приложением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Звуко-буквенный анализ слов  МУХА, КУКЛА.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ёё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– Найдите картинку с предметом, в названии которого нет звука [у].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noProof/>
                <w:sz w:val="24"/>
                <w:szCs w:val="28"/>
              </w:rPr>
              <w:t>Работа в букваре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D2A3C">
              <w:rPr>
                <w:rFonts w:ascii="Times New Roman" w:hAnsi="Times New Roman"/>
                <w:noProof/>
                <w:sz w:val="24"/>
                <w:szCs w:val="28"/>
              </w:rPr>
              <w:t>– Прочитайте. Дети читают хором, в паре, по цепочке.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A3C">
              <w:rPr>
                <w:rFonts w:ascii="Times New Roman" w:hAnsi="Times New Roman"/>
                <w:sz w:val="24"/>
                <w:szCs w:val="24"/>
              </w:rPr>
              <w:t>Букварь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A3C">
              <w:rPr>
                <w:rFonts w:ascii="Times New Roman" w:hAnsi="Times New Roman"/>
                <w:sz w:val="24"/>
                <w:szCs w:val="24"/>
              </w:rPr>
              <w:t>Красные фишки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A3C">
              <w:rPr>
                <w:rFonts w:ascii="Times New Roman" w:hAnsi="Times New Roman"/>
                <w:sz w:val="24"/>
                <w:szCs w:val="24"/>
              </w:rPr>
              <w:t>Букварь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A3C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A3C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A3C">
              <w:rPr>
                <w:rFonts w:ascii="Times New Roman" w:hAnsi="Times New Roman"/>
                <w:sz w:val="24"/>
                <w:szCs w:val="24"/>
              </w:rPr>
              <w:t>Счетные палочки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A3C">
              <w:rPr>
                <w:rFonts w:ascii="Times New Roman" w:hAnsi="Times New Roman"/>
                <w:sz w:val="24"/>
                <w:szCs w:val="24"/>
              </w:rPr>
              <w:t>Рабочая тетрадь,</w:t>
            </w:r>
          </w:p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A3C">
              <w:rPr>
                <w:rFonts w:ascii="Times New Roman" w:hAnsi="Times New Roman"/>
                <w:sz w:val="24"/>
                <w:szCs w:val="24"/>
              </w:rPr>
              <w:t>карандаши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A3C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  <w:p w:rsidR="00AD2A3C" w:rsidRPr="00AD2A3C" w:rsidRDefault="00AD2A3C" w:rsidP="00657A58">
            <w:pPr>
              <w:tabs>
                <w:tab w:val="left" w:pos="140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tabs>
                <w:tab w:val="left" w:pos="140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tabs>
                <w:tab w:val="left" w:pos="140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tabs>
                <w:tab w:val="left" w:pos="140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A3C" w:rsidRPr="00AD2A3C" w:rsidRDefault="00AD2A3C" w:rsidP="00657A58">
            <w:pPr>
              <w:tabs>
                <w:tab w:val="left" w:pos="140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2A3C">
              <w:rPr>
                <w:rFonts w:ascii="Times New Roman" w:hAnsi="Times New Roman"/>
                <w:i/>
                <w:sz w:val="24"/>
                <w:szCs w:val="24"/>
              </w:rPr>
              <w:t>Букварь</w:t>
            </w:r>
          </w:p>
        </w:tc>
      </w:tr>
      <w:tr w:rsidR="00AD2A3C" w:rsidRPr="00AD2A3C" w:rsidTr="00657A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4. Итог занятия.</w:t>
            </w:r>
          </w:p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D2A3C">
              <w:rPr>
                <w:rFonts w:ascii="Times New Roman" w:hAnsi="Times New Roman"/>
                <w:b/>
                <w:sz w:val="24"/>
                <w:szCs w:val="28"/>
              </w:rPr>
              <w:t>Рефлексия</w:t>
            </w:r>
          </w:p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</w:rPr>
              <w:t>Конец занятия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</w:rPr>
              <w:t xml:space="preserve">26–30 мин 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</w:rPr>
              <w:t>Подводит итог, поощряет детей.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</w:rPr>
              <w:t>Что на занятии очень понравилось?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</w:rPr>
              <w:t>Что было трудным?</w:t>
            </w:r>
          </w:p>
          <w:p w:rsidR="00AD2A3C" w:rsidRPr="00AD2A3C" w:rsidRDefault="00AD2A3C" w:rsidP="00657A5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</w:rPr>
              <w:t>Оцените свою работу с помощью смайлика.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C" w:rsidRPr="00AD2A3C" w:rsidRDefault="00AD2A3C" w:rsidP="00657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</w:rPr>
              <w:t>Рабочая тетрадь, цветные</w:t>
            </w:r>
          </w:p>
          <w:p w:rsidR="00AD2A3C" w:rsidRPr="00AD2A3C" w:rsidRDefault="00AD2A3C" w:rsidP="00657A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2A3C">
              <w:rPr>
                <w:rFonts w:ascii="Times New Roman" w:hAnsi="Times New Roman"/>
                <w:sz w:val="24"/>
                <w:szCs w:val="28"/>
              </w:rPr>
              <w:t>карандаши</w:t>
            </w:r>
          </w:p>
        </w:tc>
      </w:tr>
    </w:tbl>
    <w:p w:rsidR="00AD2A3C" w:rsidRPr="00AD2A3C" w:rsidRDefault="00AD2A3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sectPr w:rsidR="00AD2A3C" w:rsidRPr="00AD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E1C"/>
    <w:multiLevelType w:val="hybridMultilevel"/>
    <w:tmpl w:val="4876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51E6D"/>
    <w:multiLevelType w:val="hybridMultilevel"/>
    <w:tmpl w:val="CF5A2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26D24"/>
    <w:multiLevelType w:val="hybridMultilevel"/>
    <w:tmpl w:val="FE58410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3E"/>
    <w:rsid w:val="00A02A3E"/>
    <w:rsid w:val="00AD2A3C"/>
    <w:rsid w:val="00B1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2</cp:revision>
  <dcterms:created xsi:type="dcterms:W3CDTF">2019-03-11T08:28:00Z</dcterms:created>
  <dcterms:modified xsi:type="dcterms:W3CDTF">2019-03-11T08:35:00Z</dcterms:modified>
</cp:coreProperties>
</file>