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B1" w:rsidRDefault="008277B0" w:rsidP="00295B0F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lang w:eastAsia="ru-RU"/>
        </w:rPr>
        <w:drawing>
          <wp:anchor distT="0" distB="0" distL="114300" distR="114300" simplePos="0" relativeHeight="251680768" behindDoc="0" locked="0" layoutInCell="1" allowOverlap="1" wp14:anchorId="440121CF" wp14:editId="7A7AE7B9">
            <wp:simplePos x="0" y="0"/>
            <wp:positionH relativeFrom="column">
              <wp:posOffset>140970</wp:posOffset>
            </wp:positionH>
            <wp:positionV relativeFrom="paragraph">
              <wp:posOffset>67310</wp:posOffset>
            </wp:positionV>
            <wp:extent cx="1333500" cy="1705610"/>
            <wp:effectExtent l="0" t="0" r="0" b="0"/>
            <wp:wrapSquare wrapText="bothSides"/>
            <wp:docPr id="1" name="Рисунок 1" descr="C:\Users\User\Downloads\Назаров Нурбахыт Токта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Назаров Нурбахыт Токтарови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4B1" w:rsidRPr="008277B0" w:rsidRDefault="008277B0" w:rsidP="008277B0">
      <w:pPr>
        <w:widowControl w:val="0"/>
        <w:spacing w:after="0" w:line="260" w:lineRule="exact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277B0">
        <w:rPr>
          <w:rFonts w:ascii="Times New Roman" w:eastAsia="Times New Roman" w:hAnsi="Times New Roman" w:cs="Times New Roman"/>
          <w:b/>
          <w:sz w:val="28"/>
          <w:szCs w:val="24"/>
        </w:rPr>
        <w:t xml:space="preserve">Назаров </w:t>
      </w:r>
      <w:proofErr w:type="spellStart"/>
      <w:r w:rsidRPr="008277B0">
        <w:rPr>
          <w:rFonts w:ascii="Times New Roman" w:eastAsia="Times New Roman" w:hAnsi="Times New Roman" w:cs="Times New Roman"/>
          <w:b/>
          <w:sz w:val="28"/>
          <w:szCs w:val="24"/>
        </w:rPr>
        <w:t>НурбахытТоктарович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</w:rPr>
        <w:t>,</w:t>
      </w:r>
    </w:p>
    <w:p w:rsidR="008277B0" w:rsidRPr="008277B0" w:rsidRDefault="008277B0" w:rsidP="008277B0">
      <w:pPr>
        <w:widowControl w:val="0"/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ОСШ</w:t>
      </w:r>
      <w:r w:rsidRPr="008277B0">
        <w:rPr>
          <w:rFonts w:ascii="Times New Roman" w:eastAsia="Times New Roman" w:hAnsi="Times New Roman" w:cs="Times New Roman"/>
          <w:sz w:val="28"/>
          <w:szCs w:val="24"/>
        </w:rPr>
        <w:t xml:space="preserve"> имени </w:t>
      </w:r>
      <w:proofErr w:type="spellStart"/>
      <w:r w:rsidRPr="008277B0">
        <w:rPr>
          <w:rFonts w:ascii="Times New Roman" w:eastAsia="Times New Roman" w:hAnsi="Times New Roman" w:cs="Times New Roman"/>
          <w:sz w:val="28"/>
          <w:szCs w:val="24"/>
        </w:rPr>
        <w:t>С.Адамбекова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,</w:t>
      </w:r>
    </w:p>
    <w:p w:rsidR="008277B0" w:rsidRDefault="008277B0" w:rsidP="008277B0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8277B0">
        <w:rPr>
          <w:rFonts w:ascii="Times New Roman" w:eastAsia="Times New Roman" w:hAnsi="Times New Roman" w:cs="Times New Roman"/>
          <w:sz w:val="28"/>
          <w:szCs w:val="24"/>
        </w:rPr>
        <w:t>Туркестанская область</w:t>
      </w:r>
      <w:r w:rsidRPr="008277B0">
        <w:rPr>
          <w:rFonts w:ascii="Times New Roman" w:eastAsia="Times New Roman" w:hAnsi="Times New Roman" w:cs="Times New Roman"/>
          <w:sz w:val="28"/>
          <w:szCs w:val="24"/>
          <w:lang w:val="kk-KZ"/>
        </w:rPr>
        <w:t>,</w:t>
      </w:r>
    </w:p>
    <w:p w:rsidR="008277B0" w:rsidRDefault="008277B0" w:rsidP="008277B0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Cs/>
          <w:sz w:val="28"/>
        </w:rPr>
      </w:pPr>
      <w:r w:rsidRPr="008277B0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г. Арыс</w:t>
      </w:r>
    </w:p>
    <w:p w:rsidR="008277B0" w:rsidRDefault="008277B0" w:rsidP="004034B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</w:rPr>
      </w:pPr>
    </w:p>
    <w:p w:rsidR="008277B0" w:rsidRDefault="008277B0" w:rsidP="004034B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</w:rPr>
      </w:pPr>
    </w:p>
    <w:p w:rsidR="008277B0" w:rsidRDefault="008277B0" w:rsidP="004034B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</w:rPr>
      </w:pPr>
      <w:bookmarkStart w:id="0" w:name="_GoBack"/>
      <w:r w:rsidRPr="008277B0">
        <w:rPr>
          <w:rFonts w:ascii="Times New Roman" w:eastAsia="Times New Roman" w:hAnsi="Times New Roman" w:cs="Times New Roman"/>
          <w:b/>
          <w:sz w:val="28"/>
          <w:szCs w:val="24"/>
        </w:rPr>
        <w:t>Степные традиции воспитания</w:t>
      </w:r>
    </w:p>
    <w:bookmarkEnd w:id="0"/>
    <w:p w:rsidR="008277B0" w:rsidRPr="008277B0" w:rsidRDefault="008277B0" w:rsidP="008277B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4"/>
          <w:lang w:val="kk-KZ"/>
        </w:rPr>
      </w:pPr>
      <w:r w:rsidRPr="008277B0">
        <w:rPr>
          <w:rFonts w:ascii="Times New Roman" w:eastAsia="Times New Roman" w:hAnsi="Times New Roman" w:cs="Times New Roman"/>
          <w:iCs/>
          <w:sz w:val="24"/>
          <w:lang w:val="kk-KZ"/>
        </w:rPr>
        <w:t>Краткосрочный план урока</w:t>
      </w:r>
    </w:p>
    <w:p w:rsidR="00295B0F" w:rsidRPr="00295B0F" w:rsidRDefault="00295B0F" w:rsidP="00295B0F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lang w:val="kk-KZ"/>
        </w:rPr>
      </w:pPr>
    </w:p>
    <w:tbl>
      <w:tblPr>
        <w:tblW w:w="5045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4A0" w:firstRow="1" w:lastRow="0" w:firstColumn="1" w:lastColumn="0" w:noHBand="0" w:noVBand="1"/>
      </w:tblPr>
      <w:tblGrid>
        <w:gridCol w:w="2706"/>
        <w:gridCol w:w="2593"/>
        <w:gridCol w:w="2618"/>
        <w:gridCol w:w="2454"/>
      </w:tblGrid>
      <w:tr w:rsidR="00295B0F" w:rsidRPr="00295B0F" w:rsidTr="001E2CF1">
        <w:trPr>
          <w:cantSplit/>
          <w:trHeight w:val="463"/>
        </w:trPr>
        <w:tc>
          <w:tcPr>
            <w:tcW w:w="2555" w:type="pct"/>
            <w:gridSpan w:val="2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hideMark/>
          </w:tcPr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долгосрочного плана: 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и подросток</w:t>
            </w:r>
          </w:p>
        </w:tc>
        <w:tc>
          <w:tcPr>
            <w:tcW w:w="2445" w:type="pct"/>
            <w:gridSpan w:val="2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  <w:hideMark/>
          </w:tcPr>
          <w:p w:rsidR="00295B0F" w:rsidRPr="00295B0F" w:rsidRDefault="008277B0" w:rsidP="008277B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</w:tr>
      <w:tr w:rsidR="00295B0F" w:rsidRPr="00295B0F" w:rsidTr="001E2CF1">
        <w:trPr>
          <w:cantSplit/>
          <w:trHeight w:val="403"/>
        </w:trPr>
        <w:tc>
          <w:tcPr>
            <w:tcW w:w="2555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Класс: 8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2976A4"/>
              <w:right w:val="nil"/>
            </w:tcBorders>
            <w:hideMark/>
          </w:tcPr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Участвовали: 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hideMark/>
          </w:tcPr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Отсутствовали:</w:t>
            </w:r>
          </w:p>
        </w:tc>
      </w:tr>
      <w:tr w:rsidR="00295B0F" w:rsidRPr="00295B0F" w:rsidTr="001E2CF1">
        <w:tblPrEx>
          <w:tblLook w:val="0000" w:firstRow="0" w:lastRow="0" w:firstColumn="0" w:lastColumn="0" w:noHBand="0" w:noVBand="0"/>
        </w:tblPrEx>
        <w:trPr>
          <w:cantSplit/>
          <w:trHeight w:val="1614"/>
        </w:trPr>
        <w:tc>
          <w:tcPr>
            <w:tcW w:w="1305" w:type="pct"/>
            <w:tcBorders>
              <w:top w:val="single" w:sz="8" w:space="0" w:color="2976A4"/>
            </w:tcBorders>
          </w:tcPr>
          <w:p w:rsidR="00295B0F" w:rsidRPr="00295B0F" w:rsidRDefault="00295B0F" w:rsidP="00295B0F">
            <w:pPr>
              <w:widowControl w:val="0"/>
              <w:spacing w:before="40" w:after="4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цели для достижения на этом уроке   (ссылка на учебную программу)</w:t>
            </w:r>
          </w:p>
        </w:tc>
        <w:tc>
          <w:tcPr>
            <w:tcW w:w="3695" w:type="pct"/>
            <w:gridSpan w:val="3"/>
            <w:tcBorders>
              <w:top w:val="single" w:sz="8" w:space="0" w:color="2976A4"/>
            </w:tcBorders>
          </w:tcPr>
          <w:p w:rsidR="00295B0F" w:rsidRPr="00295B0F" w:rsidRDefault="00295B0F" w:rsidP="00295B0F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Ч.8.3.1.1 </w:t>
            </w: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главную, второстепенную и детальную информацию сплошных и </w:t>
            </w:r>
            <w:proofErr w:type="spellStart"/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несплошных</w:t>
            </w:r>
            <w:proofErr w:type="spellEnd"/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текстов;</w:t>
            </w:r>
          </w:p>
          <w:p w:rsidR="00295B0F" w:rsidRPr="00295B0F" w:rsidRDefault="00295B0F" w:rsidP="00295B0F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П.8.4.6.1 </w:t>
            </w: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выбирать слитное или раздельное написание НЕ с существительными, прилагательными  и причастиями;</w:t>
            </w:r>
          </w:p>
          <w:p w:rsidR="00295B0F" w:rsidRPr="00295B0F" w:rsidRDefault="00295B0F" w:rsidP="00295B0F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ИЯЕ.8.5.1.2 </w:t>
            </w: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образовывать действительные и страдательные причастия.</w:t>
            </w:r>
          </w:p>
        </w:tc>
      </w:tr>
      <w:tr w:rsidR="00295B0F" w:rsidRPr="00295B0F" w:rsidTr="001E2CF1">
        <w:tblPrEx>
          <w:tblLook w:val="0000" w:firstRow="0" w:lastRow="0" w:firstColumn="0" w:lastColumn="0" w:noHBand="0" w:noVBand="0"/>
        </w:tblPrEx>
        <w:trPr>
          <w:cantSplit/>
          <w:trHeight w:val="590"/>
        </w:trPr>
        <w:tc>
          <w:tcPr>
            <w:tcW w:w="1305" w:type="pct"/>
          </w:tcPr>
          <w:p w:rsidR="00295B0F" w:rsidRPr="00295B0F" w:rsidRDefault="00295B0F" w:rsidP="00295B0F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3695" w:type="pct"/>
            <w:gridSpan w:val="3"/>
          </w:tcPr>
          <w:p w:rsidR="00295B0F" w:rsidRPr="00295B0F" w:rsidRDefault="00295B0F" w:rsidP="00295B0F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главную, второстепенную и детальную информацию сплошных текстов;</w:t>
            </w:r>
          </w:p>
          <w:p w:rsidR="00295B0F" w:rsidRPr="00295B0F" w:rsidRDefault="00295B0F" w:rsidP="00295B0F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соблюдать слитное или раздельное написание НЕ с причастиями;</w:t>
            </w:r>
          </w:p>
          <w:p w:rsidR="00295B0F" w:rsidRPr="00295B0F" w:rsidRDefault="00295B0F" w:rsidP="00295B0F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образовывать действительные и страдательные причастия, составлять предложения с причастными оборотами.</w:t>
            </w:r>
          </w:p>
        </w:tc>
      </w:tr>
      <w:tr w:rsidR="00295B0F" w:rsidRPr="00295B0F" w:rsidTr="001E2CF1">
        <w:tblPrEx>
          <w:tblLook w:val="0000" w:firstRow="0" w:lastRow="0" w:firstColumn="0" w:lastColumn="0" w:noHBand="0" w:noVBand="0"/>
        </w:tblPrEx>
        <w:trPr>
          <w:cantSplit/>
          <w:trHeight w:val="590"/>
        </w:trPr>
        <w:tc>
          <w:tcPr>
            <w:tcW w:w="1305" w:type="pct"/>
          </w:tcPr>
          <w:p w:rsidR="00295B0F" w:rsidRPr="00295B0F" w:rsidRDefault="00295B0F" w:rsidP="00295B0F">
            <w:pPr>
              <w:widowControl w:val="0"/>
              <w:spacing w:before="40" w:after="4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 оценивания</w:t>
            </w:r>
          </w:p>
        </w:tc>
        <w:tc>
          <w:tcPr>
            <w:tcW w:w="3695" w:type="pct"/>
            <w:gridSpan w:val="3"/>
          </w:tcPr>
          <w:p w:rsidR="00295B0F" w:rsidRPr="00295B0F" w:rsidRDefault="00295B0F" w:rsidP="00295B0F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определяет главную, второстепенную и детальную информацию сплошных текстов, используя ключевые слова и словосочетания;</w:t>
            </w:r>
          </w:p>
          <w:p w:rsidR="00295B0F" w:rsidRPr="00295B0F" w:rsidRDefault="008277B0" w:rsidP="00295B0F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умеет правильно писать </w:t>
            </w:r>
            <w:r w:rsidR="00295B0F"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НЕ с причастиями, соблюдая орфографические нормы;</w:t>
            </w:r>
          </w:p>
          <w:p w:rsidR="00295B0F" w:rsidRPr="00295B0F" w:rsidRDefault="00295B0F" w:rsidP="00295B0F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образует действительные и страдательные причастия, различает причастные обороты.</w:t>
            </w:r>
          </w:p>
        </w:tc>
      </w:tr>
      <w:tr w:rsidR="00295B0F" w:rsidRPr="00295B0F" w:rsidTr="001E2CF1">
        <w:tblPrEx>
          <w:tblLook w:val="0000" w:firstRow="0" w:lastRow="0" w:firstColumn="0" w:lastColumn="0" w:noHBand="0" w:noVBand="0"/>
        </w:tblPrEx>
        <w:trPr>
          <w:cantSplit/>
          <w:trHeight w:val="590"/>
        </w:trPr>
        <w:tc>
          <w:tcPr>
            <w:tcW w:w="1305" w:type="pct"/>
          </w:tcPr>
          <w:p w:rsidR="00295B0F" w:rsidRPr="00295B0F" w:rsidRDefault="00295B0F" w:rsidP="00295B0F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  <w:p w:rsidR="00295B0F" w:rsidRPr="00295B0F" w:rsidRDefault="00295B0F" w:rsidP="00295B0F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5" w:type="pct"/>
            <w:gridSpan w:val="3"/>
          </w:tcPr>
          <w:p w:rsidR="00295B0F" w:rsidRPr="00295B0F" w:rsidRDefault="00295B0F" w:rsidP="00295B0F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Учащиеся могут:</w:t>
            </w:r>
          </w:p>
          <w:p w:rsidR="00295B0F" w:rsidRPr="00295B0F" w:rsidRDefault="00295B0F" w:rsidP="00295B0F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причастия и причастные обороты</w:t>
            </w:r>
          </w:p>
          <w:p w:rsidR="00295B0F" w:rsidRPr="00295B0F" w:rsidRDefault="00295B0F" w:rsidP="00295B0F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Ключевые слова и фразы: </w:t>
            </w:r>
          </w:p>
          <w:p w:rsidR="00295B0F" w:rsidRPr="00295B0F" w:rsidRDefault="00295B0F" w:rsidP="00295B0F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причастие – </w:t>
            </w:r>
            <w:proofErr w:type="spellStart"/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есімше</w:t>
            </w:r>
            <w:proofErr w:type="spellEnd"/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, действительные причастия, страдательные причастия, причастный оборот</w:t>
            </w:r>
          </w:p>
          <w:p w:rsidR="00295B0F" w:rsidRPr="00295B0F" w:rsidRDefault="00295B0F" w:rsidP="00295B0F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Вопросы для обсуждения и диалога: </w:t>
            </w:r>
          </w:p>
          <w:p w:rsidR="00295B0F" w:rsidRPr="00295B0F" w:rsidRDefault="00295B0F" w:rsidP="00295B0F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чем особенности казахского воспитания? </w:t>
            </w:r>
          </w:p>
          <w:p w:rsidR="00295B0F" w:rsidRPr="00295B0F" w:rsidRDefault="00295B0F" w:rsidP="00295B0F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нужно обращаться к старшим?</w:t>
            </w:r>
          </w:p>
        </w:tc>
      </w:tr>
      <w:tr w:rsidR="00295B0F" w:rsidRPr="00295B0F" w:rsidTr="001E2CF1">
        <w:tblPrEx>
          <w:tblLook w:val="0000" w:firstRow="0" w:lastRow="0" w:firstColumn="0" w:lastColumn="0" w:noHBand="0" w:noVBand="0"/>
        </w:tblPrEx>
        <w:trPr>
          <w:cantSplit/>
          <w:trHeight w:val="850"/>
        </w:trPr>
        <w:tc>
          <w:tcPr>
            <w:tcW w:w="1305" w:type="pct"/>
          </w:tcPr>
          <w:p w:rsidR="00295B0F" w:rsidRPr="00295B0F" w:rsidRDefault="00295B0F" w:rsidP="00295B0F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  <w:p w:rsidR="00295B0F" w:rsidRPr="00295B0F" w:rsidRDefault="00295B0F" w:rsidP="00295B0F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5B0F" w:rsidRPr="00295B0F" w:rsidRDefault="00295B0F" w:rsidP="00295B0F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5" w:type="pct"/>
            <w:gridSpan w:val="3"/>
          </w:tcPr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Привитие ценности «Светское общество и </w:t>
            </w:r>
            <w:proofErr w:type="spellStart"/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высокаядуховнось</w:t>
            </w:r>
            <w:proofErr w:type="spellEnd"/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» общенациональной идеи «</w:t>
            </w:r>
            <w:proofErr w:type="spellStart"/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Мәңгілі</w:t>
            </w:r>
            <w:proofErr w:type="gramStart"/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ел» через расширение активного словаря и содержание текстов.</w:t>
            </w:r>
          </w:p>
        </w:tc>
      </w:tr>
      <w:tr w:rsidR="00295B0F" w:rsidRPr="00295B0F" w:rsidTr="001E2CF1">
        <w:tblPrEx>
          <w:tblLook w:val="0000" w:firstRow="0" w:lastRow="0" w:firstColumn="0" w:lastColumn="0" w:noHBand="0" w:noVBand="0"/>
        </w:tblPrEx>
        <w:trPr>
          <w:cantSplit/>
          <w:trHeight w:val="580"/>
        </w:trPr>
        <w:tc>
          <w:tcPr>
            <w:tcW w:w="1305" w:type="pct"/>
          </w:tcPr>
          <w:p w:rsidR="00295B0F" w:rsidRPr="00295B0F" w:rsidRDefault="00295B0F" w:rsidP="00295B0F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Межпредметная</w:t>
            </w:r>
            <w:proofErr w:type="spellEnd"/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связь</w:t>
            </w:r>
          </w:p>
        </w:tc>
        <w:tc>
          <w:tcPr>
            <w:tcW w:w="3695" w:type="pct"/>
            <w:gridSpan w:val="3"/>
          </w:tcPr>
          <w:p w:rsidR="00295B0F" w:rsidRPr="001E2CF1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язык – через перевод терминов и слов активного словаря, через содержание текстов и упражнений.</w:t>
            </w:r>
          </w:p>
        </w:tc>
      </w:tr>
      <w:tr w:rsidR="00295B0F" w:rsidRPr="00295B0F" w:rsidTr="001E2CF1">
        <w:tblPrEx>
          <w:tblLook w:val="0000" w:firstRow="0" w:lastRow="0" w:firstColumn="0" w:lastColumn="0" w:noHBand="0" w:noVBand="0"/>
        </w:tblPrEx>
        <w:trPr>
          <w:cantSplit/>
          <w:trHeight w:val="578"/>
        </w:trPr>
        <w:tc>
          <w:tcPr>
            <w:tcW w:w="1305" w:type="pct"/>
          </w:tcPr>
          <w:p w:rsidR="00295B0F" w:rsidRPr="001E2CF1" w:rsidRDefault="00295B0F" w:rsidP="00295B0F">
            <w:pPr>
              <w:widowControl w:val="0"/>
              <w:spacing w:before="40" w:after="4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Предшествующие знания по теме</w:t>
            </w:r>
          </w:p>
        </w:tc>
        <w:tc>
          <w:tcPr>
            <w:tcW w:w="3695" w:type="pct"/>
            <w:gridSpan w:val="3"/>
          </w:tcPr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Учащимся по предыдущим занятиям знакомы глаголы движения и примеры родственных отношений в семье. </w:t>
            </w:r>
          </w:p>
        </w:tc>
      </w:tr>
    </w:tbl>
    <w:p w:rsidR="001E2CF1" w:rsidRDefault="001E2CF1" w:rsidP="00295B0F">
      <w:pPr>
        <w:widowControl w:val="0"/>
        <w:spacing w:after="0" w:line="260" w:lineRule="exact"/>
        <w:rPr>
          <w:rFonts w:ascii="Arial" w:eastAsia="Times New Roman" w:hAnsi="Arial" w:cs="Times New Roman"/>
          <w:szCs w:val="24"/>
          <w:lang w:val="kk-KZ"/>
        </w:rPr>
      </w:pPr>
    </w:p>
    <w:p w:rsidR="001E2CF1" w:rsidRDefault="001E2CF1" w:rsidP="001E2CF1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295B0F">
        <w:rPr>
          <w:rFonts w:ascii="Times New Roman" w:eastAsia="Times New Roman" w:hAnsi="Times New Roman" w:cs="Times New Roman"/>
          <w:b/>
          <w:sz w:val="24"/>
          <w:szCs w:val="24"/>
        </w:rPr>
        <w:t>Ход урока</w:t>
      </w:r>
    </w:p>
    <w:p w:rsidR="001E2CF1" w:rsidRPr="001E2CF1" w:rsidRDefault="001E2CF1" w:rsidP="00295B0F">
      <w:pPr>
        <w:widowControl w:val="0"/>
        <w:spacing w:after="0" w:line="260" w:lineRule="exact"/>
        <w:rPr>
          <w:rFonts w:ascii="Arial" w:eastAsia="Times New Roman" w:hAnsi="Arial" w:cs="Times New Roman"/>
          <w:szCs w:val="24"/>
          <w:lang w:val="kk-KZ"/>
        </w:rPr>
      </w:pPr>
    </w:p>
    <w:tbl>
      <w:tblPr>
        <w:tblW w:w="5034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2275"/>
        <w:gridCol w:w="1556"/>
        <w:gridCol w:w="2986"/>
        <w:gridCol w:w="1701"/>
        <w:gridCol w:w="1830"/>
      </w:tblGrid>
      <w:tr w:rsidR="00295B0F" w:rsidRPr="00295B0F" w:rsidTr="008277B0">
        <w:trPr>
          <w:trHeight w:val="528"/>
        </w:trPr>
        <w:tc>
          <w:tcPr>
            <w:tcW w:w="1127" w:type="pct"/>
            <w:tcBorders>
              <w:top w:val="single" w:sz="8" w:space="0" w:color="2976A4"/>
            </w:tcBorders>
          </w:tcPr>
          <w:p w:rsidR="00295B0F" w:rsidRPr="00295B0F" w:rsidRDefault="00295B0F" w:rsidP="00295B0F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3098" w:type="pct"/>
            <w:gridSpan w:val="3"/>
            <w:tcBorders>
              <w:top w:val="single" w:sz="8" w:space="0" w:color="2976A4"/>
            </w:tcBorders>
          </w:tcPr>
          <w:p w:rsidR="00295B0F" w:rsidRPr="00295B0F" w:rsidRDefault="00295B0F" w:rsidP="00295B0F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Виды запланированных упражнений на уроке  </w:t>
            </w:r>
          </w:p>
          <w:p w:rsidR="00295B0F" w:rsidRPr="00295B0F" w:rsidRDefault="00295B0F" w:rsidP="00295B0F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8" w:space="0" w:color="2976A4"/>
            </w:tcBorders>
          </w:tcPr>
          <w:p w:rsidR="00295B0F" w:rsidRPr="00295B0F" w:rsidRDefault="00295B0F" w:rsidP="00295B0F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Ресурсы</w:t>
            </w:r>
          </w:p>
        </w:tc>
      </w:tr>
      <w:tr w:rsidR="00295B0F" w:rsidRPr="008277B0" w:rsidTr="008277B0">
        <w:trPr>
          <w:trHeight w:val="1256"/>
        </w:trPr>
        <w:tc>
          <w:tcPr>
            <w:tcW w:w="1127" w:type="pct"/>
          </w:tcPr>
          <w:p w:rsidR="00295B0F" w:rsidRPr="00295B0F" w:rsidRDefault="00295B0F" w:rsidP="00295B0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Началоурока</w:t>
            </w:r>
            <w:proofErr w:type="spellEnd"/>
          </w:p>
          <w:p w:rsidR="00295B0F" w:rsidRPr="00295B0F" w:rsidRDefault="00295B0F" w:rsidP="00295B0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proofErr w:type="spellStart"/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мин</w:t>
            </w:r>
            <w:proofErr w:type="spellEnd"/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3098" w:type="pct"/>
            <w:gridSpan w:val="3"/>
          </w:tcPr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І. Организационный момент.</w:t>
            </w: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Создание </w:t>
            </w:r>
            <w:proofErr w:type="spellStart"/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коллаборативной</w:t>
            </w:r>
            <w:proofErr w:type="spellEnd"/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среды. Игра «Расскажи мне обо мне»:</w:t>
            </w:r>
          </w:p>
          <w:p w:rsidR="00295B0F" w:rsidRPr="00C37929" w:rsidRDefault="00295B0F" w:rsidP="00C37929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 учащимися видеоролика «Почитание старших».     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одну из предложенных полосок бумаги, на которых написаны пословицы и казахские запреты: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Учащиеся читают, переводят на казахский язык и объясняют значение пословиц и запретов и объединяются в две группы: «Казахские пословицы» и «Казахские запреты». 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ІІ. Прогнозирование темы урока.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видеоролику, по пословицам и словам-запретам подумайте и определите, о чем будет идти речь на уроке. </w:t>
            </w:r>
            <w:r w:rsidRPr="00295B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 воспитании, уважении старших, о казахских традициях).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Слова-запреты тоже являются подсказкой, по ним учащиеся узнали, что НЕ с глаголами пишется раздельно, а сегодня на уроке узнают, как пишется НЕ с причастиями.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5B0F" w:rsidRPr="003D31F5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(ФО.) </w:t>
            </w: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Отмечаю отличившихся учащихся с помощью </w:t>
            </w:r>
          </w:p>
          <w:p w:rsidR="00295B0F" w:rsidRPr="003D31F5" w:rsidRDefault="003D31F5" w:rsidP="003D31F5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="00295B0F"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майликов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75" w:type="pct"/>
          </w:tcPr>
          <w:p w:rsidR="00295B0F" w:rsidRPr="00C37929" w:rsidRDefault="00295B0F" w:rsidP="00295B0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295B0F" w:rsidRDefault="00295B0F" w:rsidP="003D31F5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3D31F5" w:rsidRPr="003D31F5" w:rsidRDefault="003D31F5" w:rsidP="003D31F5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295B0F" w:rsidRPr="00C37929" w:rsidRDefault="002275D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hyperlink r:id="rId10" w:history="1">
              <w:r w:rsidR="00295B0F" w:rsidRPr="00C379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kk-KZ"/>
                </w:rPr>
                <w:t>https://www</w:t>
              </w:r>
            </w:hyperlink>
            <w:r w:rsidR="00295B0F" w:rsidRPr="00C3792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95B0F" w:rsidRPr="00C37929" w:rsidRDefault="00295B0F" w:rsidP="00295B0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3792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youtube.com</w:t>
            </w:r>
          </w:p>
          <w:p w:rsidR="00295B0F" w:rsidRPr="00C37929" w:rsidRDefault="00295B0F" w:rsidP="00295B0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3792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/watch?v=</w:t>
            </w:r>
          </w:p>
          <w:p w:rsidR="00295B0F" w:rsidRDefault="00295B0F" w:rsidP="003D31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3792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4S77twfo6GU</w:t>
            </w:r>
          </w:p>
          <w:p w:rsidR="003D31F5" w:rsidRPr="003D31F5" w:rsidRDefault="003D31F5" w:rsidP="003D31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95B0F" w:rsidRPr="00C37929" w:rsidRDefault="002275D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hyperlink r:id="rId11" w:history="1">
              <w:r w:rsidR="00295B0F" w:rsidRPr="00C379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kk-KZ"/>
                </w:rPr>
                <w:t>http://www</w:t>
              </w:r>
            </w:hyperlink>
            <w:r w:rsidR="00295B0F" w:rsidRPr="00C3792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95B0F" w:rsidRPr="00C37929" w:rsidRDefault="00295B0F" w:rsidP="00295B0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3792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bilu.kz/</w:t>
            </w:r>
          </w:p>
          <w:p w:rsidR="00295B0F" w:rsidRPr="00C37929" w:rsidRDefault="00295B0F" w:rsidP="00295B0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3792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poslovicy</w:t>
            </w:r>
          </w:p>
          <w:p w:rsidR="00295B0F" w:rsidRPr="003D31F5" w:rsidRDefault="00295B0F" w:rsidP="003D31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3792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_rodina.php</w:t>
            </w:r>
          </w:p>
          <w:p w:rsidR="00295B0F" w:rsidRPr="00C37929" w:rsidRDefault="002275D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hyperlink r:id="rId12" w:history="1">
              <w:r w:rsidR="00295B0F" w:rsidRPr="00C379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kk-KZ"/>
                </w:rPr>
                <w:t>http://www</w:t>
              </w:r>
            </w:hyperlink>
            <w:r w:rsidR="00295B0F" w:rsidRPr="00C3792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soyle.kz/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article/view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?id=96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95B0F" w:rsidRPr="00C37929" w:rsidRDefault="00295B0F" w:rsidP="003D31F5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</w:tc>
      </w:tr>
      <w:tr w:rsidR="00295B0F" w:rsidRPr="00295B0F" w:rsidTr="008277B0">
        <w:trPr>
          <w:trHeight w:val="2239"/>
        </w:trPr>
        <w:tc>
          <w:tcPr>
            <w:tcW w:w="1127" w:type="pct"/>
            <w:tcBorders>
              <w:bottom w:val="single" w:sz="8" w:space="0" w:color="2976A4"/>
            </w:tcBorders>
          </w:tcPr>
          <w:p w:rsidR="00295B0F" w:rsidRPr="00295B0F" w:rsidRDefault="00295B0F" w:rsidP="00295B0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Середина</w:t>
            </w:r>
            <w:proofErr w:type="spellEnd"/>
            <w:r w:rsidR="00827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урока</w:t>
            </w:r>
            <w:proofErr w:type="spellEnd"/>
          </w:p>
          <w:p w:rsidR="00295B0F" w:rsidRPr="00295B0F" w:rsidRDefault="00295B0F" w:rsidP="00295B0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827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мин</w:t>
            </w:r>
            <w:proofErr w:type="spellEnd"/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3098" w:type="pct"/>
            <w:gridSpan w:val="3"/>
            <w:tcBorders>
              <w:bottom w:val="single" w:sz="8" w:space="0" w:color="2976A4"/>
            </w:tcBorders>
          </w:tcPr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III</w:t>
            </w: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Изучение нового материала. 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(К.) Задание 1. </w:t>
            </w: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Опишите действия героя просмотренного видеоролика «Почитание старших» – Ильи Ильина, используя прилагательные. Образуйте от глаголов причастия, используя суффиксы на слайде: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9819A0A" wp14:editId="6BFF2B1A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141605</wp:posOffset>
                  </wp:positionV>
                  <wp:extent cx="2400300" cy="933450"/>
                  <wp:effectExtent l="0" t="0" r="0" b="0"/>
                  <wp:wrapNone/>
                  <wp:docPr id="4" name="Рисунок 4" descr="http://images.myshared.ru/7/834530/slide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myshared.ru/7/834530/slide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B0F" w:rsidRPr="003D31F5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(Г.) Задание 2.</w:t>
            </w:r>
          </w:p>
          <w:p w:rsidR="00295B0F" w:rsidRPr="003D31F5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над разрядами причастия по </w:t>
            </w:r>
            <w:r w:rsidRPr="00295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методу                                                      «Мозговой штурм».</w:t>
            </w: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(Раздаточный материал)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таблицу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действительных и страдательных причастий, объясняют членам группы правила: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Группа «Казахские пословицы»: 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Действительные причастия, причастный оборот;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999"/>
              <w:gridCol w:w="2006"/>
              <w:gridCol w:w="2012"/>
            </w:tblGrid>
            <w:tr w:rsidR="00295B0F" w:rsidRPr="00295B0F" w:rsidTr="00C37929">
              <w:trPr>
                <w:trHeight w:val="453"/>
              </w:trPr>
              <w:tc>
                <w:tcPr>
                  <w:tcW w:w="2027" w:type="dxa"/>
                </w:tcPr>
                <w:p w:rsidR="00295B0F" w:rsidRPr="00295B0F" w:rsidRDefault="00295B0F" w:rsidP="00295B0F">
                  <w:pPr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5B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Причастие</w:t>
                  </w:r>
                </w:p>
              </w:tc>
              <w:tc>
                <w:tcPr>
                  <w:tcW w:w="2027" w:type="dxa"/>
                </w:tcPr>
                <w:p w:rsidR="00295B0F" w:rsidRPr="00295B0F" w:rsidRDefault="00295B0F" w:rsidP="00295B0F">
                  <w:pPr>
                    <w:widowControl w:val="0"/>
                    <w:spacing w:line="26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5B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Причастный оборот</w:t>
                  </w:r>
                </w:p>
              </w:tc>
              <w:tc>
                <w:tcPr>
                  <w:tcW w:w="2028" w:type="dxa"/>
                </w:tcPr>
                <w:p w:rsidR="00295B0F" w:rsidRPr="00295B0F" w:rsidRDefault="00295B0F" w:rsidP="00295B0F">
                  <w:pPr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5B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Предложение</w:t>
                  </w:r>
                </w:p>
              </w:tc>
            </w:tr>
            <w:tr w:rsidR="00295B0F" w:rsidRPr="00295B0F" w:rsidTr="00C37929">
              <w:trPr>
                <w:trHeight w:val="226"/>
              </w:trPr>
              <w:tc>
                <w:tcPr>
                  <w:tcW w:w="2027" w:type="dxa"/>
                </w:tcPr>
                <w:p w:rsidR="00295B0F" w:rsidRPr="00295B0F" w:rsidRDefault="00295B0F" w:rsidP="00295B0F">
                  <w:pPr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7" w:type="dxa"/>
                </w:tcPr>
                <w:p w:rsidR="00295B0F" w:rsidRPr="00295B0F" w:rsidRDefault="00295B0F" w:rsidP="00295B0F">
                  <w:pPr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</w:tcPr>
                <w:p w:rsidR="00295B0F" w:rsidRPr="00295B0F" w:rsidRDefault="00295B0F" w:rsidP="00295B0F">
                  <w:pPr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Группа «Казахские запреты»: 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Страдательные причастия, причастный оборот.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999"/>
              <w:gridCol w:w="2006"/>
              <w:gridCol w:w="2012"/>
            </w:tblGrid>
            <w:tr w:rsidR="00295B0F" w:rsidRPr="00295B0F" w:rsidTr="00C37929">
              <w:trPr>
                <w:trHeight w:val="548"/>
              </w:trPr>
              <w:tc>
                <w:tcPr>
                  <w:tcW w:w="2027" w:type="dxa"/>
                </w:tcPr>
                <w:p w:rsidR="00295B0F" w:rsidRPr="00295B0F" w:rsidRDefault="00295B0F" w:rsidP="00295B0F">
                  <w:pPr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5B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Причастие</w:t>
                  </w:r>
                </w:p>
              </w:tc>
              <w:tc>
                <w:tcPr>
                  <w:tcW w:w="2027" w:type="dxa"/>
                </w:tcPr>
                <w:p w:rsidR="00295B0F" w:rsidRPr="00295B0F" w:rsidRDefault="00295B0F" w:rsidP="00295B0F">
                  <w:pPr>
                    <w:widowControl w:val="0"/>
                    <w:spacing w:line="26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5B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Причастный оборот</w:t>
                  </w:r>
                </w:p>
              </w:tc>
              <w:tc>
                <w:tcPr>
                  <w:tcW w:w="2028" w:type="dxa"/>
                </w:tcPr>
                <w:p w:rsidR="00295B0F" w:rsidRPr="00295B0F" w:rsidRDefault="00295B0F" w:rsidP="00295B0F">
                  <w:pPr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5B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Предложение</w:t>
                  </w:r>
                </w:p>
              </w:tc>
            </w:tr>
            <w:tr w:rsidR="00295B0F" w:rsidRPr="00295B0F" w:rsidTr="00C37929">
              <w:trPr>
                <w:trHeight w:val="290"/>
              </w:trPr>
              <w:tc>
                <w:tcPr>
                  <w:tcW w:w="2027" w:type="dxa"/>
                </w:tcPr>
                <w:p w:rsidR="00295B0F" w:rsidRPr="00295B0F" w:rsidRDefault="00295B0F" w:rsidP="00295B0F">
                  <w:pPr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7" w:type="dxa"/>
                </w:tcPr>
                <w:p w:rsidR="00295B0F" w:rsidRPr="00295B0F" w:rsidRDefault="00295B0F" w:rsidP="00295B0F">
                  <w:pPr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</w:tcPr>
                <w:p w:rsidR="00295B0F" w:rsidRPr="00295B0F" w:rsidRDefault="00295B0F" w:rsidP="00295B0F">
                  <w:pPr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Дескрипторы:</w:t>
            </w:r>
          </w:p>
          <w:p w:rsidR="00295B0F" w:rsidRPr="00295B0F" w:rsidRDefault="008277B0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Составляет </w:t>
            </w:r>
            <w:r w:rsidR="00295B0F"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действительные причастия;</w:t>
            </w:r>
          </w:p>
          <w:p w:rsidR="00295B0F" w:rsidRPr="00295B0F" w:rsidRDefault="008277B0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Составляет</w:t>
            </w:r>
            <w:r w:rsidR="00295B0F"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страдательные причастия;</w:t>
            </w:r>
          </w:p>
          <w:p w:rsidR="00295B0F" w:rsidRPr="00295B0F" w:rsidRDefault="008277B0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Составляет </w:t>
            </w:r>
            <w:r w:rsidR="00295B0F"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причастные обороты;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Правильно расставляет знаки препинания в предложениях. </w:t>
            </w:r>
          </w:p>
          <w:p w:rsidR="00295B0F" w:rsidRPr="003D31F5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(ФО.) </w:t>
            </w: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Отмечаю отличившихся учащихся с помощью звездочек.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IV</w:t>
            </w: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Освоение изученного материала. 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(Г.) Задание 3. Работа с текстом. «Чтение с пометками»</w:t>
            </w:r>
          </w:p>
          <w:p w:rsidR="00295B0F" w:rsidRPr="003D31F5" w:rsidRDefault="008277B0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  <w:r w:rsidR="00295B0F"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разными текстами. Прочитайте и озаглавьте свой текст, определите основную идею и выпишите ключевые слова.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Дескрипторы: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- Озаглавливает текст;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Определяет основную идею текста;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Выписывает ключевые слова;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 в тексте причастия и причастные обороты;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Объясняет слитное и раздельное написание частицы не с причастиями.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(ФО.) </w:t>
            </w:r>
            <w:proofErr w:type="spellStart"/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Взаимооценивнаие</w:t>
            </w:r>
            <w:proofErr w:type="spellEnd"/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«</w:t>
            </w: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Две звезды, одно пожелание»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Физкультминутка.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</w:t>
            </w: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Закрепление изученного материала.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Дифференцированные задания: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(И.) Уровень: С.</w:t>
            </w: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Задание 4(1). </w:t>
            </w: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Составьте три предложения с причастиями и  причастными оборотами на тему «Казахское гостеприимство», объясните расстановку знаков препинания, определите разряд причастий.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Дескрипторы:</w:t>
            </w:r>
          </w:p>
          <w:p w:rsidR="00295B0F" w:rsidRPr="00295B0F" w:rsidRDefault="00295B0F" w:rsidP="0029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Составляет три предложения с причастиями и причастными оборотами;</w:t>
            </w:r>
          </w:p>
          <w:p w:rsidR="00295B0F" w:rsidRPr="00295B0F" w:rsidRDefault="00295B0F" w:rsidP="0029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Объясняет расстановку знаков препинания</w:t>
            </w: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95B0F" w:rsidRPr="00295B0F" w:rsidRDefault="00295B0F" w:rsidP="0029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</w:t>
            </w: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</w:t>
            </w: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яет</w:t>
            </w: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разряд причасти</w:t>
            </w: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(И.) Уровень: В.</w:t>
            </w: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Задание 4 (2). </w:t>
            </w: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Выпишите из текста 3 причастия и 2 причастных оборота с определяемыми словами, определите разряд причастий, задайте вопрос к причастию.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Дескрипторы: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Выписывает из текста причастия и причастные обороты с определяемыми словами;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Определяет разряд причастий;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Правильно ставит вопрос к причастию.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(И.) Уровень: А.</w:t>
            </w: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Задание 4 (3). </w:t>
            </w:r>
            <w:r w:rsidRPr="00295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Стратегия «Кластер». </w:t>
            </w: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изученному материалу составьте кластер 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тему «Причастие».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Дескрипторы:</w:t>
            </w:r>
          </w:p>
          <w:p w:rsidR="00295B0F" w:rsidRPr="00295B0F" w:rsidRDefault="00295B0F" w:rsidP="0029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Определяет суффиксы причастий;</w:t>
            </w:r>
          </w:p>
          <w:p w:rsidR="00295B0F" w:rsidRPr="00295B0F" w:rsidRDefault="00295B0F" w:rsidP="0029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Определяет разряды причастий;</w:t>
            </w:r>
          </w:p>
          <w:p w:rsidR="00295B0F" w:rsidRPr="00295B0F" w:rsidRDefault="00295B0F" w:rsidP="0029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Объясняет расстановку знаков препинания при причастном обороте;</w:t>
            </w:r>
          </w:p>
          <w:p w:rsidR="00295B0F" w:rsidRPr="00295B0F" w:rsidRDefault="00295B0F" w:rsidP="0029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Раскрывает категорию времени причастий и причастных оборотов;</w:t>
            </w:r>
          </w:p>
          <w:p w:rsidR="00295B0F" w:rsidRPr="00295B0F" w:rsidRDefault="00295B0F" w:rsidP="0029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Указывает синтаксическую роль причастий в предложении. </w:t>
            </w:r>
          </w:p>
          <w:p w:rsidR="00295B0F" w:rsidRPr="003D31F5" w:rsidRDefault="00295B0F" w:rsidP="00295B0F">
            <w:pPr>
              <w:widowControl w:val="0"/>
              <w:spacing w:after="0" w:line="260" w:lineRule="exac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(ФО.) </w:t>
            </w: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Отмечаю отличившихся учащихся с помощью картинок с изображением домбры, колыбели.</w:t>
            </w:r>
          </w:p>
        </w:tc>
        <w:tc>
          <w:tcPr>
            <w:tcW w:w="775" w:type="pct"/>
            <w:tcBorders>
              <w:bottom w:val="single" w:sz="8" w:space="0" w:color="2976A4"/>
            </w:tcBorders>
          </w:tcPr>
          <w:p w:rsidR="00295B0F" w:rsidRPr="00295B0F" w:rsidRDefault="00295B0F" w:rsidP="00295B0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95B0F" w:rsidRPr="00295B0F" w:rsidRDefault="002275DF" w:rsidP="00295B0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295B0F" w:rsidRPr="00295B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</w:t>
              </w:r>
            </w:hyperlink>
            <w:r w:rsidR="00295B0F"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youtube.com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watch?v</w:t>
            </w:r>
            <w:proofErr w:type="spellEnd"/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4S77twfo6GU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Слайд «Суффиксы причастий»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Times New Roman"/>
                <w:szCs w:val="24"/>
                <w:lang w:val="kk-KZ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Times New Roman"/>
                <w:szCs w:val="24"/>
                <w:lang w:val="kk-KZ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Times New Roman"/>
                <w:szCs w:val="24"/>
                <w:lang w:val="kk-KZ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Times New Roman"/>
                <w:szCs w:val="24"/>
                <w:lang w:val="kk-KZ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Times New Roman"/>
                <w:szCs w:val="24"/>
                <w:lang w:val="kk-KZ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Times New Roman"/>
                <w:szCs w:val="24"/>
                <w:lang w:val="kk-KZ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Times New Roman"/>
                <w:szCs w:val="24"/>
                <w:lang w:val="kk-KZ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Times New Roman"/>
                <w:szCs w:val="24"/>
                <w:lang w:val="kk-KZ"/>
              </w:rPr>
            </w:pPr>
          </w:p>
          <w:p w:rsidR="00295B0F" w:rsidRPr="00295B0F" w:rsidRDefault="00295B0F" w:rsidP="003D31F5">
            <w:pPr>
              <w:widowControl w:val="0"/>
              <w:spacing w:after="0" w:line="260" w:lineRule="exact"/>
              <w:rPr>
                <w:rFonts w:ascii="Arial" w:eastAsia="Times New Roman" w:hAnsi="Arial" w:cs="Times New Roman"/>
                <w:szCs w:val="24"/>
                <w:lang w:val="kk-KZ"/>
              </w:rPr>
            </w:pPr>
          </w:p>
          <w:p w:rsidR="00295B0F" w:rsidRPr="00295B0F" w:rsidRDefault="002275DF" w:rsidP="00295B0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295B0F" w:rsidRPr="00295B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http://bibliotekar</w:t>
              </w:r>
            </w:hyperlink>
          </w:p>
          <w:p w:rsidR="00295B0F" w:rsidRPr="00295B0F" w:rsidRDefault="00295B0F" w:rsidP="00295B0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.kz/istorija-kazahstana-za-8-klass-hviii-v-1/3-obychai-uvazhenija-starshih.html</w:t>
            </w:r>
          </w:p>
          <w:p w:rsidR="00295B0F" w:rsidRPr="00295B0F" w:rsidRDefault="002275D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295B0F" w:rsidRPr="00295B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http://bibliotekar</w:t>
              </w:r>
            </w:hyperlink>
          </w:p>
          <w:p w:rsidR="00295B0F" w:rsidRPr="00295B0F" w:rsidRDefault="00295B0F" w:rsidP="00295B0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.kz/istorija-kazahstana-za-8-klass-hviii-v-1/2-obychai-prilichija-i-vezhlivosti.html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</w:tc>
      </w:tr>
      <w:tr w:rsidR="00295B0F" w:rsidRPr="00295B0F" w:rsidTr="008277B0">
        <w:trPr>
          <w:trHeight w:val="843"/>
        </w:trPr>
        <w:tc>
          <w:tcPr>
            <w:tcW w:w="1127" w:type="pct"/>
            <w:tcBorders>
              <w:bottom w:val="single" w:sz="8" w:space="0" w:color="2976A4"/>
            </w:tcBorders>
          </w:tcPr>
          <w:p w:rsidR="00295B0F" w:rsidRPr="00295B0F" w:rsidRDefault="00295B0F" w:rsidP="00295B0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Конецурока</w:t>
            </w:r>
            <w:proofErr w:type="spellEnd"/>
          </w:p>
          <w:p w:rsidR="00295B0F" w:rsidRPr="00295B0F" w:rsidRDefault="00295B0F" w:rsidP="00295B0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7 </w:t>
            </w:r>
            <w:proofErr w:type="spellStart"/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мин</w:t>
            </w:r>
            <w:proofErr w:type="spellEnd"/>
          </w:p>
        </w:tc>
        <w:tc>
          <w:tcPr>
            <w:tcW w:w="3098" w:type="pct"/>
            <w:gridSpan w:val="3"/>
            <w:tcBorders>
              <w:bottom w:val="single" w:sz="8" w:space="0" w:color="2976A4"/>
            </w:tcBorders>
          </w:tcPr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5. (И.) Укажите верные (В) или неверные (Н) ответы.</w:t>
            </w:r>
          </w:p>
          <w:p w:rsidR="00295B0F" w:rsidRPr="003D31F5" w:rsidRDefault="00295B0F" w:rsidP="003D31F5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Ответьте на вопросы, используя  карточки «В/Н» </w:t>
            </w:r>
          </w:p>
          <w:p w:rsidR="00295B0F" w:rsidRPr="00295B0F" w:rsidRDefault="00295B0F" w:rsidP="00295B0F">
            <w:pPr>
              <w:widowControl w:val="0"/>
              <w:numPr>
                <w:ilvl w:val="0"/>
                <w:numId w:val="3"/>
              </w:numPr>
              <w:spacing w:after="0" w:line="2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Причастие переводится как </w:t>
            </w:r>
            <w:proofErr w:type="spellStart"/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есімше</w:t>
            </w:r>
            <w:proofErr w:type="spellEnd"/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95B0F" w:rsidRPr="00295B0F" w:rsidRDefault="00295B0F" w:rsidP="00295B0F">
            <w:pPr>
              <w:widowControl w:val="0"/>
              <w:numPr>
                <w:ilvl w:val="0"/>
                <w:numId w:val="3"/>
              </w:numPr>
              <w:spacing w:after="0" w:line="2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Причастие – это особая форма наречия;</w:t>
            </w:r>
          </w:p>
          <w:p w:rsidR="00295B0F" w:rsidRPr="00295B0F" w:rsidRDefault="00295B0F" w:rsidP="00295B0F">
            <w:pPr>
              <w:widowControl w:val="0"/>
              <w:numPr>
                <w:ilvl w:val="0"/>
                <w:numId w:val="3"/>
              </w:numPr>
              <w:spacing w:after="0" w:line="2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предложении причастие является </w:t>
            </w:r>
            <w:proofErr w:type="spellStart"/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определнием</w:t>
            </w:r>
            <w:proofErr w:type="spellEnd"/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95B0F" w:rsidRPr="00295B0F" w:rsidRDefault="00295B0F" w:rsidP="00295B0F">
            <w:pPr>
              <w:widowControl w:val="0"/>
              <w:numPr>
                <w:ilvl w:val="0"/>
                <w:numId w:val="3"/>
              </w:numPr>
              <w:spacing w:after="0" w:line="2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5B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Прочитанная</w:t>
            </w:r>
            <w:proofErr w:type="gramEnd"/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действительное причастие;</w:t>
            </w:r>
          </w:p>
          <w:p w:rsidR="00295B0F" w:rsidRPr="00295B0F" w:rsidRDefault="00295B0F" w:rsidP="00295B0F">
            <w:pPr>
              <w:widowControl w:val="0"/>
              <w:numPr>
                <w:ilvl w:val="0"/>
                <w:numId w:val="3"/>
              </w:numPr>
              <w:spacing w:after="0" w:line="2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Причастный оборот всегда обособляется в предложении.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(ФО.) </w:t>
            </w: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«Словесное поощрение» правильно отметивших учащихся и поддержка учащихся, допустивших ошибки.</w:t>
            </w:r>
          </w:p>
          <w:p w:rsidR="00295B0F" w:rsidRPr="00C37929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Рефлексия «Плюс, минус, интересно» </w:t>
            </w:r>
            <w:proofErr w:type="spellStart"/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Э.Де</w:t>
            </w:r>
            <w:proofErr w:type="spellEnd"/>
            <w:r w:rsidR="00827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Боно</w:t>
            </w:r>
            <w:proofErr w:type="spellEnd"/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Каждый ученик самостоятельно оценивает урок и свои действия в нем, заполняя Лист оценивания.</w:t>
            </w:r>
          </w:p>
          <w:p w:rsidR="00295B0F" w:rsidRPr="00C37929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І. Домашнее задание:</w:t>
            </w:r>
          </w:p>
          <w:p w:rsidR="00295B0F" w:rsidRPr="00295B0F" w:rsidRDefault="00295B0F" w:rsidP="0029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1.Составьте </w:t>
            </w:r>
            <w:proofErr w:type="spellStart"/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слову </w:t>
            </w:r>
            <w:r w:rsidRPr="00295B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воспитание</w:t>
            </w: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2.Творческая работа. Напишите эссе объемом 60-80 слов на тему «Традиции моей семьи», используя причастия и причастные обороты.</w:t>
            </w:r>
          </w:p>
        </w:tc>
        <w:tc>
          <w:tcPr>
            <w:tcW w:w="775" w:type="pct"/>
            <w:tcBorders>
              <w:bottom w:val="single" w:sz="8" w:space="0" w:color="2976A4"/>
            </w:tcBorders>
          </w:tcPr>
          <w:p w:rsidR="00295B0F" w:rsidRPr="00295B0F" w:rsidRDefault="00295B0F" w:rsidP="00295B0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295B0F" w:rsidRPr="00295B0F" w:rsidRDefault="00295B0F" w:rsidP="00295B0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295B0F" w:rsidRPr="00295B0F" w:rsidTr="008277B0">
        <w:tc>
          <w:tcPr>
            <w:tcW w:w="1906" w:type="pct"/>
            <w:gridSpan w:val="2"/>
            <w:tcBorders>
              <w:top w:val="single" w:sz="8" w:space="0" w:color="2976A4"/>
            </w:tcBorders>
          </w:tcPr>
          <w:p w:rsidR="00295B0F" w:rsidRPr="00295B0F" w:rsidRDefault="00295B0F" w:rsidP="00295B0F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Дифференциация</w:t>
            </w:r>
            <w:proofErr w:type="gramEnd"/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каким способом вы хотите больше оказывать поддержку? Какие задания вы даете ученикам более способным по сравнению с другими? </w:t>
            </w:r>
          </w:p>
        </w:tc>
        <w:tc>
          <w:tcPr>
            <w:tcW w:w="1470" w:type="pct"/>
            <w:tcBorders>
              <w:top w:val="single" w:sz="8" w:space="0" w:color="2976A4"/>
            </w:tcBorders>
          </w:tcPr>
          <w:p w:rsidR="00295B0F" w:rsidRPr="00295B0F" w:rsidRDefault="00295B0F" w:rsidP="00295B0F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Оценивание – как Вы планируете проверять уровень освоения материала учащимися?   </w:t>
            </w:r>
          </w:p>
        </w:tc>
        <w:tc>
          <w:tcPr>
            <w:tcW w:w="1624" w:type="pct"/>
            <w:gridSpan w:val="2"/>
            <w:tcBorders>
              <w:top w:val="single" w:sz="8" w:space="0" w:color="2976A4"/>
            </w:tcBorders>
          </w:tcPr>
          <w:p w:rsidR="00295B0F" w:rsidRPr="00295B0F" w:rsidRDefault="00295B0F" w:rsidP="00295B0F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Охрана здоровья и соблюдение техники безопасности  </w:t>
            </w: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295B0F" w:rsidRPr="00295B0F" w:rsidTr="008277B0">
        <w:trPr>
          <w:trHeight w:val="4665"/>
        </w:trPr>
        <w:tc>
          <w:tcPr>
            <w:tcW w:w="1906" w:type="pct"/>
            <w:gridSpan w:val="2"/>
          </w:tcPr>
          <w:p w:rsidR="00295B0F" w:rsidRPr="00295B0F" w:rsidRDefault="00295B0F" w:rsidP="00295B0F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</w:t>
            </w: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проводится на этапе закрепления изученного материала. Раздав индивидуальные задания учащимся трех уровней, я ожидаю, что каждый ученик на своем уровне осилит письменные задания, направленные на усвоение пройденного материала и раскрытие их творческой мысли. Считаю, что уровень заданий позволит каждому учащемуся выполнять их с интересом, а также продемонстрировать знания и навыки.</w:t>
            </w:r>
          </w:p>
          <w:p w:rsidR="00295B0F" w:rsidRPr="00295B0F" w:rsidRDefault="00295B0F" w:rsidP="00295B0F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B0F" w:rsidRPr="00295B0F" w:rsidRDefault="00295B0F" w:rsidP="00295B0F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B0F" w:rsidRPr="00295B0F" w:rsidRDefault="00295B0F" w:rsidP="00295B0F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B0F" w:rsidRPr="00295B0F" w:rsidRDefault="00295B0F" w:rsidP="00295B0F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</w:tcPr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освоения материала учащимися оценивается с помощью стратегий </w:t>
            </w: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Плюс, минус, интересно», </w:t>
            </w: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«Верные и неверные ответы», </w:t>
            </w: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«Словесное поощрение», с помощью картинок с изображением домбры, колыбели, с помощью звездочек, смайликов</w:t>
            </w: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навыков чтения и письма проверяется дескрипторами.</w:t>
            </w:r>
          </w:p>
          <w:p w:rsidR="00295B0F" w:rsidRPr="00295B0F" w:rsidRDefault="00295B0F" w:rsidP="00295B0F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624" w:type="pct"/>
            <w:gridSpan w:val="2"/>
          </w:tcPr>
          <w:p w:rsidR="00295B0F" w:rsidRPr="00295B0F" w:rsidRDefault="00295B0F" w:rsidP="00295B0F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уроке будет проведена физкультминутка с </w:t>
            </w:r>
            <w:proofErr w:type="spellStart"/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тонизирующимии</w:t>
            </w:r>
            <w:proofErr w:type="spellEnd"/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упражнениями</w:t>
            </w:r>
          </w:p>
          <w:p w:rsidR="00295B0F" w:rsidRPr="00295B0F" w:rsidRDefault="00295B0F" w:rsidP="00295B0F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Пункты Правил техники безопасности, </w:t>
            </w: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используемых на данном уроке.</w:t>
            </w:r>
          </w:p>
          <w:p w:rsidR="00295B0F" w:rsidRPr="00295B0F" w:rsidRDefault="00295B0F" w:rsidP="00295B0F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Соблюдать порядок и дисциплину во время урока. </w:t>
            </w:r>
          </w:p>
          <w:p w:rsidR="00295B0F" w:rsidRPr="00295B0F" w:rsidRDefault="00295B0F" w:rsidP="00295B0F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Не включать самостоятельно приборы ТСО. </w:t>
            </w:r>
          </w:p>
          <w:p w:rsidR="00295B0F" w:rsidRPr="00295B0F" w:rsidRDefault="00295B0F" w:rsidP="00295B0F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3. Не переносить оборудование и ТСО.</w:t>
            </w:r>
          </w:p>
          <w:p w:rsidR="00295B0F" w:rsidRPr="00295B0F" w:rsidRDefault="00295B0F" w:rsidP="00295B0F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Всю учебную работу выполнять после указания учителя. </w:t>
            </w:r>
          </w:p>
          <w:p w:rsidR="00295B0F" w:rsidRPr="00295B0F" w:rsidRDefault="00295B0F" w:rsidP="00295B0F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sz w:val="24"/>
                <w:szCs w:val="24"/>
              </w:rPr>
              <w:t>5. Поддерживать чистоту и порядок на рабочем месте.</w:t>
            </w:r>
          </w:p>
        </w:tc>
      </w:tr>
      <w:tr w:rsidR="00295B0F" w:rsidRPr="00295B0F" w:rsidTr="008277B0">
        <w:trPr>
          <w:cantSplit/>
          <w:trHeight w:val="557"/>
        </w:trPr>
        <w:tc>
          <w:tcPr>
            <w:tcW w:w="1906" w:type="pct"/>
            <w:gridSpan w:val="2"/>
            <w:vMerge w:val="restart"/>
          </w:tcPr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Рефлексия по уроку 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Была ли реал</w:t>
            </w:r>
            <w:r w:rsidR="008277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ьной и доступной  цель урока </w:t>
            </w:r>
            <w:r w:rsidRPr="00295B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учебные цели?</w:t>
            </w:r>
          </w:p>
          <w:p w:rsidR="00295B0F" w:rsidRPr="00295B0F" w:rsidRDefault="008277B0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 ли учащиеся</w:t>
            </w:r>
            <w:r w:rsidR="00295B0F" w:rsidRPr="00295B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достигли цели обучения?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Если ученики еще не достигли цели, как вы думаете, </w:t>
            </w:r>
            <w:r w:rsidR="00295B0F" w:rsidRPr="00295B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почему? Правильно проводилась дифференциация на уроке?  </w:t>
            </w:r>
          </w:p>
          <w:p w:rsidR="00295B0F" w:rsidRPr="00295B0F" w:rsidRDefault="008277B0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Эффективно ли использовали вы </w:t>
            </w:r>
            <w:r w:rsidR="00295B0F" w:rsidRPr="00295B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время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 время этапов урока? Были ли </w:t>
            </w:r>
            <w:r w:rsidR="00295B0F" w:rsidRPr="00295B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отклонения от плана урока, и почему?</w:t>
            </w:r>
          </w:p>
        </w:tc>
        <w:tc>
          <w:tcPr>
            <w:tcW w:w="3094" w:type="pct"/>
            <w:gridSpan w:val="3"/>
          </w:tcPr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5B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</w:t>
            </w:r>
          </w:p>
        </w:tc>
      </w:tr>
      <w:tr w:rsidR="00295B0F" w:rsidRPr="00295B0F" w:rsidTr="008277B0">
        <w:trPr>
          <w:cantSplit/>
          <w:trHeight w:val="2265"/>
        </w:trPr>
        <w:tc>
          <w:tcPr>
            <w:tcW w:w="1906" w:type="pct"/>
            <w:gridSpan w:val="2"/>
            <w:vMerge/>
          </w:tcPr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094" w:type="pct"/>
            <w:gridSpan w:val="3"/>
          </w:tcPr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295B0F" w:rsidRPr="00295B0F" w:rsidTr="008277B0">
        <w:trPr>
          <w:trHeight w:val="2604"/>
        </w:trPr>
        <w:tc>
          <w:tcPr>
            <w:tcW w:w="5000" w:type="pct"/>
            <w:gridSpan w:val="5"/>
          </w:tcPr>
          <w:p w:rsidR="00295B0F" w:rsidRPr="00295B0F" w:rsidRDefault="008277B0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Общая </w:t>
            </w:r>
            <w:r w:rsidR="00295B0F"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оценка</w:t>
            </w:r>
          </w:p>
          <w:p w:rsidR="00295B0F" w:rsidRPr="00295B0F" w:rsidRDefault="00295B0F" w:rsidP="00295B0F">
            <w:pPr>
              <w:widowControl w:val="0"/>
              <w:spacing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Две вещи, лучше всего прошедшие на уроке (касающиес преподавания и обучения)?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1: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2: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Что могло бы посодействовать тому, чтобы урок прошел еще лучше? (касающиеся преподавания и обучения)?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1: </w:t>
            </w:r>
          </w:p>
          <w:p w:rsidR="00295B0F" w:rsidRPr="00295B0F" w:rsidRDefault="00295B0F" w:rsidP="00295B0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2:</w:t>
            </w:r>
          </w:p>
          <w:p w:rsidR="00295B0F" w:rsidRPr="008277B0" w:rsidRDefault="00295B0F" w:rsidP="008277B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5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Что я  выяснил на этом уроке о классе или о достижениях/затруднениях отдельных учеников на что обратить внимание на следующем уроке?   </w:t>
            </w:r>
          </w:p>
        </w:tc>
      </w:tr>
    </w:tbl>
    <w:p w:rsidR="003D31F5" w:rsidRDefault="003D31F5" w:rsidP="001E2C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D31F5" w:rsidRDefault="003D31F5" w:rsidP="00295B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E2CF1" w:rsidRPr="00366DAB" w:rsidRDefault="001E2CF1" w:rsidP="001E2CF1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val="kk-KZ"/>
        </w:rPr>
      </w:pPr>
      <w:r w:rsidRPr="00366DAB">
        <w:rPr>
          <w:rFonts w:ascii="Times New Roman" w:eastAsia="Calibri" w:hAnsi="Times New Roman"/>
          <w:b/>
          <w:sz w:val="28"/>
          <w:szCs w:val="28"/>
          <w:lang w:val="kk-KZ"/>
        </w:rPr>
        <w:t>8 «Ә» сыныбында орыс тілі пәнінен                                                                                            «Степные традиции воспитания» тақырыбында өтілген                                                               ашық сабақтан көрініс.</w:t>
      </w:r>
    </w:p>
    <w:p w:rsidR="001E2CF1" w:rsidRDefault="001E2CF1" w:rsidP="001E2CF1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val="kk-KZ"/>
        </w:rPr>
        <w:sectPr w:rsidR="001E2CF1" w:rsidSect="001E2CF1">
          <w:headerReference w:type="default" r:id="rId17"/>
          <w:pgSz w:w="11906" w:h="16838"/>
          <w:pgMar w:top="426" w:right="851" w:bottom="426" w:left="993" w:header="426" w:footer="709" w:gutter="0"/>
          <w:cols w:space="708"/>
          <w:docGrid w:linePitch="360"/>
        </w:sectPr>
      </w:pPr>
      <w:r w:rsidRPr="00366DAB">
        <w:rPr>
          <w:rFonts w:ascii="Times New Roman" w:eastAsia="Calibri" w:hAnsi="Times New Roman"/>
          <w:b/>
          <w:sz w:val="28"/>
          <w:szCs w:val="28"/>
          <w:lang w:val="kk-KZ"/>
        </w:rPr>
        <w:t>Пән мұғалімі: Назаров Н.Т.</w:t>
      </w:r>
    </w:p>
    <w:p w:rsidR="001E2CF1" w:rsidRPr="00366DAB" w:rsidRDefault="001E2CF1" w:rsidP="001E2CF1">
      <w:pPr>
        <w:spacing w:line="240" w:lineRule="auto"/>
        <w:rPr>
          <w:rFonts w:ascii="Times New Roman" w:eastAsia="Calibri" w:hAnsi="Times New Roman"/>
          <w:b/>
          <w:sz w:val="28"/>
          <w:szCs w:val="28"/>
          <w:lang w:val="kk-KZ"/>
        </w:rPr>
      </w:pPr>
      <w:r w:rsidRPr="00366DAB">
        <w:rPr>
          <w:rFonts w:ascii="Calibri" w:eastAsia="Calibri" w:hAnsi="Calibri"/>
          <w:noProof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3352165</wp:posOffset>
            </wp:positionH>
            <wp:positionV relativeFrom="paragraph">
              <wp:posOffset>6985</wp:posOffset>
            </wp:positionV>
            <wp:extent cx="3021330" cy="2080260"/>
            <wp:effectExtent l="0" t="0" r="7620" b="0"/>
            <wp:wrapNone/>
            <wp:docPr id="23" name="Рисунок 23" descr="C:\Users\Documents\Desktop\Фото ашық сабақ\ашық саб\TRMA3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ocuments\Desktop\Фото ашық сабақ\ашық саб\TRMA337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6DAB">
        <w:rPr>
          <w:rFonts w:ascii="Times New Roman" w:eastAsia="Calibri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05150" cy="2085393"/>
            <wp:effectExtent l="0" t="0" r="0" b="0"/>
            <wp:docPr id="24" name="Рисунок 12" descr="C:\Users\Documents\Desktop\Фото ашық сабақ\ашық саб\AWER8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ocuments\Desktop\Фото ашық сабақ\ашық саб\AWER809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874" cy="2099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DAB">
        <w:rPr>
          <w:rFonts w:ascii="Times New Roman" w:eastAsia="Calibri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47232" cy="2028825"/>
            <wp:effectExtent l="0" t="0" r="1270" b="0"/>
            <wp:docPr id="25" name="Рисунок 25" descr="C:\Users\Documents\Desktop\Фото ашық сабақ\ашық саб\BBHD9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ocuments\Desktop\Фото ашық сабақ\ашық саб\BBHD905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401" cy="2028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CF1" w:rsidRPr="00366DAB" w:rsidRDefault="001E2CF1" w:rsidP="001E2CF1">
      <w:pPr>
        <w:spacing w:line="240" w:lineRule="auto"/>
        <w:rPr>
          <w:rFonts w:ascii="Times New Roman" w:eastAsia="Calibri" w:hAnsi="Times New Roman"/>
          <w:b/>
          <w:noProof/>
          <w:sz w:val="28"/>
          <w:szCs w:val="28"/>
          <w:lang w:val="kk-KZ" w:eastAsia="ru-RU"/>
        </w:rPr>
      </w:pPr>
      <w:r w:rsidRPr="00366DAB">
        <w:rPr>
          <w:rFonts w:ascii="Times New Roman" w:eastAsia="Calibri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37510" cy="2042160"/>
            <wp:effectExtent l="19050" t="0" r="0" b="0"/>
            <wp:docPr id="19" name="Рисунок 19" descr="C:\Users\Documents\Desktop\Фото ашық сабақ\ашық саб\EKZG5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ocuments\Desktop\Фото ашық сабақ\ашық саб\EKZG594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780" cy="2040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CF1" w:rsidRPr="00366DAB" w:rsidRDefault="001E2CF1" w:rsidP="001E2CF1">
      <w:pPr>
        <w:spacing w:line="240" w:lineRule="auto"/>
        <w:rPr>
          <w:rFonts w:ascii="Times New Roman" w:eastAsia="Calibri" w:hAnsi="Times New Roman"/>
          <w:b/>
          <w:sz w:val="28"/>
          <w:szCs w:val="28"/>
          <w:lang w:val="kk-KZ"/>
        </w:rPr>
      </w:pPr>
    </w:p>
    <w:p w:rsidR="001E2CF1" w:rsidRPr="00366DAB" w:rsidRDefault="001E2CF1" w:rsidP="001E2CF1">
      <w:pPr>
        <w:rPr>
          <w:rFonts w:ascii="Calibri" w:eastAsia="Calibri" w:hAnsi="Calibri"/>
          <w:noProof/>
          <w:lang w:val="kk-KZ" w:eastAsia="ru-RU"/>
        </w:rPr>
      </w:pPr>
    </w:p>
    <w:p w:rsidR="001E2CF1" w:rsidRPr="00366DAB" w:rsidRDefault="001E2CF1" w:rsidP="001E2CF1">
      <w:pPr>
        <w:rPr>
          <w:rFonts w:ascii="Calibri" w:eastAsia="Calibri" w:hAnsi="Calibri"/>
          <w:noProof/>
          <w:lang w:val="kk-KZ" w:eastAsia="ru-RU"/>
        </w:rPr>
      </w:pPr>
    </w:p>
    <w:p w:rsidR="001E2CF1" w:rsidRDefault="001E2CF1" w:rsidP="001E2CF1">
      <w:pPr>
        <w:rPr>
          <w:rFonts w:ascii="Times New Roman" w:hAnsi="Times New Roman"/>
          <w:sz w:val="24"/>
          <w:lang w:val="kk-KZ"/>
        </w:rPr>
      </w:pPr>
    </w:p>
    <w:p w:rsidR="001E2CF1" w:rsidRDefault="001E2CF1" w:rsidP="001E2CF1">
      <w:pPr>
        <w:rPr>
          <w:rFonts w:ascii="Times New Roman" w:hAnsi="Times New Roman"/>
          <w:sz w:val="24"/>
          <w:lang w:val="kk-KZ"/>
        </w:rPr>
      </w:pPr>
    </w:p>
    <w:p w:rsidR="001E2CF1" w:rsidRDefault="001E2CF1" w:rsidP="001E2CF1">
      <w:pPr>
        <w:rPr>
          <w:rFonts w:ascii="Times New Roman" w:hAnsi="Times New Roman"/>
          <w:sz w:val="24"/>
          <w:lang w:val="kk-KZ"/>
        </w:rPr>
      </w:pPr>
    </w:p>
    <w:p w:rsidR="001E2CF1" w:rsidRPr="00BC3A9A" w:rsidRDefault="001E2CF1" w:rsidP="001E2CF1">
      <w:pPr>
        <w:rPr>
          <w:rFonts w:ascii="Times New Roman" w:hAnsi="Times New Roman"/>
          <w:sz w:val="24"/>
          <w:lang w:val="kk-KZ"/>
        </w:rPr>
      </w:pPr>
    </w:p>
    <w:p w:rsidR="00295B0F" w:rsidRPr="00295B0F" w:rsidRDefault="00295B0F" w:rsidP="00295B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95B0F" w:rsidRPr="00295B0F" w:rsidRDefault="00295B0F" w:rsidP="00295B0F">
      <w:pPr>
        <w:rPr>
          <w:rFonts w:ascii="Calibri" w:eastAsia="Calibri" w:hAnsi="Calibri" w:cs="Times New Roman"/>
          <w:noProof/>
          <w:lang w:val="kk-KZ" w:eastAsia="ru-RU"/>
        </w:rPr>
      </w:pPr>
    </w:p>
    <w:p w:rsidR="00295B0F" w:rsidRPr="00295B0F" w:rsidRDefault="00295B0F" w:rsidP="00295B0F">
      <w:pPr>
        <w:rPr>
          <w:rFonts w:ascii="Calibri" w:eastAsia="Calibri" w:hAnsi="Calibri" w:cs="Times New Roman"/>
          <w:noProof/>
          <w:lang w:val="kk-KZ" w:eastAsia="ru-RU"/>
        </w:rPr>
      </w:pPr>
    </w:p>
    <w:p w:rsidR="00E50A83" w:rsidRPr="001E2CF1" w:rsidRDefault="00C37929" w:rsidP="001E2CF1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66DAB">
        <w:rPr>
          <w:rFonts w:ascii="Times New Roman" w:eastAsia="Calibri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773430</wp:posOffset>
            </wp:positionV>
            <wp:extent cx="3105150" cy="2042160"/>
            <wp:effectExtent l="0" t="0" r="0" b="0"/>
            <wp:wrapNone/>
            <wp:docPr id="16" name="Рисунок 16" descr="C:\Users\Documents\Desktop\Фото ашық сабақ\ашық саб\DRJJ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ocuments\Desktop\Фото ашық сабақ\ашық саб\DRJJ005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CF1" w:rsidRPr="00366DAB"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3134995</wp:posOffset>
            </wp:positionV>
            <wp:extent cx="3105150" cy="2026920"/>
            <wp:effectExtent l="0" t="0" r="0" b="0"/>
            <wp:wrapNone/>
            <wp:docPr id="26" name="Рисунок 26" descr="C:\Users\Documents\Desktop\Фото ашық сабақ\ашық саб\GKMC0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ocuments\Desktop\Фото ашық сабақ\ашық саб\GKMC077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0A83" w:rsidRPr="001E2CF1" w:rsidSect="00A211D2">
      <w:headerReference w:type="default" r:id="rId24"/>
      <w:type w:val="continuous"/>
      <w:pgSz w:w="11906" w:h="16838"/>
      <w:pgMar w:top="426" w:right="851" w:bottom="1134" w:left="1276" w:header="426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5DF" w:rsidRDefault="002275DF">
      <w:pPr>
        <w:spacing w:after="0" w:line="240" w:lineRule="auto"/>
      </w:pPr>
      <w:r>
        <w:separator/>
      </w:r>
    </w:p>
  </w:endnote>
  <w:endnote w:type="continuationSeparator" w:id="0">
    <w:p w:rsidR="002275DF" w:rsidRDefault="0022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5DF" w:rsidRDefault="002275DF">
      <w:pPr>
        <w:spacing w:after="0" w:line="240" w:lineRule="auto"/>
      </w:pPr>
      <w:r>
        <w:separator/>
      </w:r>
    </w:p>
  </w:footnote>
  <w:footnote w:type="continuationSeparator" w:id="0">
    <w:p w:rsidR="002275DF" w:rsidRDefault="00227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F1" w:rsidRPr="005D1158" w:rsidRDefault="001E2CF1" w:rsidP="00B26969">
    <w:pPr>
      <w:pStyle w:val="a3"/>
      <w:tabs>
        <w:tab w:val="right" w:pos="9779"/>
      </w:tabs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DE" w:rsidRPr="005D1158" w:rsidRDefault="002275DF" w:rsidP="00B26969">
    <w:pPr>
      <w:pStyle w:val="a3"/>
      <w:tabs>
        <w:tab w:val="right" w:pos="9779"/>
      </w:tabs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5D4"/>
    <w:multiLevelType w:val="hybridMultilevel"/>
    <w:tmpl w:val="5854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62DB2"/>
    <w:multiLevelType w:val="hybridMultilevel"/>
    <w:tmpl w:val="D840B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A24A7"/>
    <w:multiLevelType w:val="hybridMultilevel"/>
    <w:tmpl w:val="94DA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B0F"/>
    <w:rsid w:val="000E2882"/>
    <w:rsid w:val="001E2CF1"/>
    <w:rsid w:val="00204B8B"/>
    <w:rsid w:val="002275DF"/>
    <w:rsid w:val="00295B0F"/>
    <w:rsid w:val="003D31F5"/>
    <w:rsid w:val="004034B1"/>
    <w:rsid w:val="008277B0"/>
    <w:rsid w:val="008919A3"/>
    <w:rsid w:val="00B024E8"/>
    <w:rsid w:val="00C37929"/>
    <w:rsid w:val="00E125AF"/>
    <w:rsid w:val="00E50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5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95B0F"/>
  </w:style>
  <w:style w:type="table" w:styleId="a5">
    <w:name w:val="Table Grid"/>
    <w:basedOn w:val="a1"/>
    <w:uiPriority w:val="59"/>
    <w:rsid w:val="0029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5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95B0F"/>
  </w:style>
  <w:style w:type="table" w:styleId="a5">
    <w:name w:val="Table Grid"/>
    <w:basedOn w:val="a1"/>
    <w:uiPriority w:val="59"/>
    <w:rsid w:val="0029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hyperlink" Target="http://www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tekar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bibliotekar" TargetMode="External"/><Relationship Id="rId23" Type="http://schemas.openxmlformats.org/officeDocument/2006/relationships/image" Target="media/image8.jpeg"/><Relationship Id="rId10" Type="http://schemas.openxmlformats.org/officeDocument/2006/relationships/hyperlink" Target="https://www" TargetMode="Externa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16BC4-DA1C-4430-81EA-8E97D9D5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NURBEK</dc:creator>
  <cp:lastModifiedBy>Куаныш</cp:lastModifiedBy>
  <cp:revision>6</cp:revision>
  <dcterms:created xsi:type="dcterms:W3CDTF">2019-03-26T08:45:00Z</dcterms:created>
  <dcterms:modified xsi:type="dcterms:W3CDTF">2019-03-27T09:53:00Z</dcterms:modified>
</cp:coreProperties>
</file>