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44"/>
        <w:gridCol w:w="185"/>
        <w:gridCol w:w="5293"/>
        <w:gridCol w:w="1701"/>
      </w:tblGrid>
      <w:tr w:rsidR="00F50C45" w:rsidTr="00F50C45">
        <w:trPr>
          <w:trHeight w:val="555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50C45" w:rsidRDefault="00F50C45" w:rsidP="00503DAC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F50C45" w:rsidRPr="00F90477" w:rsidRDefault="00F50C45" w:rsidP="00503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38F4C99" wp14:editId="1B7A4D9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102870</wp:posOffset>
                  </wp:positionV>
                  <wp:extent cx="1282700" cy="1714500"/>
                  <wp:effectExtent l="0" t="0" r="0" b="0"/>
                  <wp:wrapSquare wrapText="bothSides"/>
                  <wp:docPr id="1" name="Рисунок 1" descr="C:\Users\User\Downloads\_SAM6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_SAM6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0C45" w:rsidRDefault="00F50C45" w:rsidP="00503D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50C45" w:rsidRP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C45">
              <w:rPr>
                <w:rFonts w:ascii="Times New Roman" w:hAnsi="Times New Roman" w:cs="Times New Roman"/>
                <w:b/>
                <w:sz w:val="28"/>
                <w:szCs w:val="24"/>
              </w:rPr>
              <w:t>Ефремов Александр Сергеевич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</w:p>
          <w:p w:rsidR="00F50C45" w:rsidRP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Коммунальное государственное учреждение </w:t>
            </w:r>
          </w:p>
          <w:p w:rsid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«Школа-гимназия №5»</w:t>
            </w:r>
          </w:p>
          <w:p w:rsid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Туркестан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ская</w:t>
            </w: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</w:t>
            </w: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бл., </w:t>
            </w:r>
          </w:p>
          <w:p w:rsidR="00F50C45" w:rsidRP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F50C4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район Толеби, г. Ленгер</w:t>
            </w:r>
          </w:p>
          <w:p w:rsid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  <w:p w:rsidR="00F50C45" w:rsidRDefault="00F50C45" w:rsidP="00F50C4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</w:p>
          <w:p w:rsidR="00F50C45" w:rsidRDefault="00F50C45" w:rsidP="00F50C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bookmarkStart w:id="0" w:name="_GoBack"/>
            <w:r w:rsidRPr="00F50C45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Игры на развитие выносливости</w:t>
            </w:r>
          </w:p>
          <w:bookmarkEnd w:id="0"/>
          <w:p w:rsidR="00F50C45" w:rsidRPr="00F50C45" w:rsidRDefault="00F50C45" w:rsidP="00F5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6F" w:rsidTr="00F50C45">
        <w:tc>
          <w:tcPr>
            <w:tcW w:w="2744" w:type="dxa"/>
          </w:tcPr>
          <w:p w:rsidR="00A9466F" w:rsidRPr="00503DAC" w:rsidRDefault="00A9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45C9F" w:rsidRPr="00503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AC" w:rsidRPr="00503DAC">
              <w:rPr>
                <w:rFonts w:ascii="Times New Roman" w:hAnsi="Times New Roman" w:cs="Times New Roman"/>
                <w:sz w:val="24"/>
                <w:szCs w:val="24"/>
              </w:rPr>
              <w:t>22.02.2019г.</w:t>
            </w:r>
          </w:p>
        </w:tc>
        <w:tc>
          <w:tcPr>
            <w:tcW w:w="7179" w:type="dxa"/>
            <w:gridSpan w:val="3"/>
          </w:tcPr>
          <w:p w:rsidR="00A9466F" w:rsidRPr="00503DAC" w:rsidRDefault="00A9466F" w:rsidP="00F5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6F" w:rsidTr="00F50C45">
        <w:tc>
          <w:tcPr>
            <w:tcW w:w="2744" w:type="dxa"/>
          </w:tcPr>
          <w:p w:rsidR="00A9466F" w:rsidRPr="00503DAC" w:rsidRDefault="00A9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3DAC" w:rsidRPr="00503DA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179" w:type="dxa"/>
            <w:gridSpan w:val="3"/>
          </w:tcPr>
          <w:p w:rsidR="00A9466F" w:rsidRPr="00B3342D" w:rsidRDefault="00A9466F" w:rsidP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503DAC"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="00F5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</w:t>
            </w: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503DAC" w:rsidTr="00F50C45">
        <w:tc>
          <w:tcPr>
            <w:tcW w:w="2744" w:type="dxa"/>
          </w:tcPr>
          <w:p w:rsidR="00503DAC" w:rsidRPr="00503DAC" w:rsidRDefault="00503DAC" w:rsidP="00A9466F">
            <w:pPr>
              <w:tabs>
                <w:tab w:val="right" w:pos="2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Цели обучения</w:t>
            </w:r>
          </w:p>
        </w:tc>
        <w:tc>
          <w:tcPr>
            <w:tcW w:w="7179" w:type="dxa"/>
            <w:gridSpan w:val="3"/>
          </w:tcPr>
          <w:p w:rsidR="00503DAC" w:rsidRPr="008D1AA5" w:rsidRDefault="00503DAC" w:rsidP="002D032B">
            <w:pPr>
              <w:jc w:val="both"/>
            </w:pPr>
            <w:r w:rsidRPr="003A0C1D">
              <w:rPr>
                <w:rFonts w:ascii="Times New Roman" w:eastAsia="Times New Roman" w:hAnsi="Times New Roman" w:cs="Times New Roman"/>
                <w:b/>
                <w:sz w:val="24"/>
              </w:rPr>
              <w:t>3.3.4.1</w:t>
            </w:r>
            <w:r w:rsidRPr="00D46C22">
              <w:rPr>
                <w:rFonts w:ascii="Times New Roman" w:eastAsia="Times New Roman" w:hAnsi="Times New Roman" w:cs="Times New Roman"/>
                <w:sz w:val="24"/>
              </w:rPr>
              <w:t xml:space="preserve"> Демонстрировать знание и понимание оздоровительной пользы физических упражнений, способствующих укреплению здоровья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03DAC" w:rsidTr="00F50C45">
        <w:tc>
          <w:tcPr>
            <w:tcW w:w="2744" w:type="dxa"/>
          </w:tcPr>
          <w:p w:rsidR="00503DAC" w:rsidRPr="00B3342D" w:rsidRDefault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179" w:type="dxa"/>
            <w:gridSpan w:val="3"/>
          </w:tcPr>
          <w:p w:rsidR="00503DAC" w:rsidRPr="000C6E64" w:rsidRDefault="00503DAC" w:rsidP="002D032B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Работать безопасно в группе при </w:t>
            </w:r>
            <w:r>
              <w:rPr>
                <w:rFonts w:ascii="Times New Roman" w:hAnsi="Times New Roman"/>
                <w:sz w:val="24"/>
                <w:lang w:eastAsia="en-GB"/>
              </w:rPr>
              <w:t>выполнении последовательных действий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. </w:t>
            </w:r>
          </w:p>
        </w:tc>
      </w:tr>
      <w:tr w:rsidR="00503DAC" w:rsidTr="00F50C45">
        <w:tc>
          <w:tcPr>
            <w:tcW w:w="2744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Критерии успеха</w:t>
            </w:r>
          </w:p>
        </w:tc>
        <w:tc>
          <w:tcPr>
            <w:tcW w:w="7179" w:type="dxa"/>
            <w:gridSpan w:val="3"/>
          </w:tcPr>
          <w:p w:rsidR="00503DAC" w:rsidRPr="00503DAC" w:rsidRDefault="00503DAC" w:rsidP="00B3342D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Учащиеся могут обсудить концепции здоровья, связанные с различной физической деятельностью, которые направлены на развитие выносливости, силы, быстрот</w:t>
            </w:r>
            <w:r w:rsidR="00B33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 xml:space="preserve"> и гибкости</w:t>
            </w:r>
          </w:p>
        </w:tc>
      </w:tr>
      <w:tr w:rsidR="00503DAC" w:rsidTr="00F50C45">
        <w:tc>
          <w:tcPr>
            <w:tcW w:w="2744" w:type="dxa"/>
          </w:tcPr>
          <w:p w:rsidR="00503DAC" w:rsidRPr="00B3342D" w:rsidRDefault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179" w:type="dxa"/>
            <w:gridSpan w:val="3"/>
          </w:tcPr>
          <w:p w:rsidR="00503DAC" w:rsidRDefault="00503DAC" w:rsidP="002D032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Ключевые слова и фразы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503DAC" w:rsidRPr="00503DAC" w:rsidRDefault="00503DAC" w:rsidP="00503DAC">
            <w:pPr>
              <w:widowControl w:val="0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</w:rPr>
            </w:pPr>
            <w:r w:rsidRPr="00503DAC">
              <w:rPr>
                <w:rFonts w:ascii="Times New Roman" w:hAnsi="Times New Roman"/>
                <w:sz w:val="24"/>
              </w:rPr>
              <w:t>здоровье, разминка, травмы, безопасность, честная игра, правила, соревнования, сотрудничество</w:t>
            </w:r>
            <w:r w:rsidR="00B3342D">
              <w:rPr>
                <w:rFonts w:ascii="Times New Roman" w:hAnsi="Times New Roman"/>
                <w:sz w:val="24"/>
              </w:rPr>
              <w:t>.</w:t>
            </w:r>
          </w:p>
          <w:p w:rsidR="00503DAC" w:rsidRDefault="00503DAC" w:rsidP="002D032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31529">
              <w:rPr>
                <w:rFonts w:ascii="Times New Roman" w:hAnsi="Times New Roman"/>
                <w:b/>
                <w:sz w:val="24"/>
              </w:rPr>
              <w:t>Серия полезных фраз для диалога в классе /письма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503DAC" w:rsidRPr="00503DAC" w:rsidRDefault="00503DAC" w:rsidP="00503DA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 w:rsidRPr="00503DAC">
              <w:rPr>
                <w:rFonts w:ascii="Times New Roman" w:hAnsi="Times New Roman"/>
                <w:sz w:val="24"/>
              </w:rPr>
              <w:t>Бьется ли сердце быстрее, чем до того, как вы начали заниматься?</w:t>
            </w:r>
          </w:p>
        </w:tc>
      </w:tr>
      <w:tr w:rsidR="00503DAC" w:rsidTr="00F50C45">
        <w:tc>
          <w:tcPr>
            <w:tcW w:w="2744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Привитие ценностей</w:t>
            </w:r>
          </w:p>
        </w:tc>
        <w:tc>
          <w:tcPr>
            <w:tcW w:w="7179" w:type="dxa"/>
            <w:gridSpan w:val="3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</w:p>
        </w:tc>
      </w:tr>
      <w:tr w:rsidR="00503DAC" w:rsidTr="00F50C45">
        <w:tc>
          <w:tcPr>
            <w:tcW w:w="2744" w:type="dxa"/>
          </w:tcPr>
          <w:p w:rsidR="00503DAC" w:rsidRPr="00B3342D" w:rsidRDefault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179" w:type="dxa"/>
            <w:gridSpan w:val="3"/>
          </w:tcPr>
          <w:p w:rsidR="00503DAC" w:rsidRPr="00431529" w:rsidRDefault="00503DAC" w:rsidP="002D032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физикой - вращение круглых предметов.</w:t>
            </w:r>
          </w:p>
        </w:tc>
      </w:tr>
      <w:tr w:rsidR="00503DAC" w:rsidTr="00F50C45">
        <w:tc>
          <w:tcPr>
            <w:tcW w:w="2744" w:type="dxa"/>
          </w:tcPr>
          <w:p w:rsidR="00503DAC" w:rsidRPr="00B3342D" w:rsidRDefault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применения ИКТ</w:t>
            </w:r>
          </w:p>
        </w:tc>
        <w:tc>
          <w:tcPr>
            <w:tcW w:w="7179" w:type="dxa"/>
            <w:gridSpan w:val="3"/>
          </w:tcPr>
          <w:p w:rsidR="00503DAC" w:rsidRPr="00431529" w:rsidRDefault="00503DAC" w:rsidP="002D032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фото, видео во время урока</w:t>
            </w:r>
          </w:p>
        </w:tc>
      </w:tr>
      <w:tr w:rsidR="00503DAC" w:rsidTr="00F50C45">
        <w:tc>
          <w:tcPr>
            <w:tcW w:w="2744" w:type="dxa"/>
          </w:tcPr>
          <w:p w:rsidR="00503DAC" w:rsidRPr="00B3342D" w:rsidRDefault="00503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179" w:type="dxa"/>
            <w:gridSpan w:val="3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3D">
              <w:rPr>
                <w:rFonts w:ascii="Times New Roman" w:hAnsi="Times New Roman"/>
                <w:sz w:val="24"/>
              </w:rPr>
              <w:t xml:space="preserve">В этом разделе, учащиеся принимают участие в ряде вводных действий для развития их сердечно - сосудистой системы (выносливости). Они рассматривают важность разминок, техник восстановления и соблюдения общих требований безопасности. Они практикуют ряд стратегий для выявления изменений, таких как температура тела и частота сердечных сокращений во время и после физической активности. Учащиеся выполняют и улучшают двигательные навыки.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237D3D">
              <w:rPr>
                <w:rFonts w:ascii="Times New Roman" w:hAnsi="Times New Roman"/>
                <w:sz w:val="24"/>
              </w:rPr>
              <w:t xml:space="preserve">рименяются партнерские и групповые занятия, которые способствуют продуктивному обучению учащихся. Учащиеся работают с другими учащимися, воспитывая в себе социальные навыки, поскольку они исполняют, руководят и создают различные варианты </w:t>
            </w:r>
            <w:proofErr w:type="spellStart"/>
            <w:r w:rsidRPr="00237D3D">
              <w:rPr>
                <w:rFonts w:ascii="Times New Roman" w:hAnsi="Times New Roman"/>
                <w:sz w:val="24"/>
              </w:rPr>
              <w:t>активити</w:t>
            </w:r>
            <w:proofErr w:type="spellEnd"/>
            <w:r w:rsidRPr="00237D3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03DAC" w:rsidTr="00F50C45">
        <w:tc>
          <w:tcPr>
            <w:tcW w:w="8222" w:type="dxa"/>
            <w:gridSpan w:val="3"/>
          </w:tcPr>
          <w:p w:rsidR="00503DAC" w:rsidRPr="00B3342D" w:rsidRDefault="00B3342D" w:rsidP="00B3342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503DAC"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701" w:type="dxa"/>
          </w:tcPr>
          <w:p w:rsidR="00503DAC" w:rsidRPr="00B3342D" w:rsidRDefault="00503DAC" w:rsidP="00B3342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03DAC" w:rsidTr="00F50C45">
        <w:tc>
          <w:tcPr>
            <w:tcW w:w="2929" w:type="dxa"/>
            <w:gridSpan w:val="2"/>
          </w:tcPr>
          <w:p w:rsidR="00503DAC" w:rsidRDefault="00503DAC" w:rsidP="0050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по плану</w:t>
            </w:r>
          </w:p>
          <w:p w:rsidR="00B3342D" w:rsidRPr="00503DAC" w:rsidRDefault="00B3342D" w:rsidP="0050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3" w:type="dxa"/>
          </w:tcPr>
          <w:p w:rsidR="00503DAC" w:rsidRPr="00503DAC" w:rsidRDefault="00503DAC" w:rsidP="0050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AC">
              <w:rPr>
                <w:rFonts w:ascii="Times New Roman" w:hAnsi="Times New Roman"/>
                <w:b/>
                <w:sz w:val="24"/>
                <w:lang w:eastAsia="en-GB"/>
              </w:rPr>
              <w:t>Запланированная деятельность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B3342D" w:rsidRDefault="00503DAC" w:rsidP="00A1460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503DAC" w:rsidRPr="00B3342D" w:rsidRDefault="00503DAC" w:rsidP="00B3342D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5293" w:type="dxa"/>
          </w:tcPr>
          <w:p w:rsidR="00503DAC" w:rsidRDefault="00503DAC" w:rsidP="002D032B">
            <w:pPr>
              <w:tabs>
                <w:tab w:val="left" w:pos="213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(К, Г, Д, И</w:t>
            </w:r>
            <w:r w:rsidRPr="00DF3BC6"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508B2">
              <w:rPr>
                <w:rFonts w:ascii="Times New Roman" w:hAnsi="Times New Roman"/>
                <w:sz w:val="24"/>
              </w:rPr>
              <w:t>Вход учеников в зал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503DAC" w:rsidRPr="00A4224F" w:rsidRDefault="00503DAC" w:rsidP="002D032B">
            <w:pPr>
              <w:tabs>
                <w:tab w:val="left" w:pos="213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темы урока</w:t>
            </w:r>
            <w:r w:rsidRPr="00872B42">
              <w:rPr>
                <w:rFonts w:ascii="Times New Roman" w:hAnsi="Times New Roman"/>
                <w:sz w:val="24"/>
              </w:rPr>
              <w:t>.</w:t>
            </w:r>
            <w:r w:rsidR="00F50C45">
              <w:rPr>
                <w:rFonts w:ascii="Times New Roman" w:hAnsi="Times New Roman"/>
                <w:sz w:val="24"/>
              </w:rPr>
              <w:t xml:space="preserve"> </w:t>
            </w:r>
            <w:r w:rsidRPr="00A4224F">
              <w:rPr>
                <w:rFonts w:ascii="Times New Roman" w:hAnsi="Times New Roman"/>
                <w:sz w:val="24"/>
              </w:rPr>
              <w:t xml:space="preserve">Построение, приветствие, объяснение задач урока. Повторить </w:t>
            </w:r>
            <w:r w:rsidRPr="00A4224F">
              <w:rPr>
                <w:rFonts w:ascii="Times New Roman" w:hAnsi="Times New Roman"/>
                <w:sz w:val="24"/>
              </w:rPr>
              <w:lastRenderedPageBreak/>
              <w:t xml:space="preserve">повороты на месте прыжком, изученные ранее “Направо”, “Налево”, “Кругом”. Провести игру “Не ошибись”. По команде учителя дети выполняют шаги влево, вправо, вперед, назад (класс: “Шаг вперед. Марш!”, класс: “Два шага влево. Марш!”, класс: “Шаг вправо, шаг назад. Марш!” и т.д.). Провести комплекс общеразвивающих упражнений, совершенствовать технику выполнения каждого упражнения. Наклоны, приседания, прыжки в полном приседе на месте и в движении, выполняя в кругу, руки на плече друг друга. В конце разминки выполнить прыжки на двух ногах (ноги врозь – </w:t>
            </w:r>
            <w:proofErr w:type="spellStart"/>
            <w:r w:rsidRPr="00A4224F">
              <w:rPr>
                <w:rFonts w:ascii="Times New Roman" w:hAnsi="Times New Roman"/>
                <w:sz w:val="24"/>
              </w:rPr>
              <w:t>скрестно</w:t>
            </w:r>
            <w:proofErr w:type="spellEnd"/>
            <w:r w:rsidRPr="00A4224F">
              <w:rPr>
                <w:rFonts w:ascii="Times New Roman" w:hAnsi="Times New Roman"/>
                <w:sz w:val="24"/>
              </w:rPr>
              <w:t xml:space="preserve">, правая вперед – врозь – </w:t>
            </w:r>
            <w:proofErr w:type="spellStart"/>
            <w:r w:rsidRPr="00A4224F">
              <w:rPr>
                <w:rFonts w:ascii="Times New Roman" w:hAnsi="Times New Roman"/>
                <w:sz w:val="24"/>
              </w:rPr>
              <w:t>скрестно</w:t>
            </w:r>
            <w:proofErr w:type="spellEnd"/>
            <w:r w:rsidRPr="00A4224F">
              <w:rPr>
                <w:rFonts w:ascii="Times New Roman" w:hAnsi="Times New Roman"/>
                <w:sz w:val="24"/>
              </w:rPr>
              <w:t xml:space="preserve">, левая вперед). </w:t>
            </w:r>
            <w:r w:rsidRPr="00A27E5B">
              <w:rPr>
                <w:rFonts w:ascii="Times New Roman" w:hAnsi="Times New Roman"/>
                <w:sz w:val="24"/>
              </w:rPr>
              <w:t>Выполнить упражнения на восстановления дыхания.</w:t>
            </w:r>
          </w:p>
        </w:tc>
        <w:tc>
          <w:tcPr>
            <w:tcW w:w="1701" w:type="dxa"/>
          </w:tcPr>
          <w:p w:rsidR="00503DAC" w:rsidRDefault="00503DAC" w:rsidP="00503DA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Большое свободное пространство, </w:t>
            </w: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свисток.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B3342D" w:rsidRDefault="00503DAC" w:rsidP="00A1460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503DAC" w:rsidRPr="00B3342D" w:rsidRDefault="00503DAC" w:rsidP="00B3342D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(20 мин)</w:t>
            </w:r>
          </w:p>
        </w:tc>
        <w:tc>
          <w:tcPr>
            <w:tcW w:w="5293" w:type="dxa"/>
          </w:tcPr>
          <w:p w:rsidR="00503DAC" w:rsidRPr="000F0E05" w:rsidRDefault="00503DAC" w:rsidP="00503DAC">
            <w:pPr>
              <w:jc w:val="both"/>
              <w:rPr>
                <w:rFonts w:ascii="Times New Roman" w:hAnsi="Times New Roman"/>
                <w:sz w:val="24"/>
              </w:rPr>
            </w:pPr>
            <w:r w:rsidRPr="003A0C1D">
              <w:rPr>
                <w:rFonts w:ascii="Times New Roman" w:hAnsi="Times New Roman"/>
                <w:b/>
                <w:sz w:val="24"/>
              </w:rPr>
              <w:t>(К, П)</w:t>
            </w:r>
            <w:r w:rsidRPr="009A3FD8">
              <w:rPr>
                <w:rFonts w:ascii="Times New Roman" w:hAnsi="Times New Roman"/>
                <w:sz w:val="24"/>
              </w:rPr>
              <w:t xml:space="preserve"> В паре ученики обсуждают важность разминки и техники восстановления и их влияние на организм.</w:t>
            </w:r>
          </w:p>
          <w:p w:rsidR="00503DAC" w:rsidRPr="009A3FD8" w:rsidRDefault="00503DAC" w:rsidP="00503DAC">
            <w:pPr>
              <w:jc w:val="both"/>
              <w:rPr>
                <w:rFonts w:ascii="Times New Roman" w:hAnsi="Times New Roman"/>
                <w:sz w:val="24"/>
              </w:rPr>
            </w:pPr>
            <w:r w:rsidRPr="003A0C1D">
              <w:rPr>
                <w:rFonts w:ascii="Times New Roman" w:hAnsi="Times New Roman"/>
                <w:b/>
                <w:sz w:val="24"/>
              </w:rPr>
              <w:t>(П, К)</w:t>
            </w:r>
            <w:r w:rsidRPr="009A3FD8">
              <w:rPr>
                <w:rFonts w:ascii="Times New Roman" w:hAnsi="Times New Roman"/>
                <w:sz w:val="24"/>
              </w:rPr>
              <w:t xml:space="preserve"> Учащиеся в парах подбирают 2-3 известных им общеразвивающих упражнения, для </w:t>
            </w:r>
            <w:r>
              <w:rPr>
                <w:rFonts w:ascii="Times New Roman" w:hAnsi="Times New Roman"/>
                <w:sz w:val="24"/>
              </w:rPr>
              <w:t>разминки</w:t>
            </w:r>
            <w:r w:rsidRPr="009A3FD8">
              <w:rPr>
                <w:rFonts w:ascii="Times New Roman" w:hAnsi="Times New Roman"/>
                <w:sz w:val="24"/>
              </w:rPr>
              <w:t xml:space="preserve">. Затем всем классом составляют и </w:t>
            </w:r>
            <w:r>
              <w:rPr>
                <w:rFonts w:ascii="Times New Roman" w:hAnsi="Times New Roman"/>
                <w:sz w:val="24"/>
              </w:rPr>
              <w:t>демонстрируют</w:t>
            </w:r>
            <w:r w:rsidRPr="009A3FD8">
              <w:rPr>
                <w:rFonts w:ascii="Times New Roman" w:hAnsi="Times New Roman"/>
                <w:sz w:val="24"/>
              </w:rPr>
              <w:t xml:space="preserve"> комплекс </w:t>
            </w:r>
            <w:r>
              <w:rPr>
                <w:rFonts w:ascii="Times New Roman" w:hAnsi="Times New Roman"/>
                <w:sz w:val="24"/>
              </w:rPr>
              <w:t xml:space="preserve">разминки и технику восстановления </w:t>
            </w:r>
            <w:r w:rsidRPr="009A3FD8">
              <w:rPr>
                <w:rFonts w:ascii="Times New Roman" w:hAnsi="Times New Roman"/>
                <w:sz w:val="24"/>
              </w:rPr>
              <w:t xml:space="preserve"> </w:t>
            </w:r>
          </w:p>
          <w:p w:rsidR="00503DAC" w:rsidRPr="008E79EB" w:rsidRDefault="00503DAC" w:rsidP="00503DAC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(И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,Ф) </w:t>
            </w:r>
            <w:r w:rsidRPr="008E79EB">
              <w:rPr>
                <w:rFonts w:ascii="Times New Roman" w:hAnsi="Times New Roman"/>
                <w:sz w:val="24"/>
                <w:lang w:val="ru-RU"/>
              </w:rPr>
              <w:t xml:space="preserve">Игроки делятся на 2 команды. Команды занимают позиции по разные стороны от средней линии. По команде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Pr="008E79EB">
              <w:rPr>
                <w:rFonts w:ascii="Times New Roman" w:hAnsi="Times New Roman"/>
                <w:sz w:val="24"/>
                <w:lang w:val="ru-RU"/>
              </w:rPr>
              <w:t>игроки начинают тянуть канат, стараясь перетянуть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E79EB">
              <w:rPr>
                <w:rFonts w:ascii="Times New Roman" w:hAnsi="Times New Roman"/>
                <w:sz w:val="24"/>
                <w:lang w:val="ru-RU"/>
              </w:rPr>
              <w:t>команду соперников на свою сторону. Побеждают те, кому это удается.</w:t>
            </w:r>
          </w:p>
          <w:p w:rsidR="00503DAC" w:rsidRPr="008E79EB" w:rsidRDefault="00503DAC" w:rsidP="00503DAC">
            <w:pPr>
              <w:pStyle w:val="NESTGTableNormal"/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(И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,Э) </w:t>
            </w:r>
            <w:r w:rsidRPr="008E79EB">
              <w:rPr>
                <w:rFonts w:ascii="Times New Roman" w:hAnsi="Times New Roman"/>
                <w:sz w:val="24"/>
                <w:lang w:val="ru-RU"/>
              </w:rPr>
              <w:t>Игра проводится в парах. Игроки занимают позиции по разные стороны от средней линии. Задача игроков — перетянуть за руки противника на свою сторону. Тот игрок, который заступает за черту соперника, проигрывает.</w:t>
            </w:r>
          </w:p>
          <w:p w:rsidR="00503DAC" w:rsidRPr="00503DAC" w:rsidRDefault="00503DAC" w:rsidP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(И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,Д,Ф) </w:t>
            </w:r>
            <w:r w:rsidRPr="00D64B58">
              <w:rPr>
                <w:rFonts w:ascii="Times New Roman" w:hAnsi="Times New Roman"/>
                <w:sz w:val="24"/>
              </w:rPr>
              <w:t>На большой игровой площадке</w:t>
            </w:r>
            <w:r>
              <w:rPr>
                <w:rFonts w:ascii="Times New Roman" w:hAnsi="Times New Roman"/>
                <w:b/>
                <w:sz w:val="24"/>
              </w:rPr>
              <w:t xml:space="preserve"> у</w:t>
            </w:r>
            <w:r>
              <w:rPr>
                <w:rFonts w:ascii="Times New Roman" w:hAnsi="Times New Roman"/>
                <w:sz w:val="24"/>
              </w:rPr>
              <w:t xml:space="preserve">частники игры встают </w:t>
            </w:r>
            <w:r w:rsidRPr="008E79EB">
              <w:rPr>
                <w:rFonts w:ascii="Times New Roman" w:hAnsi="Times New Roman"/>
                <w:sz w:val="24"/>
              </w:rPr>
              <w:t>так, чтобы между ними была одинаковая дистанция (</w:t>
            </w:r>
            <w:r>
              <w:rPr>
                <w:rFonts w:ascii="Times New Roman" w:hAnsi="Times New Roman"/>
                <w:sz w:val="24"/>
              </w:rPr>
              <w:t>5—10</w:t>
            </w:r>
            <w:r w:rsidRPr="008E79EB">
              <w:rPr>
                <w:rFonts w:ascii="Times New Roman" w:hAnsi="Times New Roman"/>
                <w:sz w:val="24"/>
              </w:rPr>
              <w:t xml:space="preserve"> м). По сигналу все игроки начинают бег. Задача каждого — не дать себя догнать и постараться коснуться рукой впереди бегущего, чтобы </w:t>
            </w:r>
            <w:r>
              <w:rPr>
                <w:rFonts w:ascii="Times New Roman" w:hAnsi="Times New Roman"/>
                <w:sz w:val="24"/>
              </w:rPr>
              <w:t>исключить</w:t>
            </w:r>
            <w:r w:rsidRPr="008E79EB">
              <w:rPr>
                <w:rFonts w:ascii="Times New Roman" w:hAnsi="Times New Roman"/>
                <w:sz w:val="24"/>
              </w:rPr>
              <w:t xml:space="preserve"> его из игры. Игра заканчивается, когда останутся трое самых выносливых участников.</w:t>
            </w:r>
          </w:p>
        </w:tc>
        <w:tc>
          <w:tcPr>
            <w:tcW w:w="1701" w:type="dxa"/>
          </w:tcPr>
          <w:p w:rsidR="00503DAC" w:rsidRDefault="00503DAC" w:rsidP="00503DAC">
            <w:pPr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Обручи, </w:t>
            </w:r>
            <w:r w:rsidR="00B3342D">
              <w:rPr>
                <w:rFonts w:ascii="Times New Roman" w:hAnsi="Times New Roman"/>
                <w:sz w:val="24"/>
                <w:lang w:eastAsia="en-GB"/>
              </w:rPr>
              <w:t xml:space="preserve">канат,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большое </w:t>
            </w:r>
            <w:r w:rsidR="00B3342D">
              <w:rPr>
                <w:rFonts w:ascii="Times New Roman" w:hAnsi="Times New Roman"/>
                <w:sz w:val="24"/>
                <w:lang w:eastAsia="en-GB"/>
              </w:rPr>
              <w:t>свободное пространство, свисток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B3342D" w:rsidRDefault="00503DAC" w:rsidP="00BA5FC4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 </w:t>
            </w:r>
          </w:p>
          <w:p w:rsidR="00503DAC" w:rsidRPr="00B3342D" w:rsidRDefault="00503DAC" w:rsidP="00B3342D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5293" w:type="dxa"/>
          </w:tcPr>
          <w:p w:rsidR="00503DAC" w:rsidRPr="00503DAC" w:rsidRDefault="00503DAC" w:rsidP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К</w:t>
            </w:r>
            <w:r w:rsidRPr="00431529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Сядьте в круг в центре зала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>. Это замедлит удары нашего сердца</w:t>
            </w:r>
            <w:r>
              <w:rPr>
                <w:rFonts w:ascii="Times New Roman" w:hAnsi="Times New Roman"/>
                <w:sz w:val="24"/>
                <w:lang w:eastAsia="en-GB"/>
              </w:rPr>
              <w:t>,</w:t>
            </w:r>
            <w:r w:rsidRPr="00431529">
              <w:rPr>
                <w:rFonts w:ascii="Times New Roman" w:hAnsi="Times New Roman"/>
                <w:sz w:val="24"/>
                <w:lang w:eastAsia="en-GB"/>
              </w:rPr>
              <w:t xml:space="preserve"> позволит успокоить работу мозга и расслабить тело. 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Ученикам необходимо сохранять правильную осанку.  </w:t>
            </w:r>
          </w:p>
          <w:p w:rsidR="00503DAC" w:rsidRPr="00503DAC" w:rsidRDefault="00503DAC" w:rsidP="00BA5F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Сосредоточить внимание учеников.</w:t>
            </w:r>
          </w:p>
          <w:p w:rsidR="00503DAC" w:rsidRPr="00503DAC" w:rsidRDefault="00503DAC" w:rsidP="00BA5F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Соблюдение дисциплины.</w:t>
            </w:r>
          </w:p>
          <w:p w:rsidR="00503DAC" w:rsidRPr="00503DAC" w:rsidRDefault="00503DAC" w:rsidP="00BA5F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B3342D" w:rsidRDefault="00503DAC" w:rsidP="00B3342D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5293" w:type="dxa"/>
          </w:tcPr>
          <w:p w:rsidR="00AF624B" w:rsidRPr="00AF624B" w:rsidRDefault="00AF624B" w:rsidP="00AF62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24B">
              <w:rPr>
                <w:rFonts w:ascii="Times New Roman" w:hAnsi="Times New Roman" w:cs="Times New Roman"/>
                <w:sz w:val="24"/>
                <w:szCs w:val="24"/>
              </w:rPr>
              <w:t>Объяснить какие были допущены недостатки.</w:t>
            </w:r>
          </w:p>
          <w:p w:rsidR="00503DAC" w:rsidRPr="00AF624B" w:rsidRDefault="00AF624B" w:rsidP="00AF62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Дать выполнить по группам и индивидуально специальные упражнения для устранения этих ошибок.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B3342D" w:rsidRDefault="00503DAC" w:rsidP="00B3342D">
            <w:pPr>
              <w:pStyle w:val="a4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5293" w:type="dxa"/>
          </w:tcPr>
          <w:p w:rsidR="00503DAC" w:rsidRDefault="00AF624B" w:rsidP="00AF624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ли вам урок?</w:t>
            </w:r>
          </w:p>
          <w:p w:rsidR="00AF624B" w:rsidRPr="00AF624B" w:rsidRDefault="00AF624B" w:rsidP="00AF624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Чему сегодня научились?</w:t>
            </w:r>
          </w:p>
          <w:p w:rsidR="00AF624B" w:rsidRPr="00AF624B" w:rsidRDefault="00AF624B" w:rsidP="00AF624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Что вам удалось легко?</w:t>
            </w:r>
          </w:p>
          <w:p w:rsidR="00AF624B" w:rsidRPr="00AF624B" w:rsidRDefault="00AF624B" w:rsidP="00AF624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Что было трудно?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2C1FA8" w:rsidRDefault="00503DAC" w:rsidP="002C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5293" w:type="dxa"/>
          </w:tcPr>
          <w:p w:rsidR="00503DAC" w:rsidRPr="008E6035" w:rsidRDefault="008E6035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Наблюдение, устный опрос.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2C1FA8" w:rsidRDefault="00503DAC" w:rsidP="002C1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FA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2C1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  <w:tc>
          <w:tcPr>
            <w:tcW w:w="5293" w:type="dxa"/>
          </w:tcPr>
          <w:p w:rsidR="008E6035" w:rsidRDefault="008E6035" w:rsidP="008E6035">
            <w:pPr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Соблюдают правила безопасности в процессе урока.</w:t>
            </w:r>
          </w:p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B3342D" w:rsidRDefault="000D212A" w:rsidP="000D212A">
            <w:pPr>
              <w:pStyle w:val="a4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503DAC" w:rsidRPr="00B334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293" w:type="dxa"/>
          </w:tcPr>
          <w:p w:rsidR="00503DAC" w:rsidRPr="00503DAC" w:rsidRDefault="008E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AC" w:rsidTr="00F50C45">
        <w:tc>
          <w:tcPr>
            <w:tcW w:w="2929" w:type="dxa"/>
            <w:gridSpan w:val="2"/>
          </w:tcPr>
          <w:p w:rsidR="00503DAC" w:rsidRPr="00503DAC" w:rsidRDefault="00503DAC" w:rsidP="00BF129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Дифференциация – каким образом Вы планируете оказать больше поддержки?</w:t>
            </w:r>
          </w:p>
          <w:p w:rsidR="00503DAC" w:rsidRPr="00503DAC" w:rsidRDefault="00503DAC" w:rsidP="00BF129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5293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</w:t>
            </w:r>
          </w:p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усвоения материала учащимися?</w:t>
            </w:r>
          </w:p>
        </w:tc>
        <w:tc>
          <w:tcPr>
            <w:tcW w:w="1701" w:type="dxa"/>
          </w:tcPr>
          <w:p w:rsidR="00503DAC" w:rsidRPr="00503DAC" w:rsidRDefault="0050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AC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</w:tbl>
    <w:p w:rsidR="005C5CBB" w:rsidRPr="00A9466F" w:rsidRDefault="005C5CBB">
      <w:pPr>
        <w:rPr>
          <w:rFonts w:ascii="Times New Roman" w:hAnsi="Times New Roman" w:cs="Times New Roman"/>
          <w:sz w:val="28"/>
          <w:szCs w:val="28"/>
        </w:rPr>
      </w:pPr>
    </w:p>
    <w:sectPr w:rsidR="005C5CBB" w:rsidRPr="00A9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80" w:rsidRDefault="00906480" w:rsidP="00F90477">
      <w:pPr>
        <w:spacing w:after="0" w:line="240" w:lineRule="auto"/>
      </w:pPr>
      <w:r>
        <w:separator/>
      </w:r>
    </w:p>
  </w:endnote>
  <w:endnote w:type="continuationSeparator" w:id="0">
    <w:p w:rsidR="00906480" w:rsidRDefault="00906480" w:rsidP="00F9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80" w:rsidRDefault="00906480" w:rsidP="00F90477">
      <w:pPr>
        <w:spacing w:after="0" w:line="240" w:lineRule="auto"/>
      </w:pPr>
      <w:r>
        <w:separator/>
      </w:r>
    </w:p>
  </w:footnote>
  <w:footnote w:type="continuationSeparator" w:id="0">
    <w:p w:rsidR="00906480" w:rsidRDefault="00906480" w:rsidP="00F9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CB2"/>
    <w:multiLevelType w:val="hybridMultilevel"/>
    <w:tmpl w:val="564E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A2E11"/>
    <w:multiLevelType w:val="hybridMultilevel"/>
    <w:tmpl w:val="7DD02F62"/>
    <w:lvl w:ilvl="0" w:tplc="F8F80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4059"/>
    <w:multiLevelType w:val="hybridMultilevel"/>
    <w:tmpl w:val="CCE27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13D9"/>
    <w:multiLevelType w:val="hybridMultilevel"/>
    <w:tmpl w:val="3B8C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02176"/>
    <w:multiLevelType w:val="hybridMultilevel"/>
    <w:tmpl w:val="FA901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6F"/>
    <w:rsid w:val="000D212A"/>
    <w:rsid w:val="00211304"/>
    <w:rsid w:val="002C1FA8"/>
    <w:rsid w:val="00317104"/>
    <w:rsid w:val="004F38E2"/>
    <w:rsid w:val="00503DAC"/>
    <w:rsid w:val="00565658"/>
    <w:rsid w:val="005C5CBB"/>
    <w:rsid w:val="00745C9F"/>
    <w:rsid w:val="007954CE"/>
    <w:rsid w:val="008E6035"/>
    <w:rsid w:val="00906480"/>
    <w:rsid w:val="00A14605"/>
    <w:rsid w:val="00A9466F"/>
    <w:rsid w:val="00AF624B"/>
    <w:rsid w:val="00B3342D"/>
    <w:rsid w:val="00BA5FC4"/>
    <w:rsid w:val="00BF1294"/>
    <w:rsid w:val="00C62E55"/>
    <w:rsid w:val="00F50C45"/>
    <w:rsid w:val="00F86251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605"/>
    <w:pPr>
      <w:ind w:left="720"/>
      <w:contextualSpacing/>
    </w:pPr>
  </w:style>
  <w:style w:type="paragraph" w:customStyle="1" w:styleId="NESTGTableNormal">
    <w:name w:val="NES TG Table Normal"/>
    <w:basedOn w:val="a"/>
    <w:link w:val="NESTGTableNormalChar"/>
    <w:rsid w:val="00503DAC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503DAC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F9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477"/>
  </w:style>
  <w:style w:type="paragraph" w:styleId="a7">
    <w:name w:val="footer"/>
    <w:basedOn w:val="a"/>
    <w:link w:val="a8"/>
    <w:uiPriority w:val="99"/>
    <w:unhideWhenUsed/>
    <w:rsid w:val="00F9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477"/>
  </w:style>
  <w:style w:type="paragraph" w:styleId="a9">
    <w:name w:val="Balloon Text"/>
    <w:basedOn w:val="a"/>
    <w:link w:val="aa"/>
    <w:uiPriority w:val="99"/>
    <w:semiHidden/>
    <w:unhideWhenUsed/>
    <w:rsid w:val="00F9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605"/>
    <w:pPr>
      <w:ind w:left="720"/>
      <w:contextualSpacing/>
    </w:pPr>
  </w:style>
  <w:style w:type="paragraph" w:customStyle="1" w:styleId="NESTGTableNormal">
    <w:name w:val="NES TG Table Normal"/>
    <w:basedOn w:val="a"/>
    <w:link w:val="NESTGTableNormalChar"/>
    <w:rsid w:val="00503DAC"/>
    <w:pPr>
      <w:widowControl w:val="0"/>
      <w:spacing w:before="60" w:after="6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NESTGTableNormalChar">
    <w:name w:val="NES TG Table Normal Char"/>
    <w:link w:val="NESTGTableNormal"/>
    <w:rsid w:val="00503DAC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header"/>
    <w:basedOn w:val="a"/>
    <w:link w:val="a6"/>
    <w:uiPriority w:val="99"/>
    <w:unhideWhenUsed/>
    <w:rsid w:val="00F9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477"/>
  </w:style>
  <w:style w:type="paragraph" w:styleId="a7">
    <w:name w:val="footer"/>
    <w:basedOn w:val="a"/>
    <w:link w:val="a8"/>
    <w:uiPriority w:val="99"/>
    <w:unhideWhenUsed/>
    <w:rsid w:val="00F9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477"/>
  </w:style>
  <w:style w:type="paragraph" w:styleId="a9">
    <w:name w:val="Balloon Text"/>
    <w:basedOn w:val="a"/>
    <w:link w:val="aa"/>
    <w:uiPriority w:val="99"/>
    <w:semiHidden/>
    <w:unhideWhenUsed/>
    <w:rsid w:val="00F9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</dc:creator>
  <cp:lastModifiedBy>Куаныш</cp:lastModifiedBy>
  <cp:revision>5</cp:revision>
  <dcterms:created xsi:type="dcterms:W3CDTF">2019-03-14T12:59:00Z</dcterms:created>
  <dcterms:modified xsi:type="dcterms:W3CDTF">2019-03-25T07:47:00Z</dcterms:modified>
</cp:coreProperties>
</file>