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F9" w:rsidRDefault="00FB2AF9" w:rsidP="00FB2AF9">
      <w:pPr>
        <w:tabs>
          <w:tab w:val="left" w:pos="8565"/>
          <w:tab w:val="right" w:pos="9355"/>
        </w:tabs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11B695B9" wp14:editId="249A9AB9">
            <wp:simplePos x="0" y="0"/>
            <wp:positionH relativeFrom="column">
              <wp:posOffset>-403860</wp:posOffset>
            </wp:positionH>
            <wp:positionV relativeFrom="paragraph">
              <wp:posOffset>184785</wp:posOffset>
            </wp:positionV>
            <wp:extent cx="1238250" cy="172656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AF9" w:rsidRPr="00FB2AF9" w:rsidRDefault="00FB2AF9" w:rsidP="00FB2AF9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GB"/>
        </w:rPr>
      </w:pPr>
      <w:r w:rsidRPr="00FB2AF9">
        <w:rPr>
          <w:rFonts w:ascii="Times New Roman" w:hAnsi="Times New Roman"/>
          <w:b/>
          <w:sz w:val="28"/>
          <w:szCs w:val="24"/>
          <w:lang w:eastAsia="en-GB"/>
        </w:rPr>
        <w:t xml:space="preserve">Алиева Света </w:t>
      </w:r>
      <w:proofErr w:type="spellStart"/>
      <w:r w:rsidRPr="00FB2AF9">
        <w:rPr>
          <w:rFonts w:ascii="Times New Roman" w:hAnsi="Times New Roman"/>
          <w:b/>
          <w:sz w:val="28"/>
          <w:szCs w:val="24"/>
          <w:lang w:eastAsia="en-GB"/>
        </w:rPr>
        <w:t>Токшылыковна</w:t>
      </w:r>
      <w:proofErr w:type="spellEnd"/>
      <w:r>
        <w:rPr>
          <w:rFonts w:ascii="Times New Roman" w:hAnsi="Times New Roman"/>
          <w:b/>
          <w:sz w:val="28"/>
          <w:szCs w:val="24"/>
          <w:lang w:eastAsia="en-GB"/>
        </w:rPr>
        <w:t>,</w:t>
      </w:r>
    </w:p>
    <w:p w:rsidR="00FB2AF9" w:rsidRPr="00FB2AF9" w:rsidRDefault="00FB2AF9" w:rsidP="00FB2AF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en-GB"/>
        </w:rPr>
      </w:pPr>
      <w:r w:rsidRPr="00FB2AF9">
        <w:rPr>
          <w:rFonts w:ascii="Times New Roman" w:hAnsi="Times New Roman"/>
          <w:sz w:val="28"/>
          <w:szCs w:val="24"/>
          <w:lang w:eastAsia="en-GB"/>
        </w:rPr>
        <w:t xml:space="preserve"> учитель начальных классов</w:t>
      </w:r>
      <w:r>
        <w:rPr>
          <w:rFonts w:ascii="Times New Roman" w:hAnsi="Times New Roman"/>
          <w:sz w:val="28"/>
          <w:szCs w:val="24"/>
          <w:lang w:eastAsia="en-GB"/>
        </w:rPr>
        <w:t>,</w:t>
      </w:r>
    </w:p>
    <w:p w:rsidR="00FB2AF9" w:rsidRPr="00FB2AF9" w:rsidRDefault="00FB2AF9" w:rsidP="00FB2AF9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GB"/>
        </w:rPr>
      </w:pPr>
      <w:proofErr w:type="spellStart"/>
      <w:r w:rsidRPr="00FB2AF9">
        <w:rPr>
          <w:rFonts w:ascii="Times New Roman" w:hAnsi="Times New Roman"/>
          <w:b/>
          <w:sz w:val="28"/>
          <w:szCs w:val="24"/>
          <w:lang w:eastAsia="en-GB"/>
        </w:rPr>
        <w:t>Тунгышбаева</w:t>
      </w:r>
      <w:proofErr w:type="spellEnd"/>
      <w:r w:rsidRPr="00FB2AF9">
        <w:rPr>
          <w:rFonts w:ascii="Times New Roman" w:hAnsi="Times New Roman"/>
          <w:b/>
          <w:sz w:val="28"/>
          <w:szCs w:val="24"/>
          <w:lang w:eastAsia="en-GB"/>
        </w:rPr>
        <w:t xml:space="preserve"> Лаура </w:t>
      </w:r>
      <w:proofErr w:type="spellStart"/>
      <w:r w:rsidRPr="00FB2AF9">
        <w:rPr>
          <w:rFonts w:ascii="Times New Roman" w:hAnsi="Times New Roman"/>
          <w:b/>
          <w:sz w:val="28"/>
          <w:szCs w:val="24"/>
          <w:lang w:eastAsia="en-GB"/>
        </w:rPr>
        <w:t>Нурлановн</w:t>
      </w:r>
      <w:r w:rsidRPr="00FB2AF9">
        <w:rPr>
          <w:rFonts w:ascii="Times New Roman" w:hAnsi="Times New Roman"/>
          <w:b/>
          <w:sz w:val="28"/>
          <w:szCs w:val="24"/>
          <w:lang w:eastAsia="en-GB"/>
        </w:rPr>
        <w:t>а</w:t>
      </w:r>
      <w:proofErr w:type="spellEnd"/>
      <w:r w:rsidRPr="00FB2AF9">
        <w:rPr>
          <w:rFonts w:ascii="Times New Roman" w:hAnsi="Times New Roman"/>
          <w:b/>
          <w:sz w:val="28"/>
          <w:szCs w:val="24"/>
          <w:lang w:eastAsia="en-GB"/>
        </w:rPr>
        <w:t>,</w:t>
      </w:r>
    </w:p>
    <w:p w:rsidR="00596521" w:rsidRDefault="00FB2AF9" w:rsidP="00FB2AF9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en-GB"/>
        </w:rPr>
      </w:pPr>
      <w:r w:rsidRPr="00FB2AF9">
        <w:rPr>
          <w:rFonts w:ascii="Times New Roman" w:hAnsi="Times New Roman"/>
          <w:b/>
          <w:sz w:val="28"/>
          <w:szCs w:val="24"/>
          <w:lang w:eastAsia="en-GB"/>
        </w:rPr>
        <w:t xml:space="preserve"> </w:t>
      </w:r>
      <w:r w:rsidRPr="00FB2AF9">
        <w:rPr>
          <w:rFonts w:ascii="Times New Roman" w:hAnsi="Times New Roman"/>
          <w:sz w:val="28"/>
          <w:szCs w:val="24"/>
          <w:lang w:eastAsia="en-GB"/>
        </w:rPr>
        <w:t>учитель истории</w:t>
      </w:r>
      <w:r>
        <w:rPr>
          <w:rFonts w:ascii="Times New Roman" w:hAnsi="Times New Roman"/>
          <w:sz w:val="28"/>
          <w:szCs w:val="24"/>
          <w:lang w:eastAsia="en-GB"/>
        </w:rPr>
        <w:t>,</w:t>
      </w:r>
    </w:p>
    <w:p w:rsidR="00FB2AF9" w:rsidRPr="00FB2AF9" w:rsidRDefault="00FB2AF9" w:rsidP="00FB2AF9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en-GB"/>
        </w:rPr>
      </w:pPr>
      <w:r>
        <w:rPr>
          <w:rFonts w:ascii="Times New Roman" w:hAnsi="Times New Roman"/>
          <w:sz w:val="28"/>
          <w:szCs w:val="24"/>
          <w:lang w:eastAsia="en-GB"/>
        </w:rPr>
        <w:t>ш</w:t>
      </w:r>
      <w:r w:rsidRPr="00FB2AF9">
        <w:rPr>
          <w:rFonts w:ascii="Times New Roman" w:hAnsi="Times New Roman"/>
          <w:sz w:val="28"/>
          <w:szCs w:val="24"/>
          <w:lang w:eastAsia="en-GB"/>
        </w:rPr>
        <w:t>кола-гимназия №31</w:t>
      </w:r>
    </w:p>
    <w:p w:rsidR="00FB2AF9" w:rsidRDefault="00FB2AF9" w:rsidP="00FB2AF9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en-GB"/>
        </w:rPr>
      </w:pPr>
    </w:p>
    <w:p w:rsidR="00FB2AF9" w:rsidRDefault="00FB2AF9" w:rsidP="00FB2AF9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en-GB"/>
        </w:rPr>
      </w:pPr>
    </w:p>
    <w:p w:rsidR="00FB2AF9" w:rsidRPr="00FB2AF9" w:rsidRDefault="00FB2AF9" w:rsidP="00FB2AF9">
      <w:pPr>
        <w:widowControl w:val="0"/>
        <w:jc w:val="center"/>
        <w:rPr>
          <w:rFonts w:ascii="Times New Roman" w:hAnsi="Times New Roman"/>
          <w:b/>
          <w:sz w:val="28"/>
          <w:szCs w:val="24"/>
          <w:lang w:eastAsia="en-GB"/>
        </w:rPr>
      </w:pPr>
      <w:r w:rsidRPr="00FB2AF9">
        <w:rPr>
          <w:rFonts w:ascii="Times New Roman" w:hAnsi="Times New Roman"/>
          <w:b/>
          <w:sz w:val="28"/>
          <w:szCs w:val="24"/>
          <w:lang w:eastAsia="en-GB"/>
        </w:rPr>
        <w:t xml:space="preserve">Чем прославились </w:t>
      </w:r>
      <w:proofErr w:type="spellStart"/>
      <w:r w:rsidRPr="00FB2AF9">
        <w:rPr>
          <w:rFonts w:ascii="Times New Roman" w:hAnsi="Times New Roman"/>
          <w:b/>
          <w:sz w:val="28"/>
          <w:szCs w:val="24"/>
          <w:lang w:eastAsia="en-GB"/>
        </w:rPr>
        <w:t>Жанибек</w:t>
      </w:r>
      <w:proofErr w:type="spellEnd"/>
      <w:r w:rsidRPr="00FB2AF9">
        <w:rPr>
          <w:rFonts w:ascii="Times New Roman" w:hAnsi="Times New Roman"/>
          <w:b/>
          <w:sz w:val="28"/>
          <w:szCs w:val="24"/>
          <w:lang w:eastAsia="en-GB"/>
        </w:rPr>
        <w:t xml:space="preserve"> и </w:t>
      </w:r>
      <w:proofErr w:type="spellStart"/>
      <w:r w:rsidRPr="00FB2AF9">
        <w:rPr>
          <w:rFonts w:ascii="Times New Roman" w:hAnsi="Times New Roman"/>
          <w:b/>
          <w:sz w:val="28"/>
          <w:szCs w:val="24"/>
          <w:lang w:eastAsia="en-GB"/>
        </w:rPr>
        <w:t>Керей</w:t>
      </w:r>
      <w:proofErr w:type="spellEnd"/>
      <w:r w:rsidRPr="00FB2AF9">
        <w:rPr>
          <w:rFonts w:ascii="Times New Roman" w:hAnsi="Times New Roman"/>
          <w:b/>
          <w:sz w:val="28"/>
          <w:szCs w:val="24"/>
          <w:lang w:eastAsia="en-GB"/>
        </w:rPr>
        <w:t>?</w:t>
      </w:r>
    </w:p>
    <w:p w:rsidR="00FB2AF9" w:rsidRDefault="00FB2AF9" w:rsidP="00FB2AF9">
      <w:pPr>
        <w:spacing w:after="0" w:line="240" w:lineRule="auto"/>
        <w:jc w:val="right"/>
        <w:rPr>
          <w:sz w:val="24"/>
        </w:rPr>
      </w:pPr>
    </w:p>
    <w:tbl>
      <w:tblPr>
        <w:tblpPr w:leftFromText="180" w:rightFromText="180" w:vertAnchor="text" w:tblpX="-771" w:tblpY="1"/>
        <w:tblOverlap w:val="never"/>
        <w:tblW w:w="5537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59"/>
        <w:gridCol w:w="2476"/>
        <w:gridCol w:w="2215"/>
        <w:gridCol w:w="2559"/>
        <w:gridCol w:w="1560"/>
      </w:tblGrid>
      <w:tr w:rsidR="00FB2AF9" w:rsidRPr="00B94B03" w:rsidTr="00FB2AF9">
        <w:trPr>
          <w:cantSplit/>
          <w:trHeight w:hRule="exact" w:val="446"/>
        </w:trPr>
        <w:tc>
          <w:tcPr>
            <w:tcW w:w="305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FB2AF9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Предмет: познание мира. 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Число</w:t>
            </w:r>
          </w:p>
        </w:tc>
      </w:tr>
      <w:tr w:rsidR="00FB2AF9" w:rsidRPr="00B94B03" w:rsidTr="00F96AC7">
        <w:trPr>
          <w:cantSplit/>
          <w:trHeight w:hRule="exact" w:val="796"/>
        </w:trPr>
        <w:tc>
          <w:tcPr>
            <w:tcW w:w="201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КЛАСС: 3"в"</w:t>
            </w:r>
          </w:p>
        </w:tc>
        <w:tc>
          <w:tcPr>
            <w:tcW w:w="104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Кол-во присутствующих: </w:t>
            </w:r>
          </w:p>
        </w:tc>
        <w:tc>
          <w:tcPr>
            <w:tcW w:w="194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отсутствующих:</w:t>
            </w:r>
          </w:p>
        </w:tc>
      </w:tr>
      <w:tr w:rsidR="00FB2AF9" w:rsidRPr="00B94B03" w:rsidTr="00F96AC7">
        <w:trPr>
          <w:cantSplit/>
          <w:trHeight w:val="516"/>
        </w:trPr>
        <w:tc>
          <w:tcPr>
            <w:tcW w:w="84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Цели обучения данного урока</w:t>
            </w:r>
          </w:p>
        </w:tc>
        <w:tc>
          <w:tcPr>
            <w:tcW w:w="415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3.3.3.1. Объяснять причины образования Казахского ханства. </w:t>
            </w:r>
          </w:p>
        </w:tc>
      </w:tr>
      <w:tr w:rsidR="00FB2AF9" w:rsidRPr="00B94B03" w:rsidTr="00F96AC7">
        <w:trPr>
          <w:cantSplit/>
          <w:trHeight w:val="593"/>
        </w:trPr>
        <w:tc>
          <w:tcPr>
            <w:tcW w:w="84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Развитие навыков</w:t>
            </w:r>
          </w:p>
        </w:tc>
        <w:tc>
          <w:tcPr>
            <w:tcW w:w="415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Знание, понимание, анализ.</w:t>
            </w:r>
          </w:p>
        </w:tc>
      </w:tr>
      <w:tr w:rsidR="00FB2AF9" w:rsidRPr="00B94B03" w:rsidTr="00F96AC7">
        <w:trPr>
          <w:cantSplit/>
          <w:trHeight w:hRule="exact" w:val="291"/>
        </w:trPr>
        <w:tc>
          <w:tcPr>
            <w:tcW w:w="844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Предпола-гаемый</w:t>
            </w:r>
            <w:proofErr w:type="spellEnd"/>
            <w:proofErr w:type="gram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результат</w:t>
            </w:r>
          </w:p>
        </w:tc>
        <w:tc>
          <w:tcPr>
            <w:tcW w:w="4156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Определять хозяйственное значение крупных природных объектов (гор, равнин, озер и рек)</w:t>
            </w:r>
          </w:p>
        </w:tc>
      </w:tr>
      <w:tr w:rsidR="00FB2AF9" w:rsidRPr="00B94B03" w:rsidTr="00F96AC7">
        <w:trPr>
          <w:cantSplit/>
          <w:trHeight w:val="486"/>
        </w:trPr>
        <w:tc>
          <w:tcPr>
            <w:tcW w:w="844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56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Объяснять причины образования Казахского ханства</w:t>
            </w:r>
          </w:p>
        </w:tc>
      </w:tr>
      <w:tr w:rsidR="00FB2AF9" w:rsidRPr="00B94B03" w:rsidTr="00F96AC7">
        <w:trPr>
          <w:cantSplit/>
          <w:trHeight w:val="322"/>
        </w:trPr>
        <w:tc>
          <w:tcPr>
            <w:tcW w:w="844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56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Большинство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учащихся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смогут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:</w:t>
            </w:r>
          </w:p>
        </w:tc>
      </w:tr>
      <w:tr w:rsidR="00FB2AF9" w:rsidRPr="00B94B03" w:rsidTr="00F96AC7">
        <w:trPr>
          <w:cantSplit/>
          <w:trHeight w:val="136"/>
        </w:trPr>
        <w:tc>
          <w:tcPr>
            <w:tcW w:w="844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156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кластер об образовании Казахского ханства</w:t>
            </w:r>
          </w:p>
          <w:p w:rsidR="00FB2AF9" w:rsidRPr="00B94B03" w:rsidRDefault="00FB2AF9" w:rsidP="00F96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val="ru-RU"/>
              </w:rPr>
              <w:t>Показать на карте первоначальную территорию Казахского ханства</w:t>
            </w:r>
          </w:p>
        </w:tc>
      </w:tr>
      <w:tr w:rsidR="00FB2AF9" w:rsidRPr="00B94B03" w:rsidTr="00F96AC7">
        <w:trPr>
          <w:cantSplit/>
          <w:trHeight w:val="322"/>
        </w:trPr>
        <w:tc>
          <w:tcPr>
            <w:tcW w:w="844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56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FB2AF9" w:rsidRPr="00B94B03" w:rsidTr="00F96AC7">
        <w:trPr>
          <w:cantSplit/>
          <w:trHeight w:val="136"/>
        </w:trPr>
        <w:tc>
          <w:tcPr>
            <w:tcW w:w="844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56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>Формулировать выводы по теме урока</w:t>
            </w:r>
          </w:p>
        </w:tc>
      </w:tr>
      <w:tr w:rsidR="00FB2AF9" w:rsidRPr="00B94B03" w:rsidTr="00F96AC7">
        <w:trPr>
          <w:cantSplit/>
          <w:trHeight w:val="136"/>
        </w:trPr>
        <w:tc>
          <w:tcPr>
            <w:tcW w:w="844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Я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зыковая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цель</w:t>
            </w:r>
            <w:proofErr w:type="spellEnd"/>
          </w:p>
        </w:tc>
        <w:tc>
          <w:tcPr>
            <w:tcW w:w="4156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Полиязычие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:</w:t>
            </w:r>
          </w:p>
          <w:p w:rsidR="00FB2AF9" w:rsidRPr="00B94B03" w:rsidRDefault="00FB2AF9" w:rsidP="00F96AC7">
            <w:pPr>
              <w:widowControl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образование государства  – </w:t>
            </w:r>
            <w:r w:rsidRPr="00B94B03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state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formatio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Основные термины и словосочетания: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B94B03">
              <w:rPr>
                <w:rFonts w:ascii="Times New Roman" w:hAnsi="Times New Roman"/>
                <w:sz w:val="24"/>
                <w:szCs w:val="24"/>
              </w:rPr>
              <w:t xml:space="preserve">Казахское ханство,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  <w:r w:rsidRPr="00B94B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</w:rPr>
              <w:t>Керей</w:t>
            </w:r>
            <w:proofErr w:type="spellEnd"/>
            <w:r w:rsidRPr="00B94B03">
              <w:rPr>
                <w:rFonts w:ascii="Times New Roman" w:hAnsi="Times New Roman"/>
                <w:sz w:val="24"/>
                <w:szCs w:val="24"/>
              </w:rPr>
              <w:t>, государ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Могулистан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Абулхаир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джунгарские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племена,</w:t>
            </w:r>
            <w:r w:rsidRPr="00B94B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4B03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gramEnd"/>
            <w:r w:rsidRPr="00B94B03">
              <w:rPr>
                <w:rFonts w:ascii="Times New Roman" w:hAnsi="Times New Roman"/>
                <w:sz w:val="24"/>
                <w:szCs w:val="24"/>
              </w:rPr>
              <w:t xml:space="preserve"> Чу и Талас, казахи.</w:t>
            </w:r>
          </w:p>
          <w:p w:rsidR="00FB2AF9" w:rsidRPr="00B94B03" w:rsidRDefault="00FB2AF9" w:rsidP="00F96AC7">
            <w:pPr>
              <w:widowControl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Используемый язык для диалога/письма на уроке:</w:t>
            </w:r>
          </w:p>
          <w:p w:rsidR="00FB2AF9" w:rsidRPr="00B94B03" w:rsidRDefault="00FB2AF9" w:rsidP="00F96AC7">
            <w:pPr>
              <w:widowControl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Вопросы для обсуждения: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B94B03">
              <w:rPr>
                <w:rFonts w:ascii="Times New Roman" w:hAnsi="Times New Roman"/>
                <w:sz w:val="24"/>
                <w:szCs w:val="24"/>
              </w:rPr>
              <w:t>Выдвинете гипотезы, как могло образовать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наше государство. Как давно </w:t>
            </w:r>
            <w:r w:rsidRPr="00B94B03">
              <w:rPr>
                <w:rFonts w:ascii="Times New Roman" w:hAnsi="Times New Roman"/>
                <w:sz w:val="24"/>
                <w:szCs w:val="24"/>
              </w:rPr>
              <w:t>это произошло?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B94B03">
              <w:rPr>
                <w:rFonts w:ascii="Times New Roman" w:hAnsi="Times New Roman"/>
                <w:sz w:val="24"/>
                <w:szCs w:val="24"/>
              </w:rPr>
              <w:t xml:space="preserve">Какие цели преследовали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</w:rPr>
              <w:t>джунгарские</w:t>
            </w:r>
            <w:proofErr w:type="spellEnd"/>
            <w:r w:rsidRPr="00B94B03">
              <w:rPr>
                <w:rFonts w:ascii="Times New Roman" w:hAnsi="Times New Roman"/>
                <w:sz w:val="24"/>
                <w:szCs w:val="24"/>
              </w:rPr>
              <w:t xml:space="preserve"> племена, нападая на казахские земли?</w:t>
            </w:r>
          </w:p>
        </w:tc>
      </w:tr>
      <w:tr w:rsidR="00FB2AF9" w:rsidRPr="00B94B03" w:rsidTr="00F96AC7">
        <w:trPr>
          <w:cantSplit/>
          <w:trHeight w:val="743"/>
        </w:trPr>
        <w:tc>
          <w:tcPr>
            <w:tcW w:w="844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56" w:type="pct"/>
            <w:gridSpan w:val="4"/>
            <w:tcBorders>
              <w:top w:val="nil"/>
              <w:left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Выражения для письма: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Запиши причины образования Казахского ханства.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Ответь на 7 вопросов 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по теме</w:t>
            </w:r>
          </w:p>
        </w:tc>
      </w:tr>
      <w:tr w:rsidR="00FB2AF9" w:rsidRPr="00B94B03" w:rsidTr="00F96AC7">
        <w:trPr>
          <w:cantSplit/>
          <w:trHeight w:val="537"/>
        </w:trPr>
        <w:tc>
          <w:tcPr>
            <w:tcW w:w="84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Предшествующие знания</w:t>
            </w:r>
          </w:p>
        </w:tc>
        <w:tc>
          <w:tcPr>
            <w:tcW w:w="415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Знания об образе жизни наших предков, полученные на предыдущих уроках.</w:t>
            </w:r>
          </w:p>
        </w:tc>
      </w:tr>
      <w:tr w:rsidR="00FB2AF9" w:rsidRPr="00B94B03" w:rsidTr="00F96AC7">
        <w:trPr>
          <w:trHeight w:val="446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План</w:t>
            </w:r>
            <w:proofErr w:type="spellEnd"/>
          </w:p>
        </w:tc>
      </w:tr>
      <w:tr w:rsidR="00FB2AF9" w:rsidRPr="00B94B03" w:rsidTr="00F96AC7">
        <w:trPr>
          <w:trHeight w:hRule="exact" w:val="537"/>
        </w:trPr>
        <w:tc>
          <w:tcPr>
            <w:tcW w:w="72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ремя</w:t>
            </w:r>
            <w:proofErr w:type="spellEnd"/>
          </w:p>
        </w:tc>
        <w:tc>
          <w:tcPr>
            <w:tcW w:w="354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Запланированная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деятельность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Ресурсы</w:t>
            </w:r>
            <w:proofErr w:type="spellEnd"/>
          </w:p>
        </w:tc>
      </w:tr>
      <w:tr w:rsidR="00FB2AF9" w:rsidRPr="00B94B03" w:rsidTr="00F96AC7">
        <w:trPr>
          <w:trHeight w:val="1064"/>
        </w:trPr>
        <w:tc>
          <w:tcPr>
            <w:tcW w:w="72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>1. Создание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Поло</w:t>
            </w:r>
            <w:proofErr w:type="gram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ж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-</w:t>
            </w:r>
            <w:proofErr w:type="gram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го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эмоц-го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настроя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0-2мин.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4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(К.Р.). 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Показ детям  отрывка из мультфильма "Коля, Оля и Архимед"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0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 xml:space="preserve">(0.43-2.20). 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>- Итак</w:t>
            </w:r>
            <w:r w:rsidR="002F2F4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 xml:space="preserve"> ребята</w:t>
            </w:r>
            <w:r w:rsidR="002F2F4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 xml:space="preserve"> кто же такой Архимед? Ответы детей. 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 xml:space="preserve">- Надеюсь, что каждый из вас сегодня прославиться хорошими отметками, знаниями по истории своей страны. 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 xml:space="preserve">Деление на группы цветными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</w:rPr>
              <w:t>стикерами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 w:rsidRPr="00B94B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hhtps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//www.youtube. com/watch? v= KPazb9f_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wUo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FB2AF9" w:rsidRPr="00B94B03" w:rsidTr="00F96AC7">
        <w:trPr>
          <w:trHeight w:val="386"/>
        </w:trPr>
        <w:tc>
          <w:tcPr>
            <w:tcW w:w="72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2. Проверка домашнего задания 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4 мин.</w:t>
            </w:r>
          </w:p>
        </w:tc>
        <w:tc>
          <w:tcPr>
            <w:tcW w:w="354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2F2F42" w:rsidP="00F96A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(П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) </w:t>
            </w:r>
            <w:r w:rsidR="00FB2AF9" w:rsidRPr="00B94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зачитывают пятистишие об осно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вателе Тюркского каганата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Бумын</w:t>
            </w:r>
            <w:proofErr w:type="spellEnd"/>
            <w:r w:rsidR="00FB2AF9" w:rsidRPr="00B94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кагане. </w:t>
            </w:r>
            <w:proofErr w:type="spellStart"/>
            <w:r w:rsidR="00FB2AF9" w:rsidRPr="00B94B0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="00FB2AF9" w:rsidRPr="00B94B0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FB2AF9" w:rsidRPr="00B94B0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«Тучка – солнышко»</w:t>
            </w:r>
            <w:r w:rsidR="00FB2AF9" w:rsidRPr="00B94B0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(если работа </w:t>
            </w:r>
            <w:proofErr w:type="gramStart"/>
            <w:r w:rsidR="00FB2AF9" w:rsidRPr="00B94B0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выполнена</w:t>
            </w:r>
            <w:proofErr w:type="gramEnd"/>
            <w:r w:rsidR="00FB2AF9" w:rsidRPr="00B94B0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верно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,</w:t>
            </w:r>
            <w:r w:rsidR="00FB2AF9" w:rsidRPr="00B94B0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ученику дают солнышко, если есть неточности – тучку).</w:t>
            </w:r>
          </w:p>
        </w:tc>
        <w:tc>
          <w:tcPr>
            <w:tcW w:w="7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FB2AF9" w:rsidRPr="00B94B03" w:rsidTr="00F96AC7">
        <w:trPr>
          <w:trHeight w:val="2999"/>
        </w:trPr>
        <w:tc>
          <w:tcPr>
            <w:tcW w:w="72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3. Актуализация жизненного опыта.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Целеполагание. 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3 мин.   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54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2F2F42" w:rsidP="00F9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(И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) </w:t>
            </w:r>
            <w:r w:rsidR="00FB2AF9"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Работа с учебником.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Просмотр видеоролика об образовании Казахского ханства</w:t>
            </w:r>
            <w:r w:rsidR="002F2F42">
              <w:rPr>
                <w:rFonts w:ascii="Times New Roman" w:hAnsi="Times New Roman"/>
                <w:sz w:val="24"/>
                <w:szCs w:val="24"/>
                <w:lang w:eastAsia="en-GB"/>
              </w:rPr>
              <w:t>. Сегодня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мы будем говорить об историческом событии, которое имеет для нас огромное значение и занимает одно из главных мест в истории Казахстана. Это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образование</w:t>
            </w:r>
            <w:r w:rsidRPr="00B94B03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Казахского ханства.</w:t>
            </w:r>
          </w:p>
          <w:p w:rsidR="00FB2AF9" w:rsidRPr="00B94B03" w:rsidRDefault="00FB2AF9" w:rsidP="00F96AC7">
            <w:pPr>
              <w:widowControl w:val="0"/>
              <w:tabs>
                <w:tab w:val="left" w:pos="202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Прочитайте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тему урока: Чем прославились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Жанибек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Керей</w:t>
            </w:r>
            <w:proofErr w:type="spell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?</w:t>
            </w:r>
            <w:r w:rsidRPr="00B94B03">
              <w:rPr>
                <w:rFonts w:ascii="Times New Roman" w:hAnsi="Times New Roman"/>
                <w:b/>
                <w:iCs/>
                <w:sz w:val="24"/>
                <w:szCs w:val="24"/>
                <w:lang w:eastAsia="en-GB"/>
              </w:rPr>
              <w:t xml:space="preserve"> 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Определим цели урока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tbl>
            <w:tblPr>
              <w:tblW w:w="65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5"/>
            </w:tblGrid>
            <w:tr w:rsidR="00FB2AF9" w:rsidRPr="00B94B03" w:rsidTr="00F96AC7">
              <w:trPr>
                <w:trHeight w:val="413"/>
                <w:jc w:val="center"/>
              </w:trPr>
              <w:tc>
                <w:tcPr>
                  <w:tcW w:w="6525" w:type="dxa"/>
                  <w:shd w:val="clear" w:color="auto" w:fill="auto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widowControl w:val="0"/>
                    <w:tabs>
                      <w:tab w:val="left" w:pos="2023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94B03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Объяснять причины образования Казахского ханства.</w:t>
                  </w:r>
                </w:p>
              </w:tc>
            </w:tr>
          </w:tbl>
          <w:p w:rsidR="00FB2AF9" w:rsidRPr="00B94B03" w:rsidRDefault="00FB2AF9" w:rsidP="00F9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 дневнике на первой странице поставьте себе балл (от 1 до</w:t>
            </w:r>
            <w:r w:rsidR="002F2F4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5), который бы соответствовал вашим 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знаниям по этой теме (целям урока). Чем выше балл, тем лучше вы понимаете данную тему. </w:t>
            </w:r>
          </w:p>
        </w:tc>
        <w:tc>
          <w:tcPr>
            <w:tcW w:w="7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https://bilimland.kz/ru#lesson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Учебник 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847725" cy="62865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 xml:space="preserve"> 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FB2AF9" w:rsidRPr="00B94B03" w:rsidTr="00F96AC7">
        <w:trPr>
          <w:trHeight w:val="511"/>
        </w:trPr>
        <w:tc>
          <w:tcPr>
            <w:tcW w:w="72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4. Работа по теме урока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12 мин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2мин.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5мин.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3мин.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4мин.</w:t>
            </w:r>
          </w:p>
        </w:tc>
        <w:tc>
          <w:tcPr>
            <w:tcW w:w="354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2F2F42" w:rsidP="00F96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(Г.Р.) Работа по </w:t>
            </w:r>
            <w:r w:rsidR="00FB2AF9" w:rsidRPr="00B94B03">
              <w:rPr>
                <w:rFonts w:ascii="Times New Roman" w:hAnsi="Times New Roman"/>
                <w:b/>
                <w:sz w:val="24"/>
                <w:szCs w:val="24"/>
              </w:rPr>
              <w:t xml:space="preserve">учебнику. Работа в группах с текстами. 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 xml:space="preserve">- В мире живёт </w:t>
            </w:r>
            <w:proofErr w:type="gramStart"/>
            <w:r w:rsidRPr="00B94B03">
              <w:rPr>
                <w:rFonts w:ascii="Times New Roman" w:hAnsi="Times New Roman"/>
                <w:sz w:val="24"/>
                <w:szCs w:val="24"/>
              </w:rPr>
              <w:t>более тысячи народов</w:t>
            </w:r>
            <w:proofErr w:type="gramEnd"/>
            <w:r w:rsidRPr="00B94B03">
              <w:rPr>
                <w:rFonts w:ascii="Times New Roman" w:hAnsi="Times New Roman"/>
                <w:sz w:val="24"/>
                <w:szCs w:val="24"/>
              </w:rPr>
              <w:t>. У каждого из них свой исторический путь формирования как народа. Формирование народа – процесс длительный, продолжающийся столетия, на это уходят тысячи лет. Такой процесс своего формирования пережил и казахский народ.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Работа с терминами: 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образование государства</w:t>
            </w: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stat</w:t>
            </w:r>
            <w:r w:rsidR="002F2F42">
              <w:rPr>
                <w:rFonts w:ascii="Times New Roman" w:hAnsi="Times New Roman"/>
                <w:sz w:val="24"/>
                <w:szCs w:val="24"/>
                <w:lang w:eastAsia="en-GB"/>
              </w:rPr>
              <w:t>e</w:t>
            </w:r>
            <w:proofErr w:type="spellEnd"/>
            <w:r w:rsidR="002F2F4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2F42">
              <w:rPr>
                <w:rFonts w:ascii="Times New Roman" w:hAnsi="Times New Roman"/>
                <w:sz w:val="24"/>
                <w:szCs w:val="24"/>
                <w:lang w:eastAsia="en-GB"/>
              </w:rPr>
              <w:t>formatio</w:t>
            </w:r>
            <w:proofErr w:type="spellEnd"/>
            <w:r w:rsidR="002F2F4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междоусобные войны </w:t>
            </w:r>
            <w:r w:rsidRPr="00B94B03">
              <w:rPr>
                <w:rFonts w:ascii="Times New Roman" w:hAnsi="Times New Roman"/>
                <w:sz w:val="24"/>
                <w:szCs w:val="24"/>
                <w:lang w:val="kk-KZ"/>
              </w:rPr>
              <w:t>(междоусобица)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B94B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борьба народа внутри страны. 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Задания в группах: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val="kk-KZ"/>
              </w:rPr>
              <w:t>1 группа: работа с 1 текстом в учебнике;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val="kk-KZ"/>
              </w:rPr>
              <w:t>2группа: работа  со 2 текстом;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val="kk-KZ"/>
              </w:rPr>
              <w:t>3группа: работа в рабочей тетради. Презентация работ.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ВЗАИМОЦЕНИВАНИЕ.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4B03">
              <w:rPr>
                <w:rFonts w:ascii="Times New Roman" w:hAnsi="Times New Roman"/>
                <w:i/>
                <w:sz w:val="24"/>
                <w:szCs w:val="24"/>
              </w:rPr>
              <w:t>Вывод.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</w:rPr>
              <w:t>Керей</w:t>
            </w:r>
            <w:proofErr w:type="spellEnd"/>
            <w:r w:rsidRPr="00B94B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  <w:r w:rsidRPr="00B94B03">
              <w:rPr>
                <w:rFonts w:ascii="Times New Roman" w:hAnsi="Times New Roman"/>
                <w:sz w:val="24"/>
                <w:szCs w:val="24"/>
              </w:rPr>
              <w:t xml:space="preserve"> стали первыми казахскими ханами, основателями казахской государственности. 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 xml:space="preserve">2. Благодаря деятельности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</w:rPr>
              <w:t>Керея</w:t>
            </w:r>
            <w:proofErr w:type="spellEnd"/>
            <w:r w:rsidRPr="00B94B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</w:rPr>
              <w:t>Жанибека</w:t>
            </w:r>
            <w:proofErr w:type="spellEnd"/>
            <w:r w:rsidR="002F2F42">
              <w:rPr>
                <w:rFonts w:ascii="Times New Roman" w:hAnsi="Times New Roman"/>
                <w:sz w:val="24"/>
                <w:szCs w:val="24"/>
              </w:rPr>
              <w:t xml:space="preserve">, во второй половине XV века в </w:t>
            </w:r>
            <w:r w:rsidRPr="00B94B03">
              <w:rPr>
                <w:rFonts w:ascii="Times New Roman" w:hAnsi="Times New Roman"/>
                <w:sz w:val="24"/>
                <w:szCs w:val="24"/>
              </w:rPr>
              <w:t xml:space="preserve">Семиречье появляется этноним КАЗАХ. </w:t>
            </w:r>
            <w:proofErr w:type="gramStart"/>
            <w:r w:rsidRPr="00B94B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B94B0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B94B0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2F2F42">
              <w:rPr>
                <w:rFonts w:ascii="Times New Roman" w:hAnsi="Times New Roman"/>
                <w:sz w:val="24"/>
                <w:szCs w:val="24"/>
              </w:rPr>
              <w:t xml:space="preserve">Слово «казах» означает – </w:t>
            </w:r>
            <w:r w:rsidRPr="00B94B03">
              <w:rPr>
                <w:rFonts w:ascii="Times New Roman" w:hAnsi="Times New Roman"/>
                <w:sz w:val="24"/>
                <w:szCs w:val="24"/>
              </w:rPr>
              <w:t>«вольный человек»).</w:t>
            </w:r>
            <w:proofErr w:type="gramEnd"/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 xml:space="preserve">3. Казахское ханство образовалось не в процессе войн, а в результате добровольного объединения родственных племен. 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>4. Современный Казахстан имеет территорию, которая была в своё время завоёвана казахскими ханами.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 xml:space="preserve">Динамическая пауза. 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B03">
              <w:rPr>
                <w:rFonts w:ascii="Times New Roman" w:hAnsi="Times New Roman"/>
                <w:sz w:val="24"/>
                <w:szCs w:val="24"/>
              </w:rPr>
              <w:t>Прослушать музыкальную заставку.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>(П.Р).</w:t>
            </w:r>
            <w:r w:rsidR="002F2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B03">
              <w:rPr>
                <w:rFonts w:ascii="Times New Roman" w:hAnsi="Times New Roman"/>
                <w:b/>
                <w:sz w:val="24"/>
                <w:szCs w:val="24"/>
              </w:rPr>
              <w:t>Работа с карточками на закрепление темы:</w:t>
            </w:r>
          </w:p>
          <w:p w:rsidR="00FB2AF9" w:rsidRPr="00B94B03" w:rsidRDefault="00FB2AF9" w:rsidP="00F96AC7">
            <w:pPr>
              <w:rPr>
                <w:rFonts w:ascii="Times New Roman" w:hAnsi="Times New Roman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sz w:val="24"/>
                <w:szCs w:val="24"/>
              </w:rPr>
              <w:t>Соотнеси события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3544"/>
            </w:tblGrid>
            <w:tr w:rsidR="00FB2AF9" w:rsidRPr="00B94B03" w:rsidTr="00F96AC7">
              <w:tc>
                <w:tcPr>
                  <w:tcW w:w="3794" w:type="dxa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1036320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381125" cy="348615"/>
                            <wp:effectExtent l="21590" t="20320" r="45085" b="8826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81125" cy="3486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622423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81.6pt;margin-top:6.85pt;width:108.7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" strokecolor="red" strokeweight="3pt">
                            <v:stroke endarrow="block"/>
                            <v:shadow color="#622423" opacity=".5" offset="1pt"/>
                          </v:shape>
                        </w:pict>
                      </mc:Fallback>
                    </mc:AlternateContent>
                  </w:r>
                  <w:proofErr w:type="spellStart"/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>Керей</w:t>
                  </w:r>
                  <w:proofErr w:type="spellEnd"/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>Жанибек</w:t>
                  </w:r>
                  <w:proofErr w:type="spellEnd"/>
                </w:p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941070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00175" cy="310515"/>
                            <wp:effectExtent l="21590" t="87630" r="45085" b="2095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400175" cy="3105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622423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74.1pt;margin-top:2.85pt;width:110.25pt;height:24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" strokecolor="red" strokeweight="3pt">
                            <v:stroke endarrow="block"/>
                            <v:shadow color="#622423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44" w:type="dxa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Годы образования  Казахского </w:t>
                  </w:r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ханства</w:t>
                  </w:r>
                </w:p>
              </w:tc>
            </w:tr>
            <w:tr w:rsidR="00FB2AF9" w:rsidRPr="00B94B03" w:rsidTr="00F96AC7">
              <w:tc>
                <w:tcPr>
                  <w:tcW w:w="3794" w:type="dxa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1465-1466 годы</w:t>
                  </w:r>
                </w:p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>Ханы Казахского ханства</w:t>
                  </w:r>
                </w:p>
              </w:tc>
            </w:tr>
            <w:tr w:rsidR="00FB2AF9" w:rsidRPr="00B94B03" w:rsidTr="00F96AC7">
              <w:tc>
                <w:tcPr>
                  <w:tcW w:w="3794" w:type="dxa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1350645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066800" cy="447675"/>
                            <wp:effectExtent l="21590" t="22860" r="54610" b="91440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6680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106.35pt;margin-top:.35pt;width:8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" strokecolor="red" strokeweight="3pt">
                            <v:stroke endarrow="block"/>
                            <v:shadow color="#7f7f7f" opacity=".5" offset="1pt"/>
                          </v:shape>
                        </w:pict>
                      </mc:Fallback>
                    </mc:AlternateContent>
                  </w:r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Междоусобная борьба </w:t>
                  </w:r>
                </w:p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1207770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133475" cy="352425"/>
                            <wp:effectExtent l="21590" t="92710" r="54610" b="2159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33475" cy="352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95.1pt;margin-top:.3pt;width:89.2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" strokecolor="red" strokeweight="3pt">
                            <v:stroke endarrow="block"/>
                            <v:shadow color="#243f60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44" w:type="dxa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Территория Казахского ханства </w:t>
                  </w:r>
                </w:p>
              </w:tc>
            </w:tr>
            <w:tr w:rsidR="00FB2AF9" w:rsidRPr="00B94B03" w:rsidTr="00F96AC7">
              <w:tc>
                <w:tcPr>
                  <w:tcW w:w="3794" w:type="dxa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>Чу</w:t>
                  </w:r>
                  <w:proofErr w:type="gramEnd"/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Талас</w:t>
                  </w:r>
                </w:p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B2AF9" w:rsidRPr="00B94B03" w:rsidRDefault="00FB2AF9" w:rsidP="00F96AC7">
                  <w:pPr>
                    <w:framePr w:hSpace="180" w:wrap="around" w:vAnchor="text" w:hAnchor="text" w:x="-771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B03">
                    <w:rPr>
                      <w:rFonts w:ascii="Times New Roman" w:hAnsi="Times New Roman"/>
                      <w:sz w:val="24"/>
                      <w:szCs w:val="24"/>
                    </w:rPr>
                    <w:t>Борьба внутри одной страны за власть</w:t>
                  </w:r>
                </w:p>
              </w:tc>
            </w:tr>
          </w:tbl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94B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Взаимопроверка</w:t>
            </w:r>
            <w:proofErr w:type="gramStart"/>
            <w:r w:rsidRPr="00B94B0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proofErr w:type="gramEnd"/>
            <w:r w:rsidR="002F2F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94B03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Start"/>
            <w:r w:rsidRPr="00B94B03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 w:rsidRPr="00B94B03">
              <w:rPr>
                <w:rFonts w:ascii="Times New Roman" w:hAnsi="Times New Roman"/>
                <w:iCs/>
                <w:sz w:val="24"/>
                <w:szCs w:val="24"/>
              </w:rPr>
              <w:t>чащиеся</w:t>
            </w:r>
            <w:r w:rsidRPr="00B94B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94B03">
              <w:rPr>
                <w:rFonts w:ascii="Times New Roman" w:hAnsi="Times New Roman"/>
                <w:iCs/>
                <w:sz w:val="24"/>
                <w:szCs w:val="24"/>
              </w:rPr>
              <w:t>передают свою работу для проверки  другой паре).</w:t>
            </w:r>
            <w:r w:rsidRPr="00B94B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94B03">
              <w:rPr>
                <w:rFonts w:ascii="Times New Roman" w:hAnsi="Times New Roman"/>
                <w:b/>
                <w:iCs/>
                <w:sz w:val="24"/>
                <w:szCs w:val="24"/>
              </w:rPr>
              <w:t>Взаимооценка</w:t>
            </w:r>
            <w:proofErr w:type="spellEnd"/>
            <w:r w:rsidRPr="00B94B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«Получи звезду».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4B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(Ф.Р.). Исследовательская работа.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 w:rsidRPr="00B94B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Исследуйте карту современного Казахстана, найдите первоначальную территорию Казахского ханства.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94B0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Вывод.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94B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Западное Семиречье (</w:t>
            </w:r>
            <w:proofErr w:type="spellStart"/>
            <w:r w:rsidRPr="00B94B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Жетысу</w:t>
            </w:r>
            <w:proofErr w:type="spellEnd"/>
            <w:r w:rsidRPr="00B94B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), долины </w:t>
            </w:r>
            <w:proofErr w:type="gramStart"/>
            <w:r w:rsidRPr="00B94B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</w:t>
            </w:r>
            <w:proofErr w:type="gramEnd"/>
            <w:r w:rsidRPr="00B94B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Чу и Талас.</w:t>
            </w:r>
          </w:p>
        </w:tc>
        <w:tc>
          <w:tcPr>
            <w:tcW w:w="7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Учебник 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Учебник, 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F2F42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Географи-ческая</w:t>
            </w:r>
            <w:proofErr w:type="spellEnd"/>
            <w:proofErr w:type="gramEnd"/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историчес</w:t>
            </w:r>
            <w:proofErr w:type="spellEnd"/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кая карта</w:t>
            </w: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FB2AF9" w:rsidRPr="00B94B03" w:rsidTr="00F96AC7">
        <w:trPr>
          <w:trHeight w:val="511"/>
        </w:trPr>
        <w:tc>
          <w:tcPr>
            <w:tcW w:w="72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>6.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proofErr w:type="gram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з</w:t>
            </w:r>
            <w:proofErr w:type="gramEnd"/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адан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2мин.</w:t>
            </w:r>
          </w:p>
        </w:tc>
        <w:tc>
          <w:tcPr>
            <w:tcW w:w="354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4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4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4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на листах А</w:t>
            </w:r>
            <w:proofErr w:type="gramStart"/>
            <w:r w:rsidRPr="00B94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B94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Дай ответы на вопросы по теме урока: </w:t>
            </w:r>
            <w:r w:rsidRPr="00B94B03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кто? что? зачем? как? чем? когда? где?</w:t>
            </w:r>
            <w:proofErr w:type="gramEnd"/>
          </w:p>
        </w:tc>
        <w:tc>
          <w:tcPr>
            <w:tcW w:w="7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B2AF9" w:rsidRPr="00B94B03" w:rsidTr="00F96AC7">
        <w:trPr>
          <w:trHeight w:val="252"/>
        </w:trPr>
        <w:tc>
          <w:tcPr>
            <w:tcW w:w="72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2F2F4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7. Итог </w:t>
            </w:r>
            <w:r w:rsidRPr="00B94B03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урока</w:t>
            </w:r>
            <w:r w:rsidR="002F2F4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Рефлексия</w:t>
            </w:r>
            <w:bookmarkStart w:id="0" w:name="_GoBack"/>
            <w:bookmarkEnd w:id="0"/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2мин.</w:t>
            </w:r>
          </w:p>
        </w:tc>
        <w:tc>
          <w:tcPr>
            <w:tcW w:w="354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b/>
                <w:iCs/>
                <w:sz w:val="24"/>
                <w:szCs w:val="24"/>
                <w:lang w:eastAsia="en-GB"/>
              </w:rPr>
              <w:t>(И</w:t>
            </w:r>
            <w:proofErr w:type="gramStart"/>
            <w:r w:rsidRPr="00B94B03">
              <w:rPr>
                <w:rFonts w:ascii="Times New Roman" w:hAnsi="Times New Roman"/>
                <w:b/>
                <w:iCs/>
                <w:sz w:val="24"/>
                <w:szCs w:val="24"/>
                <w:lang w:eastAsia="en-GB"/>
              </w:rPr>
              <w:t>,К</w:t>
            </w:r>
            <w:proofErr w:type="gramEnd"/>
            <w:r w:rsidRPr="00B94B03">
              <w:rPr>
                <w:rFonts w:ascii="Times New Roman" w:hAnsi="Times New Roman"/>
                <w:b/>
                <w:iCs/>
                <w:sz w:val="24"/>
                <w:szCs w:val="24"/>
                <w:lang w:eastAsia="en-GB"/>
              </w:rPr>
              <w:t>)  Оцените свою работу на уроке.</w:t>
            </w:r>
          </w:p>
          <w:p w:rsidR="00FB2AF9" w:rsidRPr="00B94B03" w:rsidRDefault="00FB2AF9" w:rsidP="00F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Возвращаемся к началу урока, к нашим целям и дневнику.  Поставьте на второй  странице (ПОСЛЕ)  себе балл, который будет соответствовать вашим  знаниям по этой теме (целям) на конец урока.  </w:t>
            </w:r>
          </w:p>
        </w:tc>
        <w:tc>
          <w:tcPr>
            <w:tcW w:w="7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ц</w:t>
            </w:r>
            <w:proofErr w:type="gramEnd"/>
            <w:r w:rsidRPr="00B94B03">
              <w:rPr>
                <w:rFonts w:ascii="Times New Roman" w:hAnsi="Times New Roman"/>
                <w:sz w:val="24"/>
                <w:szCs w:val="24"/>
                <w:lang w:eastAsia="en-GB"/>
              </w:rPr>
              <w:t>ветные карандаши</w:t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62865</wp:posOffset>
                  </wp:positionV>
                  <wp:extent cx="752475" cy="4286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B2AF9" w:rsidRPr="00B94B03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tblpX="-777" w:tblpY="1"/>
        <w:tblOverlap w:val="never"/>
        <w:tblW w:w="5554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110"/>
        <w:gridCol w:w="2838"/>
      </w:tblGrid>
      <w:tr w:rsidR="00FB2AF9" w:rsidRPr="00EF5B09" w:rsidTr="00F96AC7">
        <w:trPr>
          <w:trHeight w:val="433"/>
        </w:trPr>
        <w:tc>
          <w:tcPr>
            <w:tcW w:w="500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EF48A2">
              <w:rPr>
                <w:rFonts w:ascii="Times New Roman" w:hAnsi="Times New Roman"/>
                <w:b/>
                <w:lang w:val="en-GB" w:eastAsia="en-GB"/>
              </w:rPr>
              <w:t>Дополнительная</w:t>
            </w:r>
            <w:proofErr w:type="spellEnd"/>
            <w:r w:rsidRPr="00EF48A2">
              <w:rPr>
                <w:rFonts w:ascii="Times New Roman" w:hAnsi="Times New Roman"/>
                <w:b/>
                <w:lang w:val="en-GB" w:eastAsia="en-GB"/>
              </w:rPr>
              <w:t xml:space="preserve"> </w:t>
            </w:r>
            <w:proofErr w:type="spellStart"/>
            <w:r w:rsidRPr="00EF48A2">
              <w:rPr>
                <w:rFonts w:ascii="Times New Roman" w:hAnsi="Times New Roman"/>
                <w:b/>
                <w:lang w:val="en-GB" w:eastAsia="en-GB"/>
              </w:rPr>
              <w:t>информация</w:t>
            </w:r>
            <w:proofErr w:type="spellEnd"/>
          </w:p>
        </w:tc>
      </w:tr>
      <w:tr w:rsidR="00FB2AF9" w:rsidRPr="00EF5B09" w:rsidTr="00F96AC7">
        <w:trPr>
          <w:trHeight w:val="1390"/>
        </w:trPr>
        <w:tc>
          <w:tcPr>
            <w:tcW w:w="173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F48A2">
              <w:rPr>
                <w:rFonts w:ascii="Times New Roman" w:hAnsi="Times New Roman"/>
                <w:b/>
                <w:lang w:eastAsia="en-GB"/>
              </w:rPr>
              <w:t>Дифференциация – как вы планируете помогать учащимся? Какие задания вы планируете давать более способным ученикам?</w:t>
            </w:r>
          </w:p>
        </w:tc>
        <w:tc>
          <w:tcPr>
            <w:tcW w:w="193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F48A2">
              <w:rPr>
                <w:rFonts w:ascii="Times New Roman" w:hAnsi="Times New Roman"/>
                <w:b/>
                <w:lang w:eastAsia="en-GB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133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proofErr w:type="spellStart"/>
            <w:r w:rsidRPr="00EF48A2">
              <w:rPr>
                <w:rFonts w:ascii="Times New Roman" w:hAnsi="Times New Roman"/>
                <w:b/>
                <w:lang w:eastAsia="en-GB"/>
              </w:rPr>
              <w:t>Межпредметные</w:t>
            </w:r>
            <w:proofErr w:type="spellEnd"/>
            <w:r w:rsidRPr="00EF48A2">
              <w:rPr>
                <w:rFonts w:ascii="Times New Roman" w:hAnsi="Times New Roman"/>
                <w:b/>
                <w:lang w:eastAsia="en-GB"/>
              </w:rPr>
              <w:t xml:space="preserve"> связи</w:t>
            </w:r>
            <w:r>
              <w:rPr>
                <w:rFonts w:ascii="Times New Roman" w:hAnsi="Times New Roman"/>
                <w:b/>
                <w:lang w:eastAsia="en-GB"/>
              </w:rPr>
              <w:t>:</w:t>
            </w:r>
            <w:r w:rsidRPr="00EF48A2">
              <w:rPr>
                <w:rFonts w:ascii="Times New Roman" w:hAnsi="Times New Roman"/>
                <w:b/>
                <w:lang w:eastAsia="en-GB"/>
              </w:rPr>
              <w:br/>
              <w:t>«Самопознание»</w:t>
            </w:r>
            <w:r>
              <w:rPr>
                <w:rFonts w:ascii="Times New Roman" w:hAnsi="Times New Roman"/>
                <w:b/>
                <w:lang w:eastAsia="en-GB"/>
              </w:rPr>
              <w:t>, «история»,</w:t>
            </w:r>
            <w:r w:rsidRPr="00EF48A2">
              <w:rPr>
                <w:rFonts w:ascii="Times New Roman" w:hAnsi="Times New Roman"/>
                <w:b/>
                <w:lang w:eastAsia="en-GB"/>
              </w:rPr>
              <w:br/>
              <w:t>«ИКТ», «география»</w:t>
            </w:r>
            <w:r>
              <w:rPr>
                <w:rFonts w:ascii="Times New Roman" w:hAnsi="Times New Roman"/>
                <w:b/>
                <w:lang w:eastAsia="en-GB"/>
              </w:rPr>
              <w:t>.</w:t>
            </w:r>
            <w:r w:rsidRPr="00EF48A2">
              <w:rPr>
                <w:rFonts w:ascii="Times New Roman" w:hAnsi="Times New Roman"/>
                <w:b/>
                <w:lang w:eastAsia="en-GB"/>
              </w:rPr>
              <w:br/>
              <w:t>Ценности</w:t>
            </w:r>
          </w:p>
        </w:tc>
      </w:tr>
      <w:tr w:rsidR="00FB2AF9" w:rsidRPr="00EF5B09" w:rsidTr="00F96AC7">
        <w:trPr>
          <w:trHeight w:val="2109"/>
        </w:trPr>
        <w:tc>
          <w:tcPr>
            <w:tcW w:w="173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F48A2">
              <w:rPr>
                <w:rFonts w:ascii="Times New Roman" w:hAnsi="Times New Roman"/>
                <w:lang w:eastAsia="en-GB"/>
              </w:rPr>
              <w:t xml:space="preserve">Детям, которые </w:t>
            </w:r>
            <w:proofErr w:type="gramStart"/>
            <w:r w:rsidRPr="00EF48A2">
              <w:rPr>
                <w:rFonts w:ascii="Times New Roman" w:hAnsi="Times New Roman"/>
                <w:lang w:eastAsia="en-GB"/>
              </w:rPr>
              <w:t>испытывают затруднения в выполнении задания оказывается</w:t>
            </w:r>
            <w:proofErr w:type="gramEnd"/>
            <w:r w:rsidRPr="00EF48A2">
              <w:rPr>
                <w:rFonts w:ascii="Times New Roman" w:hAnsi="Times New Roman"/>
                <w:lang w:eastAsia="en-GB"/>
              </w:rPr>
              <w:t xml:space="preserve"> определённая  помощь, когда они выражают свои мысли о причинах возникновения казахского ханства в составлении кластера;</w:t>
            </w: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F48A2">
              <w:rPr>
                <w:rFonts w:ascii="Times New Roman" w:hAnsi="Times New Roman"/>
                <w:lang w:eastAsia="en-GB"/>
              </w:rPr>
              <w:t>Дети более одарённые самостоятельно формулируют ответы на вопрос без какой-либо помощи</w:t>
            </w:r>
            <w:r>
              <w:rPr>
                <w:rFonts w:ascii="Times New Roman" w:hAnsi="Times New Roman"/>
                <w:lang w:eastAsia="en-GB"/>
              </w:rPr>
              <w:t xml:space="preserve"> и помогают в формулировании ответов на вопрос детям, которые затрудняются выражать свои мысли</w:t>
            </w:r>
            <w:r w:rsidRPr="00EF48A2">
              <w:rPr>
                <w:rFonts w:ascii="Times New Roman" w:hAnsi="Times New Roman"/>
                <w:lang w:eastAsia="en-GB"/>
              </w:rPr>
              <w:t xml:space="preserve">. </w:t>
            </w: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93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F48A2">
              <w:rPr>
                <w:rFonts w:ascii="Times New Roman" w:hAnsi="Times New Roman"/>
                <w:b/>
                <w:lang w:eastAsia="en-GB"/>
              </w:rPr>
              <w:t>Учитель</w:t>
            </w:r>
            <w:r w:rsidRPr="00EF48A2">
              <w:rPr>
                <w:rFonts w:ascii="Times New Roman" w:hAnsi="Times New Roman"/>
                <w:lang w:eastAsia="en-GB"/>
              </w:rPr>
              <w:t xml:space="preserve">: </w:t>
            </w:r>
          </w:p>
          <w:p w:rsidR="00FB2AF9" w:rsidRPr="00EF48A2" w:rsidRDefault="00FB2AF9" w:rsidP="00F96AC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EF48A2">
              <w:rPr>
                <w:rFonts w:ascii="Times New Roman" w:hAnsi="Times New Roman"/>
                <w:bCs/>
                <w:lang w:eastAsia="en-GB"/>
              </w:rPr>
              <w:t xml:space="preserve">организует </w:t>
            </w:r>
            <w:proofErr w:type="spellStart"/>
            <w:r w:rsidRPr="00EF48A2">
              <w:rPr>
                <w:rFonts w:ascii="Times New Roman" w:hAnsi="Times New Roman"/>
                <w:bCs/>
                <w:lang w:eastAsia="en-GB"/>
              </w:rPr>
              <w:t>взаимооценивание</w:t>
            </w:r>
            <w:proofErr w:type="spellEnd"/>
            <w:r w:rsidRPr="00EF48A2">
              <w:rPr>
                <w:rFonts w:ascii="Times New Roman" w:hAnsi="Times New Roman"/>
                <w:bCs/>
                <w:lang w:eastAsia="en-GB"/>
              </w:rPr>
              <w:t xml:space="preserve"> домашнего задания «Тучка – солнышко» (если работа </w:t>
            </w:r>
            <w:proofErr w:type="gramStart"/>
            <w:r w:rsidRPr="00EF48A2">
              <w:rPr>
                <w:rFonts w:ascii="Times New Roman" w:hAnsi="Times New Roman"/>
                <w:bCs/>
                <w:lang w:eastAsia="en-GB"/>
              </w:rPr>
              <w:t>выполнена</w:t>
            </w:r>
            <w:proofErr w:type="gramEnd"/>
            <w:r w:rsidRPr="00EF48A2">
              <w:rPr>
                <w:rFonts w:ascii="Times New Roman" w:hAnsi="Times New Roman"/>
                <w:bCs/>
                <w:lang w:eastAsia="en-GB"/>
              </w:rPr>
              <w:t xml:space="preserve"> верно ученику дают солнышко, если есть неточности – тучку);</w:t>
            </w:r>
          </w:p>
          <w:p w:rsidR="00FB2AF9" w:rsidRPr="00EF48A2" w:rsidRDefault="00FB2AF9" w:rsidP="00F96AC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EF48A2">
              <w:rPr>
                <w:rFonts w:ascii="Times New Roman" w:hAnsi="Times New Roman"/>
                <w:bCs/>
                <w:iCs/>
                <w:lang w:eastAsia="en-GB"/>
              </w:rPr>
              <w:t xml:space="preserve">организуется работа в паре с последующим </w:t>
            </w:r>
            <w:proofErr w:type="spellStart"/>
            <w:r w:rsidRPr="00EF48A2">
              <w:rPr>
                <w:rFonts w:ascii="Times New Roman" w:hAnsi="Times New Roman"/>
                <w:bCs/>
                <w:iCs/>
                <w:lang w:eastAsia="en-GB"/>
              </w:rPr>
              <w:t>взаимоцениванием</w:t>
            </w:r>
            <w:proofErr w:type="spellEnd"/>
            <w:r w:rsidR="002F2F42">
              <w:rPr>
                <w:rFonts w:ascii="Times New Roman" w:hAnsi="Times New Roman"/>
                <w:bCs/>
                <w:iCs/>
                <w:lang w:eastAsia="en-GB"/>
              </w:rPr>
              <w:t xml:space="preserve"> </w:t>
            </w:r>
            <w:r w:rsidR="002F2F42">
              <w:rPr>
                <w:rFonts w:ascii="Times New Roman" w:hAnsi="Times New Roman"/>
                <w:bCs/>
                <w:lang w:eastAsia="en-GB"/>
              </w:rPr>
              <w:t xml:space="preserve">приёмом </w:t>
            </w:r>
            <w:r w:rsidRPr="00EF48A2">
              <w:rPr>
                <w:rFonts w:ascii="Times New Roman" w:hAnsi="Times New Roman"/>
                <w:bCs/>
                <w:lang w:eastAsia="en-GB"/>
              </w:rPr>
              <w:t xml:space="preserve">«Получи звезду», </w:t>
            </w:r>
            <w:r w:rsidRPr="00EF48A2">
              <w:rPr>
                <w:rFonts w:ascii="Times New Roman" w:hAnsi="Times New Roman"/>
                <w:bCs/>
                <w:iCs/>
                <w:lang w:eastAsia="en-GB"/>
              </w:rPr>
              <w:t xml:space="preserve">в группах </w:t>
            </w:r>
            <w:r w:rsidRPr="00EF48A2">
              <w:rPr>
                <w:rFonts w:ascii="Times New Roman" w:hAnsi="Times New Roman"/>
                <w:bCs/>
                <w:lang w:eastAsia="en-GB"/>
              </w:rPr>
              <w:t>«большого пальца»;</w:t>
            </w:r>
          </w:p>
          <w:p w:rsidR="00FB2AF9" w:rsidRPr="00EF48A2" w:rsidRDefault="002F2F42" w:rsidP="00F96AC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>
              <w:rPr>
                <w:rFonts w:ascii="Times New Roman" w:hAnsi="Times New Roman"/>
                <w:bCs/>
                <w:lang w:eastAsia="en-GB"/>
              </w:rPr>
              <w:t xml:space="preserve">оценка своей работы на уроке в «дневнике» </w:t>
            </w:r>
            <w:r w:rsidR="00FB2AF9" w:rsidRPr="00EF48A2">
              <w:rPr>
                <w:rFonts w:ascii="Times New Roman" w:hAnsi="Times New Roman"/>
                <w:bCs/>
                <w:lang w:eastAsia="en-GB"/>
              </w:rPr>
              <w:t xml:space="preserve">«до» и «после»; </w:t>
            </w:r>
          </w:p>
          <w:p w:rsidR="00FB2AF9" w:rsidRPr="00EF48A2" w:rsidRDefault="00FB2AF9" w:rsidP="00F96AC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EF48A2">
              <w:rPr>
                <w:rFonts w:ascii="Times New Roman" w:hAnsi="Times New Roman"/>
                <w:sz w:val="22"/>
                <w:szCs w:val="22"/>
                <w:lang w:val="ru-RU" w:eastAsia="en-GB"/>
              </w:rPr>
              <w:t>анализируются результаты ученической рефлексии.</w:t>
            </w:r>
          </w:p>
        </w:tc>
        <w:tc>
          <w:tcPr>
            <w:tcW w:w="133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F48A2">
              <w:rPr>
                <w:rFonts w:ascii="Times New Roman" w:hAnsi="Times New Roman"/>
                <w:lang w:eastAsia="en-GB"/>
              </w:rPr>
              <w:t>Ценности – стремление познать историю своего народа; гордость за героев своего народа;</w:t>
            </w: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F48A2">
              <w:rPr>
                <w:rFonts w:ascii="Times New Roman" w:hAnsi="Times New Roman"/>
                <w:lang w:eastAsia="en-GB"/>
              </w:rPr>
              <w:t xml:space="preserve">ИКТ – видеоматериалы о памятнике </w:t>
            </w:r>
            <w:proofErr w:type="spellStart"/>
            <w:r w:rsidRPr="00EF48A2">
              <w:rPr>
                <w:rFonts w:ascii="Times New Roman" w:hAnsi="Times New Roman"/>
                <w:lang w:eastAsia="en-GB"/>
              </w:rPr>
              <w:t>Жанибеку</w:t>
            </w:r>
            <w:proofErr w:type="spellEnd"/>
            <w:r w:rsidRPr="00EF48A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EF48A2">
              <w:rPr>
                <w:rFonts w:ascii="Times New Roman" w:hAnsi="Times New Roman"/>
                <w:lang w:eastAsia="en-GB"/>
              </w:rPr>
              <w:t>Керею</w:t>
            </w:r>
            <w:proofErr w:type="spellEnd"/>
            <w:r w:rsidRPr="00EF48A2">
              <w:rPr>
                <w:rFonts w:ascii="Times New Roman" w:hAnsi="Times New Roman"/>
                <w:lang w:eastAsia="en-GB"/>
              </w:rPr>
              <w:t xml:space="preserve">, об образовании Казахского ханства. </w:t>
            </w: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F48A2">
              <w:rPr>
                <w:rFonts w:ascii="Times New Roman" w:hAnsi="Times New Roman"/>
                <w:lang w:eastAsia="en-GB"/>
              </w:rPr>
              <w:t>История – памятники истории и культуры.</w:t>
            </w: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F48A2">
              <w:rPr>
                <w:rFonts w:ascii="Times New Roman" w:hAnsi="Times New Roman"/>
                <w:lang w:eastAsia="en-GB"/>
              </w:rPr>
              <w:t>Математика – подсчёт лет со дня образования Казахского ханства.</w:t>
            </w:r>
          </w:p>
          <w:p w:rsidR="00FB2AF9" w:rsidRPr="00EF48A2" w:rsidRDefault="00FB2AF9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:rsidR="00FB2AF9" w:rsidRPr="00EF48A2" w:rsidRDefault="002F2F42" w:rsidP="00F96AC7">
            <w:pPr>
              <w:widowControl w:val="0"/>
              <w:spacing w:after="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География – работа с картами.</w:t>
            </w:r>
          </w:p>
        </w:tc>
      </w:tr>
    </w:tbl>
    <w:p w:rsidR="00FB2AF9" w:rsidRPr="00FB2AF9" w:rsidRDefault="00FB2AF9" w:rsidP="00FB2AF9">
      <w:pPr>
        <w:spacing w:after="0" w:line="240" w:lineRule="auto"/>
        <w:rPr>
          <w:sz w:val="24"/>
        </w:rPr>
      </w:pPr>
    </w:p>
    <w:sectPr w:rsidR="00FB2AF9" w:rsidRPr="00FB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32E"/>
    <w:multiLevelType w:val="hybridMultilevel"/>
    <w:tmpl w:val="7A1ACEEA"/>
    <w:lvl w:ilvl="0" w:tplc="916EC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E0"/>
    <w:rsid w:val="002F2F42"/>
    <w:rsid w:val="005832E0"/>
    <w:rsid w:val="00596521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AF9"/>
    <w:pPr>
      <w:ind w:left="720"/>
      <w:contextualSpacing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FB2AF9"/>
    <w:rPr>
      <w:rFonts w:ascii="Calibri" w:eastAsia="Times New Roman" w:hAnsi="Calibri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FB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AF9"/>
    <w:pPr>
      <w:ind w:left="720"/>
      <w:contextualSpacing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FB2AF9"/>
    <w:rPr>
      <w:rFonts w:ascii="Calibri" w:eastAsia="Times New Roman" w:hAnsi="Calibri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FB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2019-03-12T10:48:00Z</dcterms:created>
  <dcterms:modified xsi:type="dcterms:W3CDTF">2019-03-12T11:04:00Z</dcterms:modified>
</cp:coreProperties>
</file>