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B88" w:rsidRDefault="00B24B88" w:rsidP="00B24B88">
      <w:pPr>
        <w:jc w:val="right"/>
        <w:rPr>
          <w:b/>
          <w:lang w:val="kk-KZ"/>
        </w:rPr>
      </w:pPr>
      <w:bookmarkStart w:id="0" w:name="_GoBack"/>
      <w:r>
        <w:rPr>
          <w:b/>
          <w:lang w:val="kk-KZ"/>
        </w:rPr>
        <w:t>Баркова</w:t>
      </w:r>
      <w:bookmarkEnd w:id="0"/>
      <w:r>
        <w:rPr>
          <w:b/>
          <w:lang w:val="kk-KZ"/>
        </w:rPr>
        <w:t xml:space="preserve"> Ирина Николаевна,</w:t>
      </w:r>
    </w:p>
    <w:p w:rsidR="00896A5D" w:rsidRPr="00290B99" w:rsidRDefault="00290B99" w:rsidP="00B24B88">
      <w:pPr>
        <w:jc w:val="right"/>
        <w:rPr>
          <w:lang w:val="kk-KZ"/>
        </w:rPr>
      </w:pPr>
      <w:r>
        <w:rPr>
          <w:lang w:val="kk-KZ"/>
        </w:rPr>
        <w:t>п</w:t>
      </w:r>
      <w:r w:rsidR="00896A5D" w:rsidRPr="00290B99">
        <w:rPr>
          <w:lang w:val="kk-KZ"/>
        </w:rPr>
        <w:t>реподаватель музыки,</w:t>
      </w:r>
    </w:p>
    <w:p w:rsidR="00896A5D" w:rsidRPr="00290B99" w:rsidRDefault="00896A5D" w:rsidP="00B24B88">
      <w:pPr>
        <w:jc w:val="right"/>
        <w:rPr>
          <w:lang w:val="kk-KZ"/>
        </w:rPr>
      </w:pPr>
      <w:r w:rsidRPr="00290B99">
        <w:rPr>
          <w:lang w:val="kk-KZ"/>
        </w:rPr>
        <w:t>Школа искусств им М.Толебаева</w:t>
      </w:r>
      <w:r w:rsidR="00240C52" w:rsidRPr="00290B99">
        <w:rPr>
          <w:lang w:val="kk-KZ"/>
        </w:rPr>
        <w:t>,</w:t>
      </w:r>
    </w:p>
    <w:p w:rsidR="00896A5D" w:rsidRPr="00290B99" w:rsidRDefault="00896A5D" w:rsidP="00B24B88">
      <w:pPr>
        <w:jc w:val="right"/>
        <w:rPr>
          <w:lang w:val="kk-KZ"/>
        </w:rPr>
      </w:pPr>
      <w:r w:rsidRPr="00290B99">
        <w:rPr>
          <w:lang w:val="kk-KZ"/>
        </w:rPr>
        <w:t>Жамбылская область, Кордайский район</w:t>
      </w:r>
    </w:p>
    <w:p w:rsidR="00B24B88" w:rsidRDefault="00B24B88" w:rsidP="00B24B88">
      <w:pPr>
        <w:jc w:val="right"/>
        <w:rPr>
          <w:b/>
          <w:lang w:val="kk-KZ"/>
        </w:rPr>
      </w:pPr>
    </w:p>
    <w:p w:rsidR="00B24B88" w:rsidRDefault="00B24B88" w:rsidP="00B24B88">
      <w:pPr>
        <w:jc w:val="right"/>
        <w:rPr>
          <w:b/>
          <w:lang w:val="kk-KZ"/>
        </w:rPr>
      </w:pPr>
    </w:p>
    <w:p w:rsidR="00426F4A" w:rsidRPr="00B24B88" w:rsidRDefault="004A26CD" w:rsidP="00B24B88">
      <w:pPr>
        <w:jc w:val="center"/>
        <w:rPr>
          <w:b/>
          <w:lang w:val="kk-KZ"/>
        </w:rPr>
      </w:pPr>
      <w:r>
        <w:rPr>
          <w:b/>
          <w:lang w:val="kk-KZ"/>
        </w:rPr>
        <w:t>Великая Отечественная в</w:t>
      </w:r>
      <w:r w:rsidR="00B24B88">
        <w:rPr>
          <w:b/>
          <w:lang w:val="kk-KZ"/>
        </w:rPr>
        <w:t>ойна</w:t>
      </w:r>
    </w:p>
    <w:p w:rsidR="00B24B88" w:rsidRDefault="00B24B88" w:rsidP="00B24B88">
      <w:pPr>
        <w:rPr>
          <w:b/>
          <w:lang w:val="kk-KZ"/>
        </w:rPr>
      </w:pPr>
    </w:p>
    <w:p w:rsidR="00426F4A" w:rsidRPr="00B24B88" w:rsidRDefault="00426F4A" w:rsidP="00B24B88">
      <w:pPr>
        <w:rPr>
          <w:b/>
          <w:sz w:val="22"/>
          <w:szCs w:val="22"/>
        </w:rPr>
      </w:pPr>
      <w:r w:rsidRPr="00B24B88">
        <w:rPr>
          <w:b/>
          <w:sz w:val="22"/>
          <w:szCs w:val="22"/>
        </w:rPr>
        <w:t>План открытого урока</w:t>
      </w:r>
    </w:p>
    <w:p w:rsidR="00CE1203" w:rsidRPr="00B24B88" w:rsidRDefault="00CE1203" w:rsidP="00CE1203">
      <w:pPr>
        <w:jc w:val="center"/>
        <w:rPr>
          <w:b/>
          <w:sz w:val="22"/>
          <w:szCs w:val="22"/>
        </w:rPr>
      </w:pPr>
    </w:p>
    <w:p w:rsidR="00CE1203" w:rsidRPr="00B24B88" w:rsidRDefault="00426F4A" w:rsidP="00426F4A">
      <w:pPr>
        <w:rPr>
          <w:sz w:val="22"/>
          <w:szCs w:val="22"/>
        </w:rPr>
      </w:pPr>
      <w:r w:rsidRPr="00B24B88">
        <w:rPr>
          <w:b/>
          <w:sz w:val="22"/>
          <w:szCs w:val="22"/>
          <w:u w:val="single"/>
        </w:rPr>
        <w:t>Преподаватель:</w:t>
      </w:r>
      <w:r w:rsidR="00290B99">
        <w:rPr>
          <w:sz w:val="22"/>
          <w:szCs w:val="22"/>
        </w:rPr>
        <w:t xml:space="preserve"> </w:t>
      </w:r>
      <w:proofErr w:type="spellStart"/>
      <w:r w:rsidR="00290B99">
        <w:rPr>
          <w:sz w:val="22"/>
          <w:szCs w:val="22"/>
        </w:rPr>
        <w:t>Баркова</w:t>
      </w:r>
      <w:proofErr w:type="spellEnd"/>
      <w:r w:rsidR="00290B99">
        <w:rPr>
          <w:sz w:val="22"/>
          <w:szCs w:val="22"/>
        </w:rPr>
        <w:t xml:space="preserve"> Ирина Николаевна</w:t>
      </w:r>
    </w:p>
    <w:p w:rsidR="00CE1203" w:rsidRPr="00B24B88" w:rsidRDefault="00426F4A" w:rsidP="00426F4A">
      <w:pPr>
        <w:rPr>
          <w:sz w:val="22"/>
          <w:szCs w:val="22"/>
        </w:rPr>
      </w:pPr>
      <w:r w:rsidRPr="00B24B88">
        <w:rPr>
          <w:b/>
          <w:sz w:val="22"/>
          <w:szCs w:val="22"/>
          <w:u w:val="single"/>
        </w:rPr>
        <w:t>Концертмейстер:</w:t>
      </w:r>
      <w:r w:rsidRPr="00B24B88">
        <w:rPr>
          <w:sz w:val="22"/>
          <w:szCs w:val="22"/>
        </w:rPr>
        <w:t xml:space="preserve"> </w:t>
      </w:r>
      <w:proofErr w:type="spellStart"/>
      <w:r w:rsidRPr="00B24B88">
        <w:rPr>
          <w:sz w:val="22"/>
          <w:szCs w:val="22"/>
        </w:rPr>
        <w:t>Бубликова</w:t>
      </w:r>
      <w:proofErr w:type="spellEnd"/>
      <w:r w:rsidRPr="00B24B88">
        <w:rPr>
          <w:sz w:val="22"/>
          <w:szCs w:val="22"/>
        </w:rPr>
        <w:t xml:space="preserve"> Лариса Владимировна</w:t>
      </w:r>
    </w:p>
    <w:p w:rsidR="00CE1203" w:rsidRPr="00B24B88" w:rsidRDefault="00426F4A" w:rsidP="00426F4A">
      <w:pPr>
        <w:rPr>
          <w:sz w:val="22"/>
          <w:szCs w:val="22"/>
        </w:rPr>
      </w:pPr>
      <w:r w:rsidRPr="00B24B88">
        <w:rPr>
          <w:b/>
          <w:sz w:val="22"/>
          <w:szCs w:val="22"/>
          <w:u w:val="single"/>
        </w:rPr>
        <w:t>Дата проведения:</w:t>
      </w:r>
      <w:r w:rsidR="00290B99">
        <w:rPr>
          <w:sz w:val="22"/>
          <w:szCs w:val="22"/>
        </w:rPr>
        <w:t xml:space="preserve"> 10 апреля 2015 года</w:t>
      </w:r>
    </w:p>
    <w:p w:rsidR="00CE1203" w:rsidRPr="00B24B88" w:rsidRDefault="00426F4A" w:rsidP="00426F4A">
      <w:pPr>
        <w:rPr>
          <w:sz w:val="22"/>
          <w:szCs w:val="22"/>
        </w:rPr>
      </w:pPr>
      <w:r w:rsidRPr="00B24B88">
        <w:rPr>
          <w:b/>
          <w:sz w:val="22"/>
          <w:szCs w:val="22"/>
          <w:u w:val="single"/>
        </w:rPr>
        <w:t>Класс:</w:t>
      </w:r>
      <w:r w:rsidRPr="00B24B88">
        <w:rPr>
          <w:sz w:val="22"/>
          <w:szCs w:val="22"/>
        </w:rPr>
        <w:t xml:space="preserve"> 5-7</w:t>
      </w:r>
    </w:p>
    <w:p w:rsidR="00CE1203" w:rsidRPr="00B24B88" w:rsidRDefault="00426F4A" w:rsidP="00426F4A">
      <w:pPr>
        <w:rPr>
          <w:sz w:val="22"/>
          <w:szCs w:val="22"/>
        </w:rPr>
      </w:pPr>
      <w:r w:rsidRPr="00B24B88">
        <w:rPr>
          <w:b/>
          <w:sz w:val="22"/>
          <w:szCs w:val="22"/>
          <w:u w:val="single"/>
        </w:rPr>
        <w:t>Предмет:</w:t>
      </w:r>
      <w:r w:rsidRPr="00B24B88">
        <w:rPr>
          <w:sz w:val="22"/>
          <w:szCs w:val="22"/>
        </w:rPr>
        <w:t xml:space="preserve"> хоровой класс.</w:t>
      </w:r>
    </w:p>
    <w:p w:rsidR="00426F4A" w:rsidRPr="00B24B88" w:rsidRDefault="00426F4A" w:rsidP="00426F4A">
      <w:pPr>
        <w:rPr>
          <w:sz w:val="22"/>
          <w:szCs w:val="22"/>
        </w:rPr>
      </w:pPr>
      <w:r w:rsidRPr="00B24B88">
        <w:rPr>
          <w:b/>
          <w:sz w:val="22"/>
          <w:szCs w:val="22"/>
          <w:u w:val="single"/>
        </w:rPr>
        <w:t>Форма проведения:</w:t>
      </w:r>
      <w:r w:rsidRPr="00B24B88">
        <w:rPr>
          <w:sz w:val="22"/>
          <w:szCs w:val="22"/>
        </w:rPr>
        <w:t xml:space="preserve"> коллективная.</w:t>
      </w:r>
    </w:p>
    <w:p w:rsidR="00426F4A" w:rsidRPr="00B24B88" w:rsidRDefault="00426F4A" w:rsidP="00426F4A">
      <w:pPr>
        <w:rPr>
          <w:sz w:val="22"/>
          <w:szCs w:val="22"/>
        </w:rPr>
      </w:pPr>
      <w:r w:rsidRPr="00B24B88">
        <w:rPr>
          <w:b/>
          <w:sz w:val="22"/>
          <w:szCs w:val="22"/>
          <w:u w:val="single"/>
        </w:rPr>
        <w:t>Тип урока:</w:t>
      </w:r>
      <w:r w:rsidRPr="00B24B88">
        <w:rPr>
          <w:sz w:val="22"/>
          <w:szCs w:val="22"/>
        </w:rPr>
        <w:t xml:space="preserve"> урок - повторение</w:t>
      </w:r>
      <w:r w:rsidR="00CE1203" w:rsidRPr="00B24B88">
        <w:rPr>
          <w:sz w:val="22"/>
          <w:szCs w:val="22"/>
        </w:rPr>
        <w:t xml:space="preserve">, закрепление умений и навыков; </w:t>
      </w:r>
      <w:r w:rsidRPr="00B24B88">
        <w:rPr>
          <w:sz w:val="22"/>
          <w:szCs w:val="22"/>
        </w:rPr>
        <w:t>разучивание нового произведения</w:t>
      </w:r>
    </w:p>
    <w:p w:rsidR="00426F4A" w:rsidRPr="00B24B88" w:rsidRDefault="00426F4A" w:rsidP="00426F4A">
      <w:pPr>
        <w:rPr>
          <w:sz w:val="22"/>
          <w:szCs w:val="22"/>
        </w:rPr>
      </w:pPr>
      <w:r w:rsidRPr="00B24B88">
        <w:rPr>
          <w:b/>
          <w:sz w:val="22"/>
          <w:szCs w:val="22"/>
          <w:u w:val="single"/>
        </w:rPr>
        <w:t>Цель урока:</w:t>
      </w:r>
      <w:r w:rsidRPr="00B24B88">
        <w:rPr>
          <w:sz w:val="22"/>
          <w:szCs w:val="22"/>
        </w:rPr>
        <w:t xml:space="preserve"> формирование у обучающихся основных певческих</w:t>
      </w:r>
      <w:r w:rsidRPr="00B24B88">
        <w:rPr>
          <w:sz w:val="22"/>
          <w:szCs w:val="22"/>
        </w:rPr>
        <w:br/>
        <w:t>навыков.</w:t>
      </w:r>
    </w:p>
    <w:p w:rsidR="00CE1203" w:rsidRPr="00B24B88" w:rsidRDefault="00CE1203" w:rsidP="00426F4A">
      <w:pPr>
        <w:rPr>
          <w:b/>
          <w:sz w:val="22"/>
          <w:szCs w:val="22"/>
          <w:u w:val="single"/>
        </w:rPr>
      </w:pPr>
      <w:r w:rsidRPr="00B24B88">
        <w:rPr>
          <w:b/>
          <w:sz w:val="22"/>
          <w:szCs w:val="22"/>
          <w:u w:val="single"/>
        </w:rPr>
        <w:t>Задачи</w:t>
      </w:r>
      <w:r w:rsidR="00426F4A" w:rsidRPr="00B24B88">
        <w:rPr>
          <w:b/>
          <w:sz w:val="22"/>
          <w:szCs w:val="22"/>
          <w:u w:val="single"/>
        </w:rPr>
        <w:t>:</w:t>
      </w:r>
      <w:r w:rsidRPr="00B24B88">
        <w:rPr>
          <w:b/>
          <w:sz w:val="22"/>
          <w:szCs w:val="22"/>
          <w:u w:val="single"/>
        </w:rPr>
        <w:t xml:space="preserve"> </w:t>
      </w:r>
    </w:p>
    <w:p w:rsidR="00426F4A" w:rsidRPr="00B24B88" w:rsidRDefault="00426F4A" w:rsidP="00426F4A">
      <w:pPr>
        <w:rPr>
          <w:b/>
          <w:sz w:val="22"/>
          <w:szCs w:val="22"/>
        </w:rPr>
      </w:pPr>
      <w:proofErr w:type="gramStart"/>
      <w:r w:rsidRPr="00B24B88">
        <w:rPr>
          <w:b/>
          <w:sz w:val="22"/>
          <w:szCs w:val="22"/>
          <w:u w:val="single"/>
        </w:rPr>
        <w:t>Образовательные</w:t>
      </w:r>
      <w:proofErr w:type="gramEnd"/>
      <w:r w:rsidRPr="00B24B88">
        <w:rPr>
          <w:b/>
          <w:sz w:val="22"/>
          <w:szCs w:val="22"/>
          <w:u w:val="single"/>
        </w:rPr>
        <w:t>:</w:t>
      </w:r>
      <w:r w:rsidRPr="00B24B88">
        <w:rPr>
          <w:b/>
          <w:sz w:val="22"/>
          <w:szCs w:val="22"/>
        </w:rPr>
        <w:t xml:space="preserve"> форм</w:t>
      </w:r>
      <w:r w:rsidR="00CE1203" w:rsidRPr="00B24B88">
        <w:rPr>
          <w:b/>
          <w:sz w:val="22"/>
          <w:szCs w:val="22"/>
        </w:rPr>
        <w:t xml:space="preserve">ирование у обучающихся основных певческих </w:t>
      </w:r>
      <w:r w:rsidRPr="00B24B88">
        <w:rPr>
          <w:b/>
          <w:sz w:val="22"/>
          <w:szCs w:val="22"/>
        </w:rPr>
        <w:t>навыков. К ним мы можем отнести:</w:t>
      </w:r>
    </w:p>
    <w:p w:rsidR="00426F4A" w:rsidRPr="00B24B88" w:rsidRDefault="00426F4A" w:rsidP="000B6BDA">
      <w:pPr>
        <w:pStyle w:val="a5"/>
        <w:numPr>
          <w:ilvl w:val="0"/>
          <w:numId w:val="1"/>
        </w:numPr>
        <w:rPr>
          <w:sz w:val="22"/>
          <w:szCs w:val="22"/>
        </w:rPr>
      </w:pPr>
      <w:r w:rsidRPr="00B24B88">
        <w:rPr>
          <w:sz w:val="22"/>
          <w:szCs w:val="22"/>
        </w:rPr>
        <w:t>певческую установку;</w:t>
      </w:r>
    </w:p>
    <w:p w:rsidR="00426F4A" w:rsidRPr="00B24B88" w:rsidRDefault="00426F4A" w:rsidP="000B6BDA">
      <w:pPr>
        <w:pStyle w:val="a5"/>
        <w:numPr>
          <w:ilvl w:val="0"/>
          <w:numId w:val="1"/>
        </w:numPr>
        <w:rPr>
          <w:sz w:val="22"/>
          <w:szCs w:val="22"/>
        </w:rPr>
      </w:pPr>
      <w:r w:rsidRPr="00B24B88">
        <w:rPr>
          <w:sz w:val="22"/>
          <w:szCs w:val="22"/>
        </w:rPr>
        <w:t>певческое дыхание и опору звука;</w:t>
      </w:r>
    </w:p>
    <w:p w:rsidR="00426F4A" w:rsidRPr="00B24B88" w:rsidRDefault="00426F4A" w:rsidP="000B6BDA">
      <w:pPr>
        <w:pStyle w:val="a5"/>
        <w:numPr>
          <w:ilvl w:val="0"/>
          <w:numId w:val="1"/>
        </w:numPr>
        <w:rPr>
          <w:sz w:val="22"/>
          <w:szCs w:val="22"/>
        </w:rPr>
      </w:pPr>
      <w:r w:rsidRPr="00B24B88">
        <w:rPr>
          <w:sz w:val="22"/>
          <w:szCs w:val="22"/>
        </w:rPr>
        <w:t>высокую вокальную позицию;</w:t>
      </w:r>
    </w:p>
    <w:p w:rsidR="00426F4A" w:rsidRPr="00B24B88" w:rsidRDefault="00426F4A" w:rsidP="000B6BDA">
      <w:pPr>
        <w:pStyle w:val="a5"/>
        <w:numPr>
          <w:ilvl w:val="0"/>
          <w:numId w:val="1"/>
        </w:numPr>
        <w:rPr>
          <w:sz w:val="22"/>
          <w:szCs w:val="22"/>
        </w:rPr>
      </w:pPr>
      <w:r w:rsidRPr="00B24B88">
        <w:rPr>
          <w:sz w:val="22"/>
          <w:szCs w:val="22"/>
        </w:rPr>
        <w:t>точное интонирование;</w:t>
      </w:r>
    </w:p>
    <w:p w:rsidR="00426F4A" w:rsidRPr="00B24B88" w:rsidRDefault="00426F4A" w:rsidP="000B6BDA">
      <w:pPr>
        <w:pStyle w:val="a5"/>
        <w:numPr>
          <w:ilvl w:val="0"/>
          <w:numId w:val="1"/>
        </w:numPr>
        <w:rPr>
          <w:sz w:val="22"/>
          <w:szCs w:val="22"/>
        </w:rPr>
      </w:pPr>
      <w:r w:rsidRPr="00B24B88">
        <w:rPr>
          <w:sz w:val="22"/>
          <w:szCs w:val="22"/>
        </w:rPr>
        <w:t>ровность звучания на протяжении всего диапазона голоса;</w:t>
      </w:r>
    </w:p>
    <w:p w:rsidR="00426F4A" w:rsidRPr="00290B99" w:rsidRDefault="00426F4A" w:rsidP="00426F4A">
      <w:pPr>
        <w:pStyle w:val="a5"/>
        <w:numPr>
          <w:ilvl w:val="0"/>
          <w:numId w:val="1"/>
        </w:numPr>
        <w:rPr>
          <w:sz w:val="22"/>
          <w:szCs w:val="22"/>
        </w:rPr>
      </w:pPr>
      <w:r w:rsidRPr="00B24B88">
        <w:rPr>
          <w:sz w:val="22"/>
          <w:szCs w:val="22"/>
        </w:rPr>
        <w:t>дикционные: артикуляцио</w:t>
      </w:r>
      <w:r w:rsidR="000B6BDA" w:rsidRPr="00B24B88">
        <w:rPr>
          <w:sz w:val="22"/>
          <w:szCs w:val="22"/>
        </w:rPr>
        <w:t>нные и орфоэпические навыки.</w:t>
      </w:r>
    </w:p>
    <w:p w:rsidR="00426F4A" w:rsidRPr="00B24B88" w:rsidRDefault="00426F4A" w:rsidP="00426F4A">
      <w:pPr>
        <w:rPr>
          <w:b/>
          <w:sz w:val="22"/>
          <w:szCs w:val="22"/>
          <w:u w:val="single"/>
        </w:rPr>
      </w:pPr>
      <w:r w:rsidRPr="00B24B88">
        <w:rPr>
          <w:b/>
          <w:sz w:val="22"/>
          <w:szCs w:val="22"/>
          <w:u w:val="single"/>
        </w:rPr>
        <w:t>Развивающие:</w:t>
      </w:r>
    </w:p>
    <w:p w:rsidR="00426F4A" w:rsidRPr="00B24B88" w:rsidRDefault="00426F4A" w:rsidP="000B6BDA">
      <w:pPr>
        <w:pStyle w:val="a5"/>
        <w:numPr>
          <w:ilvl w:val="0"/>
          <w:numId w:val="2"/>
        </w:numPr>
        <w:rPr>
          <w:sz w:val="22"/>
          <w:szCs w:val="22"/>
        </w:rPr>
      </w:pPr>
      <w:r w:rsidRPr="00B24B88">
        <w:rPr>
          <w:sz w:val="22"/>
          <w:szCs w:val="22"/>
        </w:rPr>
        <w:t>продолжение формирования вокально-хоровых навыков и умений;</w:t>
      </w:r>
    </w:p>
    <w:p w:rsidR="00426F4A" w:rsidRPr="00B24B88" w:rsidRDefault="00426F4A" w:rsidP="000B6BDA">
      <w:pPr>
        <w:pStyle w:val="a5"/>
        <w:numPr>
          <w:ilvl w:val="0"/>
          <w:numId w:val="2"/>
        </w:numPr>
        <w:rPr>
          <w:sz w:val="22"/>
          <w:szCs w:val="22"/>
        </w:rPr>
      </w:pPr>
      <w:r w:rsidRPr="00B24B88">
        <w:rPr>
          <w:sz w:val="22"/>
          <w:szCs w:val="22"/>
        </w:rPr>
        <w:t>продолжение развития гармонического слуха;</w:t>
      </w:r>
    </w:p>
    <w:p w:rsidR="00426F4A" w:rsidRPr="00290B99" w:rsidRDefault="00426F4A" w:rsidP="00426F4A">
      <w:pPr>
        <w:pStyle w:val="a5"/>
        <w:numPr>
          <w:ilvl w:val="0"/>
          <w:numId w:val="2"/>
        </w:numPr>
        <w:rPr>
          <w:sz w:val="22"/>
          <w:szCs w:val="22"/>
        </w:rPr>
      </w:pPr>
      <w:r w:rsidRPr="00B24B88">
        <w:rPr>
          <w:sz w:val="22"/>
          <w:szCs w:val="22"/>
        </w:rPr>
        <w:t>развитие музыкальной восприимчивости, то есть умения слышать и</w:t>
      </w:r>
      <w:r w:rsidRPr="00B24B88">
        <w:rPr>
          <w:sz w:val="22"/>
          <w:szCs w:val="22"/>
        </w:rPr>
        <w:br/>
        <w:t>слушать, умения анализировать, сопоставлять;</w:t>
      </w:r>
    </w:p>
    <w:p w:rsidR="00426F4A" w:rsidRPr="00B24B88" w:rsidRDefault="00426F4A" w:rsidP="00426F4A">
      <w:pPr>
        <w:rPr>
          <w:b/>
          <w:sz w:val="22"/>
          <w:szCs w:val="22"/>
          <w:u w:val="single"/>
        </w:rPr>
      </w:pPr>
      <w:r w:rsidRPr="00B24B88">
        <w:rPr>
          <w:b/>
          <w:sz w:val="22"/>
          <w:szCs w:val="22"/>
          <w:u w:val="single"/>
        </w:rPr>
        <w:t>Воспитательные:</w:t>
      </w:r>
    </w:p>
    <w:p w:rsidR="00426F4A" w:rsidRPr="00B24B88" w:rsidRDefault="00426F4A" w:rsidP="000B6BDA">
      <w:pPr>
        <w:pStyle w:val="a5"/>
        <w:numPr>
          <w:ilvl w:val="0"/>
          <w:numId w:val="3"/>
        </w:numPr>
        <w:rPr>
          <w:sz w:val="22"/>
          <w:szCs w:val="22"/>
        </w:rPr>
      </w:pPr>
      <w:r w:rsidRPr="00B24B88">
        <w:rPr>
          <w:sz w:val="22"/>
          <w:szCs w:val="22"/>
        </w:rPr>
        <w:t>воспитывать эмоциональную отз</w:t>
      </w:r>
      <w:r w:rsidR="000B6BDA" w:rsidRPr="00B24B88">
        <w:rPr>
          <w:sz w:val="22"/>
          <w:szCs w:val="22"/>
        </w:rPr>
        <w:t xml:space="preserve">ывчивость на музыку, содержания </w:t>
      </w:r>
      <w:r w:rsidRPr="00B24B88">
        <w:rPr>
          <w:sz w:val="22"/>
          <w:szCs w:val="22"/>
        </w:rPr>
        <w:t>текста;</w:t>
      </w:r>
    </w:p>
    <w:p w:rsidR="00426F4A" w:rsidRPr="00B24B88" w:rsidRDefault="00426F4A" w:rsidP="000B6BDA">
      <w:pPr>
        <w:pStyle w:val="a5"/>
        <w:numPr>
          <w:ilvl w:val="0"/>
          <w:numId w:val="3"/>
        </w:numPr>
        <w:rPr>
          <w:sz w:val="22"/>
          <w:szCs w:val="22"/>
        </w:rPr>
      </w:pPr>
      <w:r w:rsidRPr="00B24B88">
        <w:rPr>
          <w:sz w:val="22"/>
          <w:szCs w:val="22"/>
        </w:rPr>
        <w:t>воспитывать интерес к музыке;</w:t>
      </w:r>
    </w:p>
    <w:p w:rsidR="00426F4A" w:rsidRPr="00B24B88" w:rsidRDefault="00426F4A" w:rsidP="000B6BDA">
      <w:pPr>
        <w:pStyle w:val="a5"/>
        <w:numPr>
          <w:ilvl w:val="0"/>
          <w:numId w:val="3"/>
        </w:numPr>
        <w:rPr>
          <w:sz w:val="22"/>
          <w:szCs w:val="22"/>
        </w:rPr>
      </w:pPr>
      <w:r w:rsidRPr="00B24B88">
        <w:rPr>
          <w:sz w:val="22"/>
          <w:szCs w:val="22"/>
        </w:rPr>
        <w:t>воспитать желание исполнять песни в самостоятельной деятельности,</w:t>
      </w:r>
    </w:p>
    <w:p w:rsidR="00426F4A" w:rsidRPr="00B24B88" w:rsidRDefault="00426F4A" w:rsidP="000B6BDA">
      <w:pPr>
        <w:pStyle w:val="a5"/>
        <w:numPr>
          <w:ilvl w:val="0"/>
          <w:numId w:val="3"/>
        </w:numPr>
        <w:rPr>
          <w:sz w:val="22"/>
          <w:szCs w:val="22"/>
        </w:rPr>
      </w:pPr>
      <w:r w:rsidRPr="00B24B88">
        <w:rPr>
          <w:sz w:val="22"/>
          <w:szCs w:val="22"/>
        </w:rPr>
        <w:t>воспитывать любовь к музыке, потребности в общении с искусством.</w:t>
      </w:r>
    </w:p>
    <w:p w:rsidR="000B6BDA" w:rsidRPr="00B24B88" w:rsidRDefault="000B6BDA" w:rsidP="00426F4A">
      <w:pPr>
        <w:rPr>
          <w:b/>
          <w:sz w:val="22"/>
          <w:szCs w:val="22"/>
          <w:u w:val="single"/>
        </w:rPr>
      </w:pPr>
      <w:r w:rsidRPr="00B24B88">
        <w:rPr>
          <w:b/>
          <w:sz w:val="22"/>
          <w:szCs w:val="22"/>
          <w:u w:val="single"/>
        </w:rPr>
        <w:t xml:space="preserve">Методы обучения: </w:t>
      </w:r>
    </w:p>
    <w:p w:rsidR="00426F4A" w:rsidRPr="00B24B88" w:rsidRDefault="00426F4A" w:rsidP="000B6BDA">
      <w:pPr>
        <w:pStyle w:val="a5"/>
        <w:numPr>
          <w:ilvl w:val="0"/>
          <w:numId w:val="4"/>
        </w:numPr>
        <w:rPr>
          <w:sz w:val="22"/>
          <w:szCs w:val="22"/>
        </w:rPr>
      </w:pPr>
      <w:r w:rsidRPr="00B24B88">
        <w:rPr>
          <w:sz w:val="22"/>
          <w:szCs w:val="22"/>
        </w:rPr>
        <w:t>наглядный (слуховой и зрительный);</w:t>
      </w:r>
    </w:p>
    <w:p w:rsidR="00426F4A" w:rsidRPr="00B24B88" w:rsidRDefault="00426F4A" w:rsidP="000B6BDA">
      <w:pPr>
        <w:pStyle w:val="a5"/>
        <w:numPr>
          <w:ilvl w:val="0"/>
          <w:numId w:val="4"/>
        </w:numPr>
        <w:rPr>
          <w:sz w:val="22"/>
          <w:szCs w:val="22"/>
        </w:rPr>
      </w:pPr>
      <w:r w:rsidRPr="00B24B88">
        <w:rPr>
          <w:sz w:val="22"/>
          <w:szCs w:val="22"/>
        </w:rPr>
        <w:t>словесный;</w:t>
      </w:r>
    </w:p>
    <w:p w:rsidR="00426F4A" w:rsidRPr="00B24B88" w:rsidRDefault="00426F4A" w:rsidP="000B6BDA">
      <w:pPr>
        <w:pStyle w:val="a5"/>
        <w:numPr>
          <w:ilvl w:val="0"/>
          <w:numId w:val="4"/>
        </w:numPr>
        <w:rPr>
          <w:sz w:val="22"/>
          <w:szCs w:val="22"/>
        </w:rPr>
      </w:pPr>
      <w:r w:rsidRPr="00B24B88">
        <w:rPr>
          <w:sz w:val="22"/>
          <w:szCs w:val="22"/>
        </w:rPr>
        <w:t>индуктивный;</w:t>
      </w:r>
    </w:p>
    <w:p w:rsidR="00426F4A" w:rsidRPr="00B24B88" w:rsidRDefault="00426F4A" w:rsidP="000B6BDA">
      <w:pPr>
        <w:pStyle w:val="a5"/>
        <w:numPr>
          <w:ilvl w:val="0"/>
          <w:numId w:val="4"/>
        </w:numPr>
        <w:rPr>
          <w:sz w:val="22"/>
          <w:szCs w:val="22"/>
        </w:rPr>
      </w:pPr>
      <w:r w:rsidRPr="00B24B88">
        <w:rPr>
          <w:sz w:val="22"/>
          <w:szCs w:val="22"/>
        </w:rPr>
        <w:t>дедуктивный;</w:t>
      </w:r>
    </w:p>
    <w:p w:rsidR="000B6BDA" w:rsidRPr="00290B99" w:rsidRDefault="00426F4A" w:rsidP="00426F4A">
      <w:pPr>
        <w:pStyle w:val="a5"/>
        <w:numPr>
          <w:ilvl w:val="0"/>
          <w:numId w:val="4"/>
        </w:numPr>
        <w:rPr>
          <w:sz w:val="22"/>
          <w:szCs w:val="22"/>
        </w:rPr>
      </w:pPr>
      <w:r w:rsidRPr="00B24B88">
        <w:rPr>
          <w:sz w:val="22"/>
          <w:szCs w:val="22"/>
        </w:rPr>
        <w:t xml:space="preserve">объяснительно - </w:t>
      </w:r>
      <w:proofErr w:type="gramStart"/>
      <w:r w:rsidRPr="00B24B88">
        <w:rPr>
          <w:sz w:val="22"/>
          <w:szCs w:val="22"/>
        </w:rPr>
        <w:t>иллюстративн</w:t>
      </w:r>
      <w:r w:rsidR="000B6BDA" w:rsidRPr="00B24B88">
        <w:rPr>
          <w:sz w:val="22"/>
          <w:szCs w:val="22"/>
        </w:rPr>
        <w:t>ый</w:t>
      </w:r>
      <w:proofErr w:type="gramEnd"/>
      <w:r w:rsidR="000B6BDA" w:rsidRPr="00B24B88">
        <w:rPr>
          <w:sz w:val="22"/>
          <w:szCs w:val="22"/>
        </w:rPr>
        <w:t xml:space="preserve"> в сочетании с репродуктивным </w:t>
      </w:r>
      <w:r w:rsidRPr="00B24B88">
        <w:rPr>
          <w:sz w:val="22"/>
          <w:szCs w:val="22"/>
        </w:rPr>
        <w:t>(вокальные иллюстрации го</w:t>
      </w:r>
      <w:r w:rsidR="000B6BDA" w:rsidRPr="00B24B88">
        <w:rPr>
          <w:sz w:val="22"/>
          <w:szCs w:val="22"/>
        </w:rPr>
        <w:t xml:space="preserve">лосом учителя и воспроизведение </w:t>
      </w:r>
      <w:r w:rsidRPr="00B24B88">
        <w:rPr>
          <w:sz w:val="22"/>
          <w:szCs w:val="22"/>
        </w:rPr>
        <w:t>услышанного детьми).</w:t>
      </w:r>
    </w:p>
    <w:p w:rsidR="00426F4A" w:rsidRPr="00290B99" w:rsidRDefault="00426F4A" w:rsidP="00426F4A">
      <w:pPr>
        <w:rPr>
          <w:b/>
          <w:sz w:val="22"/>
          <w:szCs w:val="22"/>
          <w:u w:val="single"/>
        </w:rPr>
      </w:pPr>
      <w:r w:rsidRPr="00B24B88">
        <w:rPr>
          <w:b/>
          <w:sz w:val="22"/>
          <w:szCs w:val="22"/>
          <w:u w:val="single"/>
        </w:rPr>
        <w:t>Методические приёмы:</w:t>
      </w:r>
    </w:p>
    <w:p w:rsidR="00426F4A" w:rsidRPr="00B24B88" w:rsidRDefault="00426F4A" w:rsidP="000B6BDA">
      <w:pPr>
        <w:pStyle w:val="a5"/>
        <w:numPr>
          <w:ilvl w:val="0"/>
          <w:numId w:val="5"/>
        </w:numPr>
        <w:rPr>
          <w:sz w:val="22"/>
          <w:szCs w:val="22"/>
        </w:rPr>
      </w:pPr>
      <w:r w:rsidRPr="00B24B88">
        <w:rPr>
          <w:sz w:val="22"/>
          <w:szCs w:val="22"/>
        </w:rPr>
        <w:t>творческие</w:t>
      </w:r>
      <w:r w:rsidR="000B6BDA" w:rsidRPr="00B24B88">
        <w:rPr>
          <w:sz w:val="22"/>
          <w:szCs w:val="22"/>
        </w:rPr>
        <w:t xml:space="preserve"> </w:t>
      </w:r>
      <w:r w:rsidRPr="00B24B88">
        <w:rPr>
          <w:sz w:val="22"/>
          <w:szCs w:val="22"/>
        </w:rPr>
        <w:t>задания</w:t>
      </w:r>
      <w:r w:rsidR="000B6BDA" w:rsidRPr="00B24B88">
        <w:rPr>
          <w:sz w:val="22"/>
          <w:szCs w:val="22"/>
        </w:rPr>
        <w:t xml:space="preserve"> </w:t>
      </w:r>
      <w:r w:rsidRPr="00B24B88">
        <w:rPr>
          <w:sz w:val="22"/>
          <w:szCs w:val="22"/>
        </w:rPr>
        <w:t>и</w:t>
      </w:r>
      <w:r w:rsidR="000B6BDA" w:rsidRPr="00B24B88">
        <w:rPr>
          <w:sz w:val="22"/>
          <w:szCs w:val="22"/>
        </w:rPr>
        <w:t xml:space="preserve"> вопросы, стимулирующие </w:t>
      </w:r>
      <w:r w:rsidRPr="00B24B88">
        <w:rPr>
          <w:sz w:val="22"/>
          <w:szCs w:val="22"/>
        </w:rPr>
        <w:t>мыслительную деятельность и создающие поисковые ситуации;</w:t>
      </w:r>
    </w:p>
    <w:p w:rsidR="00426F4A" w:rsidRPr="00B24B88" w:rsidRDefault="00426F4A" w:rsidP="000B6BDA">
      <w:pPr>
        <w:pStyle w:val="a5"/>
        <w:numPr>
          <w:ilvl w:val="0"/>
          <w:numId w:val="5"/>
        </w:numPr>
        <w:rPr>
          <w:sz w:val="22"/>
          <w:szCs w:val="22"/>
        </w:rPr>
      </w:pPr>
      <w:r w:rsidRPr="00B24B88">
        <w:rPr>
          <w:sz w:val="22"/>
          <w:szCs w:val="22"/>
        </w:rPr>
        <w:t>применение</w:t>
      </w:r>
      <w:r w:rsidR="000B6BDA" w:rsidRPr="00B24B88">
        <w:rPr>
          <w:sz w:val="22"/>
          <w:szCs w:val="22"/>
        </w:rPr>
        <w:t xml:space="preserve"> </w:t>
      </w:r>
      <w:r w:rsidRPr="00B24B88">
        <w:rPr>
          <w:sz w:val="22"/>
          <w:szCs w:val="22"/>
        </w:rPr>
        <w:t>индивидуального</w:t>
      </w:r>
      <w:r w:rsidR="000B6BDA" w:rsidRPr="00B24B88">
        <w:rPr>
          <w:sz w:val="22"/>
          <w:szCs w:val="22"/>
        </w:rPr>
        <w:t xml:space="preserve"> </w:t>
      </w:r>
      <w:r w:rsidRPr="00B24B88">
        <w:rPr>
          <w:sz w:val="22"/>
          <w:szCs w:val="22"/>
        </w:rPr>
        <w:t>подхода,</w:t>
      </w:r>
      <w:r w:rsidR="000B6BDA" w:rsidRPr="00B24B88">
        <w:rPr>
          <w:sz w:val="22"/>
          <w:szCs w:val="22"/>
        </w:rPr>
        <w:t xml:space="preserve"> </w:t>
      </w:r>
      <w:r w:rsidRPr="00B24B88">
        <w:rPr>
          <w:sz w:val="22"/>
          <w:szCs w:val="22"/>
        </w:rPr>
        <w:t>наблюдение</w:t>
      </w:r>
      <w:r w:rsidR="000B6BDA" w:rsidRPr="00B24B88">
        <w:rPr>
          <w:sz w:val="22"/>
          <w:szCs w:val="22"/>
        </w:rPr>
        <w:t xml:space="preserve"> за </w:t>
      </w:r>
      <w:r w:rsidRPr="00B24B88">
        <w:rPr>
          <w:sz w:val="22"/>
          <w:szCs w:val="22"/>
        </w:rPr>
        <w:t>развитием учащихся, групповой индивидуальный опрос;</w:t>
      </w:r>
    </w:p>
    <w:p w:rsidR="00426F4A" w:rsidRPr="00B24B88" w:rsidRDefault="00426F4A" w:rsidP="000B6BDA">
      <w:pPr>
        <w:pStyle w:val="a5"/>
        <w:numPr>
          <w:ilvl w:val="0"/>
          <w:numId w:val="5"/>
        </w:numPr>
        <w:rPr>
          <w:sz w:val="22"/>
          <w:szCs w:val="22"/>
        </w:rPr>
      </w:pPr>
      <w:r w:rsidRPr="00B24B88">
        <w:rPr>
          <w:sz w:val="22"/>
          <w:szCs w:val="22"/>
        </w:rPr>
        <w:t>побуждение детей к самок</w:t>
      </w:r>
      <w:r w:rsidR="000B6BDA" w:rsidRPr="00B24B88">
        <w:rPr>
          <w:sz w:val="22"/>
          <w:szCs w:val="22"/>
        </w:rPr>
        <w:t xml:space="preserve">онтролю и самооценке в процессе </w:t>
      </w:r>
      <w:r w:rsidRPr="00B24B88">
        <w:rPr>
          <w:sz w:val="22"/>
          <w:szCs w:val="22"/>
        </w:rPr>
        <w:t>пения;</w:t>
      </w:r>
    </w:p>
    <w:p w:rsidR="00426F4A" w:rsidRPr="00B24B88" w:rsidRDefault="00426F4A" w:rsidP="000B6BDA">
      <w:pPr>
        <w:pStyle w:val="a5"/>
        <w:numPr>
          <w:ilvl w:val="0"/>
          <w:numId w:val="5"/>
        </w:numPr>
        <w:rPr>
          <w:sz w:val="22"/>
          <w:szCs w:val="22"/>
        </w:rPr>
      </w:pPr>
      <w:r w:rsidRPr="00B24B88">
        <w:rPr>
          <w:sz w:val="22"/>
          <w:szCs w:val="22"/>
        </w:rPr>
        <w:t>вариативность заданий при повторении упражнений;</w:t>
      </w:r>
    </w:p>
    <w:p w:rsidR="00426F4A" w:rsidRPr="00B24B88" w:rsidRDefault="00426F4A" w:rsidP="000B6BDA">
      <w:pPr>
        <w:pStyle w:val="a5"/>
        <w:numPr>
          <w:ilvl w:val="0"/>
          <w:numId w:val="5"/>
        </w:numPr>
        <w:rPr>
          <w:sz w:val="22"/>
          <w:szCs w:val="22"/>
        </w:rPr>
      </w:pPr>
      <w:r w:rsidRPr="00B24B88">
        <w:rPr>
          <w:sz w:val="22"/>
          <w:szCs w:val="22"/>
        </w:rPr>
        <w:t>представление «в уме» первого звука уже на дыхании;</w:t>
      </w:r>
    </w:p>
    <w:p w:rsidR="00426F4A" w:rsidRPr="00290B99" w:rsidRDefault="00426F4A" w:rsidP="00426F4A">
      <w:pPr>
        <w:pStyle w:val="a5"/>
        <w:numPr>
          <w:ilvl w:val="0"/>
          <w:numId w:val="5"/>
        </w:numPr>
        <w:rPr>
          <w:sz w:val="22"/>
          <w:szCs w:val="22"/>
        </w:rPr>
      </w:pPr>
      <w:r w:rsidRPr="00B24B88">
        <w:rPr>
          <w:sz w:val="22"/>
          <w:szCs w:val="22"/>
        </w:rPr>
        <w:lastRenderedPageBreak/>
        <w:t>одобрение, поощрение успехов у</w:t>
      </w:r>
      <w:r w:rsidR="000B6BDA" w:rsidRPr="00B24B88">
        <w:rPr>
          <w:sz w:val="22"/>
          <w:szCs w:val="22"/>
        </w:rPr>
        <w:t xml:space="preserve">чащихся с целью стимуляции их </w:t>
      </w:r>
      <w:r w:rsidRPr="00B24B88">
        <w:rPr>
          <w:sz w:val="22"/>
          <w:szCs w:val="22"/>
        </w:rPr>
        <w:t>интереса к занятиям, как спосо</w:t>
      </w:r>
      <w:r w:rsidR="000B6BDA" w:rsidRPr="00B24B88">
        <w:rPr>
          <w:sz w:val="22"/>
          <w:szCs w:val="22"/>
        </w:rPr>
        <w:t xml:space="preserve">б вызвать положительные эмоции, </w:t>
      </w:r>
      <w:r w:rsidRPr="00B24B88">
        <w:rPr>
          <w:sz w:val="22"/>
          <w:szCs w:val="22"/>
        </w:rPr>
        <w:t>повышающие работоспособность детей.</w:t>
      </w:r>
    </w:p>
    <w:p w:rsidR="00426F4A" w:rsidRPr="00B24B88" w:rsidRDefault="00426F4A" w:rsidP="00426F4A">
      <w:pPr>
        <w:rPr>
          <w:b/>
          <w:sz w:val="22"/>
          <w:szCs w:val="22"/>
          <w:u w:val="single"/>
        </w:rPr>
      </w:pPr>
      <w:r w:rsidRPr="00B24B88">
        <w:rPr>
          <w:b/>
          <w:sz w:val="22"/>
          <w:szCs w:val="22"/>
          <w:u w:val="single"/>
        </w:rPr>
        <w:t>Психологические условия на уроке:</w:t>
      </w:r>
    </w:p>
    <w:p w:rsidR="00426F4A" w:rsidRPr="00B24B88" w:rsidRDefault="00426F4A" w:rsidP="00426F4A">
      <w:pPr>
        <w:rPr>
          <w:sz w:val="22"/>
          <w:szCs w:val="22"/>
        </w:rPr>
      </w:pPr>
    </w:p>
    <w:p w:rsidR="00426F4A" w:rsidRPr="00B24B88" w:rsidRDefault="00A47FA4" w:rsidP="000B6BDA">
      <w:pPr>
        <w:pStyle w:val="a5"/>
        <w:numPr>
          <w:ilvl w:val="0"/>
          <w:numId w:val="6"/>
        </w:numPr>
        <w:rPr>
          <w:sz w:val="22"/>
          <w:szCs w:val="22"/>
        </w:rPr>
      </w:pPr>
      <w:r w:rsidRPr="00B24B88">
        <w:rPr>
          <w:sz w:val="22"/>
          <w:szCs w:val="22"/>
        </w:rPr>
        <w:t xml:space="preserve">психологически-комфортная </w:t>
      </w:r>
      <w:r w:rsidR="00426F4A" w:rsidRPr="00B24B88">
        <w:rPr>
          <w:sz w:val="22"/>
          <w:szCs w:val="22"/>
        </w:rPr>
        <w:t>атмосфера. Эмоциональное</w:t>
      </w:r>
      <w:r w:rsidRPr="00B24B88">
        <w:rPr>
          <w:sz w:val="22"/>
          <w:szCs w:val="22"/>
        </w:rPr>
        <w:t xml:space="preserve"> </w:t>
      </w:r>
      <w:r w:rsidR="00426F4A" w:rsidRPr="00B24B88">
        <w:rPr>
          <w:sz w:val="22"/>
          <w:szCs w:val="22"/>
        </w:rPr>
        <w:t>удовлетворение;</w:t>
      </w:r>
    </w:p>
    <w:p w:rsidR="00426F4A" w:rsidRPr="00B24B88" w:rsidRDefault="00426F4A" w:rsidP="000B6BDA">
      <w:pPr>
        <w:pStyle w:val="a5"/>
        <w:numPr>
          <w:ilvl w:val="0"/>
          <w:numId w:val="6"/>
        </w:numPr>
        <w:rPr>
          <w:sz w:val="22"/>
          <w:szCs w:val="22"/>
        </w:rPr>
      </w:pPr>
      <w:r w:rsidRPr="00B24B88">
        <w:rPr>
          <w:sz w:val="22"/>
          <w:szCs w:val="22"/>
        </w:rPr>
        <w:t>личностно-ориентированное</w:t>
      </w:r>
      <w:r w:rsidR="00A47FA4" w:rsidRPr="00B24B88">
        <w:rPr>
          <w:sz w:val="22"/>
          <w:szCs w:val="22"/>
        </w:rPr>
        <w:t xml:space="preserve"> общение, учёт уровня музыкального </w:t>
      </w:r>
      <w:r w:rsidRPr="00B24B88">
        <w:rPr>
          <w:sz w:val="22"/>
          <w:szCs w:val="22"/>
        </w:rPr>
        <w:t>развития;</w:t>
      </w:r>
    </w:p>
    <w:p w:rsidR="00A47FA4" w:rsidRPr="00290B99" w:rsidRDefault="00426F4A" w:rsidP="00A47FA4">
      <w:pPr>
        <w:pStyle w:val="a5"/>
        <w:numPr>
          <w:ilvl w:val="0"/>
          <w:numId w:val="6"/>
        </w:numPr>
        <w:ind w:left="0" w:firstLine="0"/>
        <w:rPr>
          <w:sz w:val="22"/>
          <w:szCs w:val="22"/>
        </w:rPr>
      </w:pPr>
      <w:r w:rsidRPr="00B24B88">
        <w:rPr>
          <w:sz w:val="22"/>
          <w:szCs w:val="22"/>
        </w:rPr>
        <w:t>уч</w:t>
      </w:r>
      <w:r w:rsidR="00A47FA4" w:rsidRPr="00B24B88">
        <w:rPr>
          <w:sz w:val="22"/>
          <w:szCs w:val="22"/>
        </w:rPr>
        <w:t>ёт индивидуальных особенностей; дифференцированный подход.</w:t>
      </w:r>
    </w:p>
    <w:p w:rsidR="00A47FA4" w:rsidRPr="00B24B88" w:rsidRDefault="00426F4A" w:rsidP="00290B99">
      <w:pPr>
        <w:pStyle w:val="a5"/>
        <w:ind w:left="0"/>
        <w:rPr>
          <w:sz w:val="22"/>
          <w:szCs w:val="22"/>
        </w:rPr>
      </w:pPr>
      <w:r w:rsidRPr="00B24B88">
        <w:rPr>
          <w:b/>
          <w:sz w:val="22"/>
          <w:szCs w:val="22"/>
          <w:u w:val="single"/>
        </w:rPr>
        <w:t>Оборудование:</w:t>
      </w:r>
      <w:r w:rsidRPr="00B24B88">
        <w:rPr>
          <w:sz w:val="22"/>
          <w:szCs w:val="22"/>
        </w:rPr>
        <w:t xml:space="preserve"> фортепиано, с</w:t>
      </w:r>
      <w:r w:rsidR="00A47FA4" w:rsidRPr="00B24B88">
        <w:rPr>
          <w:sz w:val="22"/>
          <w:szCs w:val="22"/>
        </w:rPr>
        <w:t xml:space="preserve">тулья, ноты упражнений, хоровые </w:t>
      </w:r>
      <w:r w:rsidRPr="00B24B88">
        <w:rPr>
          <w:sz w:val="22"/>
          <w:szCs w:val="22"/>
        </w:rPr>
        <w:t>партии.</w:t>
      </w:r>
    </w:p>
    <w:p w:rsidR="00426F4A" w:rsidRPr="00B24B88" w:rsidRDefault="00426F4A" w:rsidP="00426F4A">
      <w:pPr>
        <w:rPr>
          <w:sz w:val="22"/>
          <w:szCs w:val="22"/>
        </w:rPr>
      </w:pPr>
      <w:r w:rsidRPr="00B24B88">
        <w:rPr>
          <w:sz w:val="22"/>
          <w:szCs w:val="22"/>
        </w:rPr>
        <w:t>План занятия</w:t>
      </w:r>
    </w:p>
    <w:p w:rsidR="00426F4A" w:rsidRPr="00B24B88" w:rsidRDefault="00426F4A" w:rsidP="00426F4A">
      <w:pPr>
        <w:rPr>
          <w:sz w:val="22"/>
          <w:szCs w:val="22"/>
        </w:rPr>
      </w:pPr>
      <w:r w:rsidRPr="00B24B88">
        <w:rPr>
          <w:sz w:val="22"/>
          <w:szCs w:val="22"/>
        </w:rPr>
        <w:t>I. Организационный этап.</w:t>
      </w:r>
    </w:p>
    <w:p w:rsidR="00426F4A" w:rsidRPr="00B24B88" w:rsidRDefault="00426F4A" w:rsidP="00426F4A">
      <w:pPr>
        <w:rPr>
          <w:sz w:val="22"/>
          <w:szCs w:val="22"/>
        </w:rPr>
      </w:pPr>
      <w:r w:rsidRPr="00B24B88">
        <w:rPr>
          <w:sz w:val="22"/>
          <w:szCs w:val="22"/>
        </w:rPr>
        <w:t>а) приветствие, сообщение темы урока;</w:t>
      </w:r>
    </w:p>
    <w:p w:rsidR="00426F4A" w:rsidRPr="00B24B88" w:rsidRDefault="00426F4A" w:rsidP="00426F4A">
      <w:pPr>
        <w:rPr>
          <w:sz w:val="22"/>
          <w:szCs w:val="22"/>
        </w:rPr>
      </w:pPr>
      <w:r w:rsidRPr="00B24B88">
        <w:rPr>
          <w:sz w:val="22"/>
          <w:szCs w:val="22"/>
        </w:rPr>
        <w:t>в) вступительная часть.</w:t>
      </w:r>
    </w:p>
    <w:p w:rsidR="00426F4A" w:rsidRPr="00B24B88" w:rsidRDefault="00426F4A" w:rsidP="00426F4A">
      <w:pPr>
        <w:rPr>
          <w:sz w:val="22"/>
          <w:szCs w:val="22"/>
        </w:rPr>
      </w:pPr>
      <w:r w:rsidRPr="00B24B88">
        <w:rPr>
          <w:sz w:val="22"/>
          <w:szCs w:val="22"/>
        </w:rPr>
        <w:t>И. Основная часть.</w:t>
      </w:r>
    </w:p>
    <w:p w:rsidR="00426F4A" w:rsidRPr="00B24B88" w:rsidRDefault="00426F4A" w:rsidP="00426F4A">
      <w:pPr>
        <w:rPr>
          <w:sz w:val="22"/>
          <w:szCs w:val="22"/>
        </w:rPr>
      </w:pPr>
      <w:r w:rsidRPr="00B24B88">
        <w:rPr>
          <w:sz w:val="22"/>
          <w:szCs w:val="22"/>
        </w:rPr>
        <w:t>Вокальные упражнения</w:t>
      </w:r>
    </w:p>
    <w:p w:rsidR="00877AF2" w:rsidRPr="00290B99" w:rsidRDefault="00426F4A" w:rsidP="00290B99">
      <w:pPr>
        <w:rPr>
          <w:sz w:val="22"/>
          <w:szCs w:val="22"/>
        </w:rPr>
      </w:pPr>
      <w:r w:rsidRPr="00B24B88">
        <w:rPr>
          <w:sz w:val="22"/>
          <w:szCs w:val="22"/>
        </w:rPr>
        <w:t>Работа над произведением.</w:t>
      </w:r>
      <w:r w:rsidRPr="00B24B88">
        <w:rPr>
          <w:sz w:val="22"/>
          <w:szCs w:val="22"/>
        </w:rPr>
        <w:br/>
        <w:t>III. Заключительная часть</w:t>
      </w:r>
    </w:p>
    <w:p w:rsidR="00426F4A" w:rsidRPr="00B24B88" w:rsidRDefault="00426F4A" w:rsidP="00A47FA4">
      <w:pPr>
        <w:jc w:val="center"/>
        <w:rPr>
          <w:b/>
          <w:sz w:val="22"/>
          <w:szCs w:val="22"/>
        </w:rPr>
      </w:pPr>
      <w:r w:rsidRPr="00B24B88">
        <w:rPr>
          <w:b/>
          <w:sz w:val="22"/>
          <w:szCs w:val="22"/>
        </w:rPr>
        <w:t>ХОД УРОКА.</w:t>
      </w:r>
    </w:p>
    <w:p w:rsidR="00877AF2" w:rsidRPr="00B24B88" w:rsidRDefault="00877AF2" w:rsidP="00877AF2">
      <w:pPr>
        <w:ind w:firstLine="567"/>
        <w:rPr>
          <w:b/>
          <w:sz w:val="22"/>
          <w:szCs w:val="22"/>
        </w:rPr>
      </w:pPr>
    </w:p>
    <w:p w:rsidR="00426F4A" w:rsidRPr="00B24B88" w:rsidRDefault="00426F4A" w:rsidP="00877AF2">
      <w:pPr>
        <w:ind w:firstLine="567"/>
        <w:rPr>
          <w:b/>
          <w:sz w:val="22"/>
          <w:szCs w:val="22"/>
        </w:rPr>
      </w:pPr>
      <w:r w:rsidRPr="00B24B88">
        <w:rPr>
          <w:b/>
          <w:sz w:val="22"/>
          <w:szCs w:val="22"/>
        </w:rPr>
        <w:t>Вступительная часть</w:t>
      </w:r>
    </w:p>
    <w:p w:rsidR="00877AF2" w:rsidRPr="00B24B88" w:rsidRDefault="00877AF2" w:rsidP="00A47FA4">
      <w:pPr>
        <w:ind w:firstLine="567"/>
        <w:jc w:val="both"/>
        <w:rPr>
          <w:sz w:val="22"/>
          <w:szCs w:val="22"/>
        </w:rPr>
      </w:pPr>
    </w:p>
    <w:p w:rsidR="00A47FA4" w:rsidRPr="00B24B88" w:rsidRDefault="00426F4A" w:rsidP="00A47FA4">
      <w:pPr>
        <w:ind w:firstLine="567"/>
        <w:jc w:val="both"/>
        <w:rPr>
          <w:sz w:val="22"/>
          <w:szCs w:val="22"/>
        </w:rPr>
      </w:pPr>
      <w:proofErr w:type="gramStart"/>
      <w:r w:rsidRPr="00B24B88">
        <w:rPr>
          <w:sz w:val="22"/>
          <w:szCs w:val="22"/>
        </w:rPr>
        <w:t xml:space="preserve">Великая Отечественная Война </w:t>
      </w:r>
      <w:r w:rsidR="00A47FA4" w:rsidRPr="00B24B88">
        <w:rPr>
          <w:sz w:val="22"/>
          <w:szCs w:val="22"/>
        </w:rPr>
        <w:t xml:space="preserve">- война, ставшая крупнейшим </w:t>
      </w:r>
      <w:r w:rsidRPr="00B24B88">
        <w:rPr>
          <w:sz w:val="22"/>
          <w:szCs w:val="22"/>
        </w:rPr>
        <w:t>вооружённым конфликтом в истории чел</w:t>
      </w:r>
      <w:r w:rsidR="00A47FA4" w:rsidRPr="00B24B88">
        <w:rPr>
          <w:sz w:val="22"/>
          <w:szCs w:val="22"/>
        </w:rPr>
        <w:t xml:space="preserve">овечества, которая длилась с 22 </w:t>
      </w:r>
      <w:r w:rsidRPr="00B24B88">
        <w:rPr>
          <w:sz w:val="22"/>
          <w:szCs w:val="22"/>
        </w:rPr>
        <w:t>июня 1941 г. По 9 мая 1945 г. После поражения в Первой Мировой</w:t>
      </w:r>
      <w:r w:rsidR="00A47FA4" w:rsidRPr="00B24B88">
        <w:rPr>
          <w:sz w:val="22"/>
          <w:szCs w:val="22"/>
        </w:rPr>
        <w:t xml:space="preserve"> войне, </w:t>
      </w:r>
      <w:r w:rsidRPr="00B24B88">
        <w:rPr>
          <w:sz w:val="22"/>
          <w:szCs w:val="22"/>
        </w:rPr>
        <w:t>Германия осталась в тяжелом экономич</w:t>
      </w:r>
      <w:r w:rsidR="00A47FA4" w:rsidRPr="00B24B88">
        <w:rPr>
          <w:sz w:val="22"/>
          <w:szCs w:val="22"/>
        </w:rPr>
        <w:t xml:space="preserve">еском и политическом положении, </w:t>
      </w:r>
      <w:r w:rsidRPr="00B24B88">
        <w:rPr>
          <w:sz w:val="22"/>
          <w:szCs w:val="22"/>
        </w:rPr>
        <w:t>однако, после прихода к власти Гитлера и проведения рефор</w:t>
      </w:r>
      <w:r w:rsidR="00A47FA4" w:rsidRPr="00B24B88">
        <w:rPr>
          <w:sz w:val="22"/>
          <w:szCs w:val="22"/>
        </w:rPr>
        <w:t xml:space="preserve">м, страна </w:t>
      </w:r>
      <w:r w:rsidRPr="00B24B88">
        <w:rPr>
          <w:sz w:val="22"/>
          <w:szCs w:val="22"/>
        </w:rPr>
        <w:t>смогла нарастить свою</w:t>
      </w:r>
      <w:r w:rsidR="00A47FA4" w:rsidRPr="00B24B88">
        <w:rPr>
          <w:sz w:val="22"/>
          <w:szCs w:val="22"/>
        </w:rPr>
        <w:t xml:space="preserve"> военную мощь и стабилизировать экономику.</w:t>
      </w:r>
      <w:proofErr w:type="gramEnd"/>
      <w:r w:rsidR="00A47FA4" w:rsidRPr="00B24B88">
        <w:rPr>
          <w:sz w:val="22"/>
          <w:szCs w:val="22"/>
        </w:rPr>
        <w:t xml:space="preserve"> Гитлер не принимал </w:t>
      </w:r>
      <w:r w:rsidRPr="00B24B88">
        <w:rPr>
          <w:sz w:val="22"/>
          <w:szCs w:val="22"/>
        </w:rPr>
        <w:t>результатов</w:t>
      </w:r>
      <w:r w:rsidR="00A47FA4" w:rsidRPr="00B24B88">
        <w:rPr>
          <w:sz w:val="22"/>
          <w:szCs w:val="22"/>
        </w:rPr>
        <w:t xml:space="preserve"> Первой Мировой и </w:t>
      </w:r>
      <w:r w:rsidR="00634E32" w:rsidRPr="00B24B88">
        <w:rPr>
          <w:sz w:val="22"/>
          <w:szCs w:val="22"/>
        </w:rPr>
        <w:t>хо</w:t>
      </w:r>
      <w:r w:rsidR="00A47FA4" w:rsidRPr="00B24B88">
        <w:rPr>
          <w:sz w:val="22"/>
          <w:szCs w:val="22"/>
        </w:rPr>
        <w:t xml:space="preserve">тел взять </w:t>
      </w:r>
      <w:r w:rsidRPr="00B24B88">
        <w:rPr>
          <w:sz w:val="22"/>
          <w:szCs w:val="22"/>
        </w:rPr>
        <w:t>реванш, тем самым приведя Германию к ми</w:t>
      </w:r>
      <w:r w:rsidR="00A47FA4" w:rsidRPr="00B24B88">
        <w:rPr>
          <w:sz w:val="22"/>
          <w:szCs w:val="22"/>
        </w:rPr>
        <w:t xml:space="preserve">ровому господству. В результате </w:t>
      </w:r>
      <w:r w:rsidRPr="00B24B88">
        <w:rPr>
          <w:sz w:val="22"/>
          <w:szCs w:val="22"/>
        </w:rPr>
        <w:t>его военных походов, в 1939 году Германия вторгла</w:t>
      </w:r>
      <w:r w:rsidR="00A47FA4" w:rsidRPr="00B24B88">
        <w:rPr>
          <w:sz w:val="22"/>
          <w:szCs w:val="22"/>
        </w:rPr>
        <w:t xml:space="preserve">сь в Польшу и затем </w:t>
      </w:r>
      <w:r w:rsidRPr="00B24B88">
        <w:rPr>
          <w:sz w:val="22"/>
          <w:szCs w:val="22"/>
        </w:rPr>
        <w:t>Чехословакию.</w:t>
      </w:r>
    </w:p>
    <w:p w:rsidR="00A47FA4" w:rsidRPr="00B24B88" w:rsidRDefault="00426F4A" w:rsidP="00290B99">
      <w:pPr>
        <w:ind w:firstLine="567"/>
        <w:jc w:val="both"/>
        <w:rPr>
          <w:sz w:val="22"/>
          <w:szCs w:val="22"/>
        </w:rPr>
      </w:pPr>
      <w:r w:rsidRPr="00B24B88">
        <w:rPr>
          <w:sz w:val="22"/>
          <w:szCs w:val="22"/>
        </w:rPr>
        <w:t>Армия Гитлера стремительно завоевывала новые территории, однако до</w:t>
      </w:r>
      <w:r w:rsidR="00290B99">
        <w:rPr>
          <w:sz w:val="22"/>
          <w:szCs w:val="22"/>
        </w:rPr>
        <w:t xml:space="preserve"> </w:t>
      </w:r>
      <w:r w:rsidRPr="00B24B88">
        <w:rPr>
          <w:sz w:val="22"/>
          <w:szCs w:val="22"/>
        </w:rPr>
        <w:t>определенного момента между Германией и СССР существовал мирный</w:t>
      </w:r>
      <w:r w:rsidR="00290B99">
        <w:rPr>
          <w:sz w:val="22"/>
          <w:szCs w:val="22"/>
        </w:rPr>
        <w:t xml:space="preserve"> </w:t>
      </w:r>
      <w:r w:rsidRPr="00B24B88">
        <w:rPr>
          <w:sz w:val="22"/>
          <w:szCs w:val="22"/>
        </w:rPr>
        <w:t>договор о ненападении, подписанный Гитлером и Сталиным. Впрочем,</w:t>
      </w:r>
      <w:r w:rsidR="00290B99">
        <w:rPr>
          <w:sz w:val="22"/>
          <w:szCs w:val="22"/>
        </w:rPr>
        <w:t xml:space="preserve"> </w:t>
      </w:r>
      <w:r w:rsidRPr="00B24B88">
        <w:rPr>
          <w:sz w:val="22"/>
          <w:szCs w:val="22"/>
        </w:rPr>
        <w:t>спустя два года после начала Второй Мировой, Гитлер нарушил соглашение</w:t>
      </w:r>
      <w:r w:rsidR="00290B99">
        <w:rPr>
          <w:sz w:val="22"/>
          <w:szCs w:val="22"/>
        </w:rPr>
        <w:t xml:space="preserve"> </w:t>
      </w:r>
      <w:r w:rsidRPr="00B24B88">
        <w:rPr>
          <w:sz w:val="22"/>
          <w:szCs w:val="22"/>
        </w:rPr>
        <w:t>о ненападении - его командованием был разработан план «Барбаросса»,</w:t>
      </w:r>
      <w:r w:rsidR="00290B99">
        <w:rPr>
          <w:sz w:val="22"/>
          <w:szCs w:val="22"/>
        </w:rPr>
        <w:t xml:space="preserve"> </w:t>
      </w:r>
      <w:r w:rsidRPr="00B24B88">
        <w:rPr>
          <w:sz w:val="22"/>
          <w:szCs w:val="22"/>
        </w:rPr>
        <w:t>предполагающий стремительное нападение Германии на СССР и захват</w:t>
      </w:r>
      <w:r w:rsidR="00290B99">
        <w:rPr>
          <w:sz w:val="22"/>
          <w:szCs w:val="22"/>
        </w:rPr>
        <w:t xml:space="preserve"> </w:t>
      </w:r>
      <w:r w:rsidRPr="00B24B88">
        <w:rPr>
          <w:sz w:val="22"/>
          <w:szCs w:val="22"/>
        </w:rPr>
        <w:t>территорий в течение двух месяцев. В случае победы, Гитлер получал</w:t>
      </w:r>
      <w:r w:rsidR="00290B99">
        <w:rPr>
          <w:sz w:val="22"/>
          <w:szCs w:val="22"/>
        </w:rPr>
        <w:t xml:space="preserve"> </w:t>
      </w:r>
      <w:r w:rsidRPr="00B24B88">
        <w:rPr>
          <w:sz w:val="22"/>
          <w:szCs w:val="22"/>
        </w:rPr>
        <w:t>возможность начать войну с Соединенными Штатами, также ему</w:t>
      </w:r>
      <w:r w:rsidR="00290B99">
        <w:rPr>
          <w:sz w:val="22"/>
          <w:szCs w:val="22"/>
        </w:rPr>
        <w:t xml:space="preserve"> </w:t>
      </w:r>
      <w:r w:rsidRPr="00B24B88">
        <w:rPr>
          <w:sz w:val="22"/>
          <w:szCs w:val="22"/>
        </w:rPr>
        <w:t>открывался доступ к новым терри</w:t>
      </w:r>
      <w:r w:rsidR="00A47FA4" w:rsidRPr="00B24B88">
        <w:rPr>
          <w:sz w:val="22"/>
          <w:szCs w:val="22"/>
        </w:rPr>
        <w:t>ториям и торговым путям.</w:t>
      </w:r>
    </w:p>
    <w:p w:rsidR="00426F4A" w:rsidRPr="00B24B88" w:rsidRDefault="00426F4A" w:rsidP="00A47FA4">
      <w:pPr>
        <w:ind w:firstLine="567"/>
        <w:jc w:val="both"/>
        <w:rPr>
          <w:sz w:val="22"/>
          <w:szCs w:val="22"/>
        </w:rPr>
      </w:pPr>
      <w:r w:rsidRPr="00B24B88">
        <w:rPr>
          <w:sz w:val="22"/>
          <w:szCs w:val="22"/>
        </w:rPr>
        <w:t>Вопреки ожиданиям, неожиданное нападение на Россию не дало</w:t>
      </w:r>
      <w:r w:rsidR="00290B99">
        <w:rPr>
          <w:sz w:val="22"/>
          <w:szCs w:val="22"/>
        </w:rPr>
        <w:t xml:space="preserve"> </w:t>
      </w:r>
      <w:r w:rsidRPr="00B24B88">
        <w:rPr>
          <w:sz w:val="22"/>
          <w:szCs w:val="22"/>
        </w:rPr>
        <w:t>результатов - русская армия оказалась оснащена гораздо лучше, чем</w:t>
      </w:r>
      <w:r w:rsidR="00290B99">
        <w:rPr>
          <w:sz w:val="22"/>
          <w:szCs w:val="22"/>
        </w:rPr>
        <w:t xml:space="preserve"> </w:t>
      </w:r>
      <w:proofErr w:type="gramStart"/>
      <w:r w:rsidRPr="00B24B88">
        <w:rPr>
          <w:sz w:val="22"/>
          <w:szCs w:val="22"/>
        </w:rPr>
        <w:t>предполагал Гитлер и оказывала</w:t>
      </w:r>
      <w:proofErr w:type="gramEnd"/>
      <w:r w:rsidRPr="00B24B88">
        <w:rPr>
          <w:sz w:val="22"/>
          <w:szCs w:val="22"/>
        </w:rPr>
        <w:t xml:space="preserve"> существенное сопротивление. </w:t>
      </w:r>
      <w:proofErr w:type="gramStart"/>
      <w:r w:rsidRPr="00B24B88">
        <w:rPr>
          <w:sz w:val="22"/>
          <w:szCs w:val="22"/>
        </w:rPr>
        <w:t>Компания,</w:t>
      </w:r>
      <w:r w:rsidR="00290B99">
        <w:rPr>
          <w:sz w:val="22"/>
          <w:szCs w:val="22"/>
        </w:rPr>
        <w:t xml:space="preserve"> </w:t>
      </w:r>
      <w:r w:rsidRPr="00B24B88">
        <w:rPr>
          <w:sz w:val="22"/>
          <w:szCs w:val="22"/>
        </w:rPr>
        <w:t>рассчитанная на несколько месяцев превратилась</w:t>
      </w:r>
      <w:proofErr w:type="gramEnd"/>
      <w:r w:rsidRPr="00B24B88">
        <w:rPr>
          <w:sz w:val="22"/>
          <w:szCs w:val="22"/>
        </w:rPr>
        <w:t xml:space="preserve"> в затяжную войну,</w:t>
      </w:r>
      <w:r w:rsidR="00290B99">
        <w:rPr>
          <w:sz w:val="22"/>
          <w:szCs w:val="22"/>
        </w:rPr>
        <w:t xml:space="preserve"> </w:t>
      </w:r>
      <w:r w:rsidRPr="00B24B88">
        <w:rPr>
          <w:sz w:val="22"/>
          <w:szCs w:val="22"/>
        </w:rPr>
        <w:t>которая получила название Великая Отечественная война.</w:t>
      </w:r>
    </w:p>
    <w:p w:rsidR="00634E32" w:rsidRPr="00B24B88" w:rsidRDefault="00634E32" w:rsidP="00A47FA4">
      <w:pPr>
        <w:ind w:firstLine="567"/>
        <w:jc w:val="both"/>
        <w:rPr>
          <w:sz w:val="22"/>
          <w:szCs w:val="22"/>
        </w:rPr>
      </w:pPr>
    </w:p>
    <w:p w:rsidR="00634E32" w:rsidRPr="0067772C" w:rsidRDefault="00634E32" w:rsidP="0067772C">
      <w:pPr>
        <w:jc w:val="both"/>
        <w:rPr>
          <w:sz w:val="22"/>
          <w:szCs w:val="22"/>
          <w:lang w:val="kk-KZ"/>
        </w:rPr>
      </w:pPr>
    </w:p>
    <w:p w:rsidR="00634E32" w:rsidRPr="00B24B88" w:rsidRDefault="00634E32" w:rsidP="00A47FA4">
      <w:pPr>
        <w:ind w:firstLine="567"/>
        <w:jc w:val="both"/>
        <w:rPr>
          <w:sz w:val="22"/>
          <w:szCs w:val="22"/>
        </w:rPr>
      </w:pPr>
    </w:p>
    <w:p w:rsidR="00634E32" w:rsidRPr="00B24B88" w:rsidRDefault="00634E32" w:rsidP="00634E32">
      <w:pPr>
        <w:ind w:firstLine="567"/>
        <w:jc w:val="center"/>
        <w:rPr>
          <w:b/>
          <w:sz w:val="22"/>
          <w:szCs w:val="22"/>
        </w:rPr>
      </w:pPr>
      <w:r w:rsidRPr="00B24B88">
        <w:rPr>
          <w:b/>
          <w:sz w:val="22"/>
          <w:szCs w:val="22"/>
        </w:rPr>
        <w:t>Баллада о пианисте</w:t>
      </w:r>
    </w:p>
    <w:p w:rsidR="00634E32" w:rsidRPr="00B24B88" w:rsidRDefault="00634E32" w:rsidP="00634E32">
      <w:pPr>
        <w:ind w:firstLine="567"/>
        <w:jc w:val="center"/>
        <w:rPr>
          <w:b/>
          <w:sz w:val="22"/>
          <w:szCs w:val="22"/>
        </w:rPr>
      </w:pPr>
      <w:r w:rsidRPr="00B24B88">
        <w:rPr>
          <w:b/>
          <w:sz w:val="22"/>
          <w:szCs w:val="22"/>
        </w:rPr>
        <w:t xml:space="preserve">(Евгения </w:t>
      </w:r>
      <w:proofErr w:type="spellStart"/>
      <w:r w:rsidRPr="00B24B88">
        <w:rPr>
          <w:b/>
          <w:sz w:val="22"/>
          <w:szCs w:val="22"/>
        </w:rPr>
        <w:t>Естушенко</w:t>
      </w:r>
      <w:proofErr w:type="spellEnd"/>
      <w:r w:rsidRPr="00B24B88">
        <w:rPr>
          <w:b/>
          <w:sz w:val="22"/>
          <w:szCs w:val="22"/>
        </w:rPr>
        <w:t>)</w:t>
      </w:r>
    </w:p>
    <w:p w:rsidR="00102FCF" w:rsidRPr="00B24B88" w:rsidRDefault="00102FCF" w:rsidP="00634E32">
      <w:pPr>
        <w:ind w:firstLine="567"/>
        <w:jc w:val="center"/>
        <w:rPr>
          <w:b/>
          <w:sz w:val="22"/>
          <w:szCs w:val="22"/>
        </w:rPr>
      </w:pPr>
    </w:p>
    <w:p w:rsidR="00102FCF" w:rsidRPr="00290B99" w:rsidRDefault="00634E32" w:rsidP="00290B99">
      <w:pPr>
        <w:ind w:firstLine="567"/>
        <w:jc w:val="center"/>
        <w:rPr>
          <w:sz w:val="22"/>
          <w:szCs w:val="22"/>
          <w:lang w:val="kk-KZ"/>
        </w:rPr>
      </w:pPr>
      <w:r w:rsidRPr="00B24B88">
        <w:rPr>
          <w:color w:val="000000"/>
          <w:sz w:val="22"/>
          <w:szCs w:val="22"/>
          <w:shd w:val="clear" w:color="auto" w:fill="FCFAF4"/>
        </w:rPr>
        <w:t>Когда его били фашисты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в концлагере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и ухмылялись: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«Попался...» —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он прятал одно —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свои руки костлявые,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только бы не по пальцам.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Потом его вызвал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 xml:space="preserve">к себе </w:t>
      </w:r>
      <w:proofErr w:type="spellStart"/>
      <w:r w:rsidRPr="00B24B88">
        <w:rPr>
          <w:color w:val="000000"/>
          <w:sz w:val="22"/>
          <w:szCs w:val="22"/>
          <w:shd w:val="clear" w:color="auto" w:fill="FCFAF4"/>
        </w:rPr>
        <w:t>вертухай</w:t>
      </w:r>
      <w:proofErr w:type="spellEnd"/>
      <w:r w:rsidRPr="00B24B88">
        <w:rPr>
          <w:color w:val="000000"/>
          <w:sz w:val="22"/>
          <w:szCs w:val="22"/>
          <w:shd w:val="clear" w:color="auto" w:fill="FCFAF4"/>
        </w:rPr>
        <w:t xml:space="preserve"> —</w:t>
      </w:r>
      <w:r w:rsidRPr="00B24B88">
        <w:rPr>
          <w:color w:val="000000"/>
          <w:sz w:val="22"/>
          <w:szCs w:val="22"/>
        </w:rPr>
        <w:br/>
      </w:r>
      <w:proofErr w:type="spellStart"/>
      <w:r w:rsidRPr="00B24B88">
        <w:rPr>
          <w:color w:val="000000"/>
          <w:sz w:val="22"/>
          <w:szCs w:val="22"/>
          <w:shd w:val="clear" w:color="auto" w:fill="FCFAF4"/>
        </w:rPr>
        <w:t>фашистик</w:t>
      </w:r>
      <w:proofErr w:type="spellEnd"/>
      <w:r w:rsidRPr="00B24B88">
        <w:rPr>
          <w:color w:val="000000"/>
          <w:sz w:val="22"/>
          <w:szCs w:val="22"/>
          <w:shd w:val="clear" w:color="auto" w:fill="FCFAF4"/>
        </w:rPr>
        <w:t xml:space="preserve"> розовый,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чистый: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«Дадим инструмент...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для начальства сыграй...» —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lastRenderedPageBreak/>
        <w:t>а он процедил: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«Разучился...».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И он выступал с лопатой в руках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в изысканном обществе мусора,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но в пальцах его —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в десяти тайниках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пряталась музыка,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музыка.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И ночью,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когда прорезался сквозь мглу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лунный крамольный краешек,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углём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он грубо чертил на полу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клавиши,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клавиши,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клавиши.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В ком-то урчала гнилая фасоль,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 xml:space="preserve">кто-то </w:t>
      </w:r>
      <w:proofErr w:type="spellStart"/>
      <w:r w:rsidRPr="00B24B88">
        <w:rPr>
          <w:color w:val="000000"/>
          <w:sz w:val="22"/>
          <w:szCs w:val="22"/>
          <w:shd w:val="clear" w:color="auto" w:fill="FCFAF4"/>
        </w:rPr>
        <w:t>вышёптывал</w:t>
      </w:r>
      <w:proofErr w:type="spellEnd"/>
      <w:r w:rsidRPr="00B24B88">
        <w:rPr>
          <w:color w:val="000000"/>
          <w:sz w:val="22"/>
          <w:szCs w:val="22"/>
          <w:shd w:val="clear" w:color="auto" w:fill="FCFAF4"/>
        </w:rPr>
        <w:t xml:space="preserve"> имя зазнобы,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 xml:space="preserve">а от </w:t>
      </w:r>
      <w:proofErr w:type="spellStart"/>
      <w:r w:rsidRPr="00B24B88">
        <w:rPr>
          <w:color w:val="000000"/>
          <w:sz w:val="22"/>
          <w:szCs w:val="22"/>
          <w:shd w:val="clear" w:color="auto" w:fill="FCFAF4"/>
        </w:rPr>
        <w:t>неструганых</w:t>
      </w:r>
      <w:proofErr w:type="spellEnd"/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«фа»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и «соль»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в пальцы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вонзались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занозы.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И он играл до рассвета,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как мог, —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срывался,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мучился,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пробовал,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хотя получить он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только и мог —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букет из колючей проволоки.</w:t>
      </w:r>
      <w:r w:rsidRPr="00B24B88">
        <w:rPr>
          <w:color w:val="000000"/>
          <w:sz w:val="22"/>
          <w:szCs w:val="22"/>
        </w:rPr>
        <w:br/>
      </w:r>
      <w:proofErr w:type="gramStart"/>
      <w:r w:rsidRPr="00B24B88">
        <w:rPr>
          <w:color w:val="000000"/>
          <w:sz w:val="22"/>
          <w:szCs w:val="22"/>
          <w:shd w:val="clear" w:color="auto" w:fill="FCFAF4"/>
        </w:rPr>
        <w:t>Было не страшно ему,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что убьют, —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в гибели нету позора,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было страшнее,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что слаб этюд,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особенно в части мажора,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И он, возвратившись,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не пил,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не рыдал,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Весь, как сплошное 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оттуда,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он от холстины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продрогший рояль,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словно ребенка,</w:t>
      </w:r>
      <w:r w:rsidRPr="00B24B88">
        <w:rPr>
          <w:color w:val="000000"/>
          <w:sz w:val="22"/>
          <w:szCs w:val="22"/>
        </w:rPr>
        <w:br/>
      </w:r>
      <w:proofErr w:type="spellStart"/>
      <w:r w:rsidRPr="00B24B88">
        <w:rPr>
          <w:color w:val="000000"/>
          <w:sz w:val="22"/>
          <w:szCs w:val="22"/>
          <w:shd w:val="clear" w:color="auto" w:fill="FCFAF4"/>
        </w:rPr>
        <w:t>откутал</w:t>
      </w:r>
      <w:proofErr w:type="spellEnd"/>
      <w:r w:rsidRPr="00B24B88">
        <w:rPr>
          <w:color w:val="000000"/>
          <w:sz w:val="22"/>
          <w:szCs w:val="22"/>
          <w:shd w:val="clear" w:color="auto" w:fill="FCFAF4"/>
        </w:rPr>
        <w:t>.</w:t>
      </w:r>
      <w:proofErr w:type="gramEnd"/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И старец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со скрепками в бороде —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владыка консерватории,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прослушав, спросил озадаченно: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«Где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вы так хорошо подготовились?»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...Играй, пианист!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Отплывает барак —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ковчег твоей музыки Ноев,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но, криком крича,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lastRenderedPageBreak/>
        <w:t>проступает сквозь фрак</w:t>
      </w:r>
      <w:r w:rsidRPr="00B24B88">
        <w:rPr>
          <w:color w:val="000000"/>
          <w:sz w:val="22"/>
          <w:szCs w:val="22"/>
        </w:rPr>
        <w:br/>
      </w:r>
      <w:r w:rsidRPr="00B24B88">
        <w:rPr>
          <w:color w:val="000000"/>
          <w:sz w:val="22"/>
          <w:szCs w:val="22"/>
          <w:shd w:val="clear" w:color="auto" w:fill="FCFAF4"/>
        </w:rPr>
        <w:t>невидимый лагерный номер...</w:t>
      </w:r>
      <w:r w:rsidRPr="00B24B88">
        <w:rPr>
          <w:color w:val="000000"/>
          <w:sz w:val="22"/>
          <w:szCs w:val="22"/>
        </w:rPr>
        <w:br/>
      </w:r>
    </w:p>
    <w:p w:rsidR="00F75DF8" w:rsidRPr="00290B99" w:rsidRDefault="00F75DF8" w:rsidP="00290B99">
      <w:pPr>
        <w:rPr>
          <w:b/>
          <w:sz w:val="22"/>
          <w:szCs w:val="22"/>
        </w:rPr>
      </w:pPr>
      <w:r w:rsidRPr="00B24B88">
        <w:rPr>
          <w:b/>
          <w:sz w:val="22"/>
          <w:szCs w:val="22"/>
        </w:rPr>
        <w:t xml:space="preserve">Основная часть </w:t>
      </w:r>
    </w:p>
    <w:p w:rsidR="00F75DF8" w:rsidRPr="00B24B88" w:rsidRDefault="00F75DF8" w:rsidP="00290B99">
      <w:pPr>
        <w:ind w:firstLine="567"/>
        <w:jc w:val="center"/>
        <w:rPr>
          <w:sz w:val="22"/>
          <w:szCs w:val="22"/>
        </w:rPr>
      </w:pPr>
      <w:r w:rsidRPr="00B24B88">
        <w:rPr>
          <w:sz w:val="22"/>
          <w:szCs w:val="22"/>
        </w:rPr>
        <w:t>Вокальные упражнения, посвященные ВОВ.</w:t>
      </w:r>
    </w:p>
    <w:p w:rsidR="00F75DF8" w:rsidRPr="00B24B88" w:rsidRDefault="00F75DF8" w:rsidP="001A3357">
      <w:pPr>
        <w:ind w:firstLine="567"/>
        <w:rPr>
          <w:sz w:val="22"/>
          <w:szCs w:val="22"/>
        </w:rPr>
      </w:pPr>
      <w:r w:rsidRPr="00B24B88">
        <w:rPr>
          <w:sz w:val="22"/>
          <w:szCs w:val="22"/>
        </w:rPr>
        <w:t>Знакомство и разучивание новым произведением А.</w:t>
      </w:r>
      <w:r w:rsidR="00290B99">
        <w:rPr>
          <w:sz w:val="22"/>
          <w:szCs w:val="22"/>
        </w:rPr>
        <w:t xml:space="preserve"> </w:t>
      </w:r>
      <w:r w:rsidRPr="00B24B88">
        <w:rPr>
          <w:sz w:val="22"/>
          <w:szCs w:val="22"/>
        </w:rPr>
        <w:t>Новикова «</w:t>
      </w:r>
      <w:proofErr w:type="spellStart"/>
      <w:r w:rsidRPr="00B24B88">
        <w:rPr>
          <w:sz w:val="22"/>
          <w:szCs w:val="22"/>
        </w:rPr>
        <w:t>Аризо</w:t>
      </w:r>
      <w:proofErr w:type="spellEnd"/>
      <w:r w:rsidRPr="00B24B88">
        <w:rPr>
          <w:sz w:val="22"/>
          <w:szCs w:val="22"/>
        </w:rPr>
        <w:t xml:space="preserve"> матери» из кантаты «Нам нужен мир»</w:t>
      </w:r>
    </w:p>
    <w:p w:rsidR="00F75DF8" w:rsidRPr="00B24B88" w:rsidRDefault="001A3357" w:rsidP="001A3357">
      <w:pPr>
        <w:ind w:firstLine="567"/>
        <w:rPr>
          <w:sz w:val="22"/>
          <w:szCs w:val="22"/>
        </w:rPr>
      </w:pPr>
      <w:r w:rsidRPr="00B24B88">
        <w:rPr>
          <w:sz w:val="22"/>
          <w:szCs w:val="22"/>
        </w:rPr>
        <w:t xml:space="preserve">Переложение для хора </w:t>
      </w:r>
      <w:proofErr w:type="spellStart"/>
      <w:r w:rsidRPr="00B24B88">
        <w:rPr>
          <w:sz w:val="22"/>
          <w:szCs w:val="22"/>
        </w:rPr>
        <w:t>Барковой</w:t>
      </w:r>
      <w:proofErr w:type="spellEnd"/>
      <w:r w:rsidRPr="00B24B88">
        <w:rPr>
          <w:sz w:val="22"/>
          <w:szCs w:val="22"/>
        </w:rPr>
        <w:t xml:space="preserve"> И.Н.</w:t>
      </w:r>
    </w:p>
    <w:p w:rsidR="002352C7" w:rsidRPr="00B24B88" w:rsidRDefault="002352C7" w:rsidP="001A3357">
      <w:pPr>
        <w:ind w:firstLine="567"/>
        <w:rPr>
          <w:sz w:val="22"/>
          <w:szCs w:val="22"/>
        </w:rPr>
      </w:pPr>
      <w:r w:rsidRPr="00B24B88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58752" behindDoc="0" locked="0" layoutInCell="1" allowOverlap="1" wp14:anchorId="047713E8" wp14:editId="674350F8">
            <wp:simplePos x="0" y="0"/>
            <wp:positionH relativeFrom="column">
              <wp:posOffset>666750</wp:posOffset>
            </wp:positionH>
            <wp:positionV relativeFrom="paragraph">
              <wp:posOffset>3810</wp:posOffset>
            </wp:positionV>
            <wp:extent cx="1177925" cy="1473835"/>
            <wp:effectExtent l="19050" t="0" r="3175" b="0"/>
            <wp:wrapNone/>
            <wp:docPr id="9" name="Рисунок 9" descr="C:\Users\Маня\Desktop\n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ня\Desktop\nov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147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2C7" w:rsidRPr="00B24B88" w:rsidRDefault="002352C7" w:rsidP="001A3357">
      <w:pPr>
        <w:ind w:firstLine="567"/>
        <w:rPr>
          <w:sz w:val="22"/>
          <w:szCs w:val="22"/>
        </w:rPr>
      </w:pPr>
    </w:p>
    <w:p w:rsidR="002352C7" w:rsidRPr="00B24B88" w:rsidRDefault="002352C7" w:rsidP="001A3357">
      <w:pPr>
        <w:ind w:firstLine="567"/>
        <w:rPr>
          <w:sz w:val="22"/>
          <w:szCs w:val="22"/>
        </w:rPr>
      </w:pPr>
    </w:p>
    <w:p w:rsidR="002352C7" w:rsidRPr="00B24B88" w:rsidRDefault="002352C7" w:rsidP="001A3357">
      <w:pPr>
        <w:ind w:firstLine="567"/>
        <w:rPr>
          <w:sz w:val="22"/>
          <w:szCs w:val="22"/>
        </w:rPr>
      </w:pPr>
    </w:p>
    <w:p w:rsidR="002352C7" w:rsidRPr="00B24B88" w:rsidRDefault="002352C7" w:rsidP="001A3357">
      <w:pPr>
        <w:ind w:firstLine="567"/>
        <w:rPr>
          <w:sz w:val="22"/>
          <w:szCs w:val="22"/>
        </w:rPr>
      </w:pPr>
    </w:p>
    <w:p w:rsidR="001A3357" w:rsidRPr="00B24B88" w:rsidRDefault="001A3357" w:rsidP="001A3357">
      <w:pPr>
        <w:ind w:firstLine="567"/>
        <w:rPr>
          <w:sz w:val="22"/>
          <w:szCs w:val="22"/>
        </w:rPr>
      </w:pPr>
    </w:p>
    <w:p w:rsidR="00642183" w:rsidRPr="00B24B88" w:rsidRDefault="006B279F" w:rsidP="001A3357">
      <w:pPr>
        <w:ind w:firstLine="567"/>
        <w:rPr>
          <w:sz w:val="22"/>
          <w:szCs w:val="22"/>
        </w:rPr>
      </w:pPr>
      <w:r w:rsidRPr="00B24B88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62336" behindDoc="0" locked="0" layoutInCell="1" allowOverlap="1" wp14:anchorId="4D1BD08A" wp14:editId="3F1C2323">
            <wp:simplePos x="0" y="0"/>
            <wp:positionH relativeFrom="margin">
              <wp:posOffset>159385</wp:posOffset>
            </wp:positionH>
            <wp:positionV relativeFrom="margin">
              <wp:posOffset>6339205</wp:posOffset>
            </wp:positionV>
            <wp:extent cx="4535805" cy="6155690"/>
            <wp:effectExtent l="0" t="0" r="0" b="0"/>
            <wp:wrapSquare wrapText="bothSides"/>
            <wp:docPr id="4" name="Рисунок 4" descr="C:\Users\Маня\Desktop\сканер\Scan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ня\Desktop\сканер\Scan1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615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183" w:rsidRPr="00B24B88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59264" behindDoc="0" locked="0" layoutInCell="1" allowOverlap="1" wp14:anchorId="37864126" wp14:editId="347E20B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32910" cy="5975985"/>
            <wp:effectExtent l="0" t="0" r="0" b="0"/>
            <wp:wrapSquare wrapText="bothSides"/>
            <wp:docPr id="5" name="Рисунок 5" descr="C:\Users\Маня\Desktop\1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ня\Desktop\1 (1)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597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2"/>
          <w:szCs w:val="22"/>
        </w:rPr>
        <w:br w:type="textWrapping" w:clear="all"/>
      </w:r>
    </w:p>
    <w:p w:rsidR="00642183" w:rsidRPr="00B24B88" w:rsidRDefault="00642183" w:rsidP="00642183">
      <w:pPr>
        <w:tabs>
          <w:tab w:val="left" w:pos="1253"/>
        </w:tabs>
        <w:rPr>
          <w:sz w:val="22"/>
          <w:szCs w:val="22"/>
        </w:rPr>
      </w:pPr>
      <w:r w:rsidRPr="00B24B88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60288" behindDoc="0" locked="0" layoutInCell="1" allowOverlap="1" wp14:anchorId="466B262A" wp14:editId="17A3FE4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85310" cy="6191885"/>
            <wp:effectExtent l="0" t="0" r="0" b="0"/>
            <wp:wrapSquare wrapText="bothSides"/>
            <wp:docPr id="7" name="Рисунок 7" descr="C:\Users\Маня\Desktop\1 (1)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ня\Desktop\1 (1)_page-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619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79F">
        <w:rPr>
          <w:sz w:val="22"/>
          <w:szCs w:val="22"/>
        </w:rPr>
        <w:br w:type="textWrapping" w:clear="all"/>
      </w:r>
    </w:p>
    <w:p w:rsidR="00642183" w:rsidRPr="00B24B88" w:rsidRDefault="00642183" w:rsidP="00642183">
      <w:pPr>
        <w:tabs>
          <w:tab w:val="left" w:pos="1253"/>
        </w:tabs>
        <w:rPr>
          <w:sz w:val="22"/>
          <w:szCs w:val="22"/>
        </w:rPr>
      </w:pPr>
    </w:p>
    <w:p w:rsidR="00642183" w:rsidRPr="00B24B88" w:rsidRDefault="00642183" w:rsidP="00642183">
      <w:pPr>
        <w:tabs>
          <w:tab w:val="left" w:pos="1253"/>
        </w:tabs>
        <w:rPr>
          <w:sz w:val="22"/>
          <w:szCs w:val="22"/>
        </w:rPr>
      </w:pPr>
    </w:p>
    <w:p w:rsidR="00642183" w:rsidRPr="00B24B88" w:rsidRDefault="00642183" w:rsidP="00642183">
      <w:pPr>
        <w:tabs>
          <w:tab w:val="left" w:pos="1253"/>
        </w:tabs>
        <w:rPr>
          <w:sz w:val="22"/>
          <w:szCs w:val="22"/>
        </w:rPr>
      </w:pPr>
    </w:p>
    <w:p w:rsidR="00642183" w:rsidRPr="00B24B88" w:rsidRDefault="00642183" w:rsidP="00642183">
      <w:pPr>
        <w:tabs>
          <w:tab w:val="left" w:pos="1253"/>
        </w:tabs>
        <w:rPr>
          <w:sz w:val="22"/>
          <w:szCs w:val="22"/>
        </w:rPr>
      </w:pPr>
    </w:p>
    <w:p w:rsidR="00642183" w:rsidRPr="00B24B88" w:rsidRDefault="00642183" w:rsidP="00642183">
      <w:pPr>
        <w:tabs>
          <w:tab w:val="left" w:pos="1253"/>
        </w:tabs>
        <w:rPr>
          <w:sz w:val="22"/>
          <w:szCs w:val="22"/>
        </w:rPr>
      </w:pPr>
      <w:r w:rsidRPr="00B24B88">
        <w:rPr>
          <w:noProof/>
          <w:sz w:val="22"/>
          <w:szCs w:val="2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92DF81F" wp14:editId="439461F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12945" cy="6371590"/>
            <wp:effectExtent l="0" t="0" r="0" b="0"/>
            <wp:wrapSquare wrapText="bothSides"/>
            <wp:docPr id="8" name="Рисунок 8" descr="C:\Users\Маня\Desktop\1 (1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ня\Desktop\1 (1)_page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45" cy="637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79F">
        <w:rPr>
          <w:sz w:val="22"/>
          <w:szCs w:val="22"/>
        </w:rPr>
        <w:br w:type="textWrapping" w:clear="all"/>
      </w:r>
    </w:p>
    <w:p w:rsidR="00642183" w:rsidRPr="00B24B88" w:rsidRDefault="00642183" w:rsidP="00642183">
      <w:pPr>
        <w:tabs>
          <w:tab w:val="left" w:pos="1253"/>
        </w:tabs>
        <w:rPr>
          <w:sz w:val="22"/>
          <w:szCs w:val="22"/>
        </w:rPr>
      </w:pPr>
    </w:p>
    <w:p w:rsidR="0042760C" w:rsidRPr="00B24B88" w:rsidRDefault="00642183" w:rsidP="00B24B88">
      <w:pPr>
        <w:tabs>
          <w:tab w:val="left" w:pos="1253"/>
        </w:tabs>
        <w:rPr>
          <w:sz w:val="22"/>
          <w:szCs w:val="22"/>
          <w:lang w:val="kk-KZ"/>
        </w:rPr>
      </w:pPr>
      <w:r w:rsidRPr="00B24B88"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0F24A640" wp14:editId="0C0A9056">
            <wp:extent cx="4513412" cy="6372000"/>
            <wp:effectExtent l="0" t="0" r="0" b="0"/>
            <wp:docPr id="6" name="Рисунок 6" descr="C:\Users\Маня\Desktop\1 (1)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ня\Desktop\1 (1)_page-0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412" cy="63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183" w:rsidRPr="00B24B88" w:rsidRDefault="0042760C" w:rsidP="0042760C">
      <w:pPr>
        <w:tabs>
          <w:tab w:val="left" w:pos="3722"/>
        </w:tabs>
        <w:rPr>
          <w:sz w:val="22"/>
          <w:szCs w:val="22"/>
        </w:rPr>
      </w:pPr>
      <w:r w:rsidRPr="00B24B88">
        <w:rPr>
          <w:sz w:val="22"/>
          <w:szCs w:val="22"/>
        </w:rPr>
        <w:tab/>
      </w:r>
    </w:p>
    <w:p w:rsidR="0042760C" w:rsidRPr="00B24B88" w:rsidRDefault="0042760C" w:rsidP="0042760C">
      <w:pPr>
        <w:tabs>
          <w:tab w:val="left" w:pos="3722"/>
        </w:tabs>
        <w:rPr>
          <w:sz w:val="22"/>
          <w:szCs w:val="22"/>
        </w:rPr>
      </w:pPr>
    </w:p>
    <w:p w:rsidR="0042760C" w:rsidRPr="00B24B88" w:rsidRDefault="0042760C" w:rsidP="0042760C">
      <w:pPr>
        <w:tabs>
          <w:tab w:val="left" w:pos="3722"/>
        </w:tabs>
        <w:rPr>
          <w:sz w:val="22"/>
          <w:szCs w:val="22"/>
        </w:rPr>
      </w:pPr>
    </w:p>
    <w:p w:rsidR="0042760C" w:rsidRPr="00B24B88" w:rsidRDefault="0042760C" w:rsidP="00152F25">
      <w:pPr>
        <w:tabs>
          <w:tab w:val="left" w:pos="3722"/>
        </w:tabs>
        <w:rPr>
          <w:b/>
          <w:sz w:val="22"/>
          <w:szCs w:val="22"/>
        </w:rPr>
      </w:pPr>
      <w:r w:rsidRPr="00B24B88">
        <w:rPr>
          <w:b/>
          <w:sz w:val="22"/>
          <w:szCs w:val="22"/>
        </w:rPr>
        <w:t xml:space="preserve">Заключительная часть </w:t>
      </w:r>
    </w:p>
    <w:p w:rsidR="00152F25" w:rsidRPr="00B24B88" w:rsidRDefault="00152F25" w:rsidP="00152F25">
      <w:pPr>
        <w:pStyle w:val="Style2"/>
        <w:widowControl/>
        <w:spacing w:line="240" w:lineRule="auto"/>
        <w:jc w:val="both"/>
        <w:rPr>
          <w:rStyle w:val="FontStyle12"/>
          <w:sz w:val="22"/>
          <w:szCs w:val="22"/>
        </w:rPr>
      </w:pPr>
    </w:p>
    <w:p w:rsidR="003E0BEC" w:rsidRPr="00B24B88" w:rsidRDefault="003E0BEC" w:rsidP="00152F25">
      <w:pPr>
        <w:pStyle w:val="Style2"/>
        <w:widowControl/>
        <w:spacing w:line="240" w:lineRule="auto"/>
        <w:jc w:val="both"/>
        <w:rPr>
          <w:rStyle w:val="FontStyle12"/>
          <w:sz w:val="22"/>
          <w:szCs w:val="22"/>
        </w:rPr>
      </w:pPr>
      <w:r w:rsidRPr="00B24B88">
        <w:rPr>
          <w:rStyle w:val="FontStyle12"/>
          <w:sz w:val="22"/>
          <w:szCs w:val="22"/>
        </w:rPr>
        <w:t xml:space="preserve">Стихотворение </w:t>
      </w:r>
      <w:proofErr w:type="spellStart"/>
      <w:r w:rsidRPr="00B24B88">
        <w:rPr>
          <w:rStyle w:val="FontStyle12"/>
          <w:sz w:val="22"/>
          <w:szCs w:val="22"/>
        </w:rPr>
        <w:t>Барковой</w:t>
      </w:r>
      <w:proofErr w:type="spellEnd"/>
      <w:r w:rsidRPr="00B24B88">
        <w:rPr>
          <w:rStyle w:val="FontStyle12"/>
          <w:sz w:val="22"/>
          <w:szCs w:val="22"/>
        </w:rPr>
        <w:t xml:space="preserve"> И.Н.</w:t>
      </w:r>
    </w:p>
    <w:p w:rsidR="003E0BEC" w:rsidRPr="00B24B88" w:rsidRDefault="003E0BEC" w:rsidP="00152F25">
      <w:pPr>
        <w:pStyle w:val="Style2"/>
        <w:widowControl/>
        <w:spacing w:line="240" w:lineRule="auto"/>
        <w:rPr>
          <w:b/>
          <w:sz w:val="22"/>
          <w:szCs w:val="22"/>
        </w:rPr>
      </w:pPr>
    </w:p>
    <w:p w:rsidR="003E0BEC" w:rsidRPr="00B24B88" w:rsidRDefault="003E0BEC" w:rsidP="00152F25">
      <w:pPr>
        <w:pStyle w:val="Style2"/>
        <w:widowControl/>
        <w:spacing w:line="240" w:lineRule="auto"/>
        <w:rPr>
          <w:rStyle w:val="FontStyle12"/>
          <w:b/>
          <w:sz w:val="22"/>
          <w:szCs w:val="22"/>
        </w:rPr>
        <w:sectPr w:rsidR="003E0BEC" w:rsidRPr="00B24B88" w:rsidSect="00B24B8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E0BEC" w:rsidRPr="00B24B88" w:rsidRDefault="003E0BEC" w:rsidP="00152F25">
      <w:pPr>
        <w:pStyle w:val="Style2"/>
        <w:widowControl/>
        <w:spacing w:line="240" w:lineRule="auto"/>
        <w:rPr>
          <w:rStyle w:val="FontStyle12"/>
          <w:sz w:val="22"/>
          <w:szCs w:val="22"/>
        </w:rPr>
      </w:pPr>
      <w:r w:rsidRPr="00B24B88">
        <w:rPr>
          <w:rStyle w:val="FontStyle12"/>
          <w:sz w:val="22"/>
          <w:szCs w:val="22"/>
        </w:rPr>
        <w:lastRenderedPageBreak/>
        <w:t>Голубое небо,</w:t>
      </w:r>
      <w:r w:rsidRPr="00B24B88">
        <w:rPr>
          <w:rStyle w:val="FontStyle12"/>
          <w:sz w:val="22"/>
          <w:szCs w:val="22"/>
        </w:rPr>
        <w:br/>
        <w:t>Теплый майский день,</w:t>
      </w:r>
      <w:r w:rsidRPr="00B24B88">
        <w:rPr>
          <w:rStyle w:val="FontStyle12"/>
          <w:sz w:val="22"/>
          <w:szCs w:val="22"/>
        </w:rPr>
        <w:br/>
        <w:t>Ярко солнце светит</w:t>
      </w:r>
      <w:proofErr w:type="gramStart"/>
      <w:r w:rsidRPr="00B24B88">
        <w:rPr>
          <w:rStyle w:val="FontStyle12"/>
          <w:sz w:val="22"/>
          <w:szCs w:val="22"/>
        </w:rPr>
        <w:br/>
        <w:t>И</w:t>
      </w:r>
      <w:proofErr w:type="gramEnd"/>
      <w:r w:rsidRPr="00B24B88">
        <w:rPr>
          <w:rStyle w:val="FontStyle12"/>
          <w:sz w:val="22"/>
          <w:szCs w:val="22"/>
        </w:rPr>
        <w:t xml:space="preserve"> цветет сирень</w:t>
      </w:r>
    </w:p>
    <w:p w:rsidR="003E0BEC" w:rsidRPr="00B24B88" w:rsidRDefault="003E0BEC" w:rsidP="00152F25">
      <w:pPr>
        <w:pStyle w:val="Style2"/>
        <w:widowControl/>
        <w:spacing w:line="240" w:lineRule="auto"/>
        <w:rPr>
          <w:sz w:val="22"/>
          <w:szCs w:val="22"/>
        </w:rPr>
      </w:pPr>
    </w:p>
    <w:p w:rsidR="003E0BEC" w:rsidRPr="00B24B88" w:rsidRDefault="003E0BEC" w:rsidP="00152F25">
      <w:pPr>
        <w:pStyle w:val="Style2"/>
        <w:widowControl/>
        <w:spacing w:line="240" w:lineRule="auto"/>
        <w:rPr>
          <w:rStyle w:val="FontStyle12"/>
          <w:sz w:val="22"/>
          <w:szCs w:val="22"/>
        </w:rPr>
      </w:pPr>
      <w:r w:rsidRPr="00B24B88">
        <w:rPr>
          <w:rStyle w:val="FontStyle12"/>
          <w:sz w:val="22"/>
          <w:szCs w:val="22"/>
        </w:rPr>
        <w:t>В воздухе струится</w:t>
      </w:r>
      <w:r w:rsidRPr="00B24B88">
        <w:rPr>
          <w:rStyle w:val="FontStyle12"/>
          <w:sz w:val="22"/>
          <w:szCs w:val="22"/>
        </w:rPr>
        <w:br/>
        <w:t>Веселый детский смех.</w:t>
      </w:r>
      <w:r w:rsidRPr="00B24B88">
        <w:rPr>
          <w:rStyle w:val="FontStyle12"/>
          <w:sz w:val="22"/>
          <w:szCs w:val="22"/>
        </w:rPr>
        <w:br/>
        <w:t>Этот день - особый,</w:t>
      </w:r>
      <w:r w:rsidRPr="00B24B88">
        <w:rPr>
          <w:rStyle w:val="FontStyle12"/>
          <w:sz w:val="22"/>
          <w:szCs w:val="22"/>
        </w:rPr>
        <w:br/>
        <w:t>Особый он для всех.</w:t>
      </w:r>
    </w:p>
    <w:p w:rsidR="003E0BEC" w:rsidRPr="00B24B88" w:rsidRDefault="003E0BEC" w:rsidP="00152F25">
      <w:pPr>
        <w:pStyle w:val="Style2"/>
        <w:widowControl/>
        <w:spacing w:line="240" w:lineRule="auto"/>
        <w:rPr>
          <w:sz w:val="22"/>
          <w:szCs w:val="22"/>
        </w:rPr>
      </w:pPr>
    </w:p>
    <w:p w:rsidR="003E0BEC" w:rsidRPr="00B24B88" w:rsidRDefault="003E0BEC" w:rsidP="00152F25">
      <w:pPr>
        <w:pStyle w:val="Style2"/>
        <w:widowControl/>
        <w:spacing w:line="240" w:lineRule="auto"/>
        <w:rPr>
          <w:rStyle w:val="FontStyle12"/>
          <w:sz w:val="22"/>
          <w:szCs w:val="22"/>
        </w:rPr>
      </w:pPr>
      <w:r w:rsidRPr="00B24B88">
        <w:rPr>
          <w:rStyle w:val="FontStyle12"/>
          <w:sz w:val="22"/>
          <w:szCs w:val="22"/>
        </w:rPr>
        <w:lastRenderedPageBreak/>
        <w:t>В июне, в 41</w:t>
      </w:r>
      <w:proofErr w:type="gramStart"/>
      <w:r w:rsidRPr="00B24B88">
        <w:rPr>
          <w:rStyle w:val="FontStyle12"/>
          <w:sz w:val="22"/>
          <w:szCs w:val="22"/>
        </w:rPr>
        <w:br/>
        <w:t>К</w:t>
      </w:r>
      <w:proofErr w:type="gramEnd"/>
      <w:r w:rsidRPr="00B24B88">
        <w:rPr>
          <w:rStyle w:val="FontStyle12"/>
          <w:sz w:val="22"/>
          <w:szCs w:val="22"/>
        </w:rPr>
        <w:t xml:space="preserve"> нам пришла беда:</w:t>
      </w:r>
      <w:r w:rsidRPr="00B24B88">
        <w:rPr>
          <w:rStyle w:val="FontStyle12"/>
          <w:sz w:val="22"/>
          <w:szCs w:val="22"/>
        </w:rPr>
        <w:br/>
        <w:t>Охватив все земли,</w:t>
      </w:r>
      <w:r w:rsidRPr="00B24B88">
        <w:rPr>
          <w:rStyle w:val="FontStyle12"/>
          <w:sz w:val="22"/>
          <w:szCs w:val="22"/>
        </w:rPr>
        <w:br/>
        <w:t>Поселки, города.</w:t>
      </w:r>
    </w:p>
    <w:p w:rsidR="00152F25" w:rsidRPr="00B24B88" w:rsidRDefault="00152F25" w:rsidP="00152F25">
      <w:pPr>
        <w:pStyle w:val="Style2"/>
        <w:widowControl/>
        <w:spacing w:line="240" w:lineRule="auto"/>
        <w:rPr>
          <w:rStyle w:val="FontStyle12"/>
          <w:sz w:val="22"/>
          <w:szCs w:val="22"/>
        </w:rPr>
      </w:pPr>
    </w:p>
    <w:p w:rsidR="003E0BEC" w:rsidRPr="00B24B88" w:rsidRDefault="003E0BEC" w:rsidP="00152F25">
      <w:pPr>
        <w:pStyle w:val="Style2"/>
        <w:widowControl/>
        <w:spacing w:line="240" w:lineRule="auto"/>
        <w:rPr>
          <w:rStyle w:val="FontStyle12"/>
          <w:sz w:val="22"/>
          <w:szCs w:val="22"/>
        </w:rPr>
      </w:pPr>
      <w:r w:rsidRPr="00B24B88">
        <w:rPr>
          <w:rStyle w:val="FontStyle12"/>
          <w:sz w:val="22"/>
          <w:szCs w:val="22"/>
        </w:rPr>
        <w:t>Взрывы, разрушенья,</w:t>
      </w:r>
      <w:r w:rsidRPr="00B24B88">
        <w:rPr>
          <w:rStyle w:val="FontStyle12"/>
          <w:sz w:val="22"/>
          <w:szCs w:val="22"/>
        </w:rPr>
        <w:br/>
        <w:t>Жертвы, боль и кровь.</w:t>
      </w:r>
      <w:r w:rsidRPr="00B24B88">
        <w:rPr>
          <w:rStyle w:val="FontStyle12"/>
          <w:sz w:val="22"/>
          <w:szCs w:val="22"/>
        </w:rPr>
        <w:br/>
        <w:t>И земля терпела</w:t>
      </w:r>
      <w:r w:rsidRPr="00B24B88">
        <w:rPr>
          <w:rStyle w:val="FontStyle12"/>
          <w:sz w:val="22"/>
          <w:szCs w:val="22"/>
        </w:rPr>
        <w:br/>
        <w:t>5 лет, вновь и вновь.</w:t>
      </w:r>
    </w:p>
    <w:p w:rsidR="00152F25" w:rsidRPr="00B24B88" w:rsidRDefault="00152F25" w:rsidP="00152F25">
      <w:pPr>
        <w:pStyle w:val="Style2"/>
        <w:widowControl/>
        <w:spacing w:line="240" w:lineRule="auto"/>
        <w:rPr>
          <w:rStyle w:val="FontStyle12"/>
          <w:sz w:val="22"/>
          <w:szCs w:val="22"/>
        </w:rPr>
      </w:pPr>
    </w:p>
    <w:p w:rsidR="003E0BEC" w:rsidRPr="00B24B88" w:rsidRDefault="003E0BEC" w:rsidP="00152F25">
      <w:pPr>
        <w:pStyle w:val="Style2"/>
        <w:widowControl/>
        <w:spacing w:line="240" w:lineRule="auto"/>
        <w:rPr>
          <w:rStyle w:val="FontStyle12"/>
          <w:sz w:val="22"/>
          <w:szCs w:val="22"/>
        </w:rPr>
      </w:pPr>
      <w:r w:rsidRPr="00B24B88">
        <w:rPr>
          <w:rStyle w:val="FontStyle12"/>
          <w:sz w:val="22"/>
          <w:szCs w:val="22"/>
        </w:rPr>
        <w:lastRenderedPageBreak/>
        <w:t>Были слышны стоны,</w:t>
      </w:r>
      <w:r w:rsidRPr="00B24B88">
        <w:rPr>
          <w:rStyle w:val="FontStyle12"/>
          <w:sz w:val="22"/>
          <w:szCs w:val="22"/>
        </w:rPr>
        <w:br/>
        <w:t>Крики матерей,</w:t>
      </w:r>
      <w:r w:rsidRPr="00B24B88">
        <w:rPr>
          <w:rStyle w:val="FontStyle12"/>
          <w:sz w:val="22"/>
          <w:szCs w:val="22"/>
        </w:rPr>
        <w:br/>
        <w:t>Слезы наших дедов</w:t>
      </w:r>
      <w:proofErr w:type="gramStart"/>
      <w:r w:rsidRPr="00B24B88">
        <w:rPr>
          <w:rStyle w:val="FontStyle12"/>
          <w:sz w:val="22"/>
          <w:szCs w:val="22"/>
        </w:rPr>
        <w:br/>
        <w:t>И</w:t>
      </w:r>
      <w:proofErr w:type="gramEnd"/>
      <w:r w:rsidRPr="00B24B88">
        <w:rPr>
          <w:rStyle w:val="FontStyle12"/>
          <w:sz w:val="22"/>
          <w:szCs w:val="22"/>
        </w:rPr>
        <w:t xml:space="preserve"> сирот детей.</w:t>
      </w:r>
    </w:p>
    <w:p w:rsidR="002352C7" w:rsidRPr="00B24B88" w:rsidRDefault="002352C7" w:rsidP="00152F25">
      <w:pPr>
        <w:pStyle w:val="Style2"/>
        <w:widowControl/>
        <w:spacing w:line="240" w:lineRule="auto"/>
        <w:rPr>
          <w:rStyle w:val="FontStyle12"/>
          <w:sz w:val="28"/>
          <w:szCs w:val="28"/>
          <w:lang w:val="kk-KZ"/>
        </w:rPr>
      </w:pPr>
    </w:p>
    <w:p w:rsidR="002352C7" w:rsidRDefault="002352C7" w:rsidP="00152F25">
      <w:pPr>
        <w:pStyle w:val="Style2"/>
        <w:widowControl/>
        <w:spacing w:line="240" w:lineRule="auto"/>
        <w:rPr>
          <w:rStyle w:val="FontStyle12"/>
          <w:sz w:val="28"/>
          <w:szCs w:val="28"/>
        </w:rPr>
      </w:pPr>
    </w:p>
    <w:p w:rsidR="002352C7" w:rsidRDefault="002352C7" w:rsidP="00152F25">
      <w:pPr>
        <w:pStyle w:val="Style2"/>
        <w:widowControl/>
        <w:spacing w:line="240" w:lineRule="auto"/>
        <w:rPr>
          <w:rStyle w:val="FontStyle12"/>
          <w:sz w:val="28"/>
          <w:szCs w:val="28"/>
        </w:rPr>
      </w:pPr>
    </w:p>
    <w:p w:rsidR="002352C7" w:rsidRDefault="002352C7" w:rsidP="00152F25">
      <w:pPr>
        <w:pStyle w:val="Style2"/>
        <w:widowControl/>
        <w:spacing w:line="240" w:lineRule="auto"/>
        <w:rPr>
          <w:rStyle w:val="FontStyle12"/>
          <w:sz w:val="28"/>
          <w:szCs w:val="28"/>
        </w:rPr>
      </w:pPr>
    </w:p>
    <w:p w:rsidR="002352C7" w:rsidRDefault="002352C7" w:rsidP="00152F25">
      <w:pPr>
        <w:pStyle w:val="Style2"/>
        <w:widowControl/>
        <w:spacing w:line="240" w:lineRule="auto"/>
        <w:rPr>
          <w:rStyle w:val="FontStyle12"/>
          <w:sz w:val="28"/>
          <w:szCs w:val="28"/>
        </w:rPr>
      </w:pPr>
    </w:p>
    <w:p w:rsidR="003E0BEC" w:rsidRPr="00B24B88" w:rsidRDefault="003E0BEC" w:rsidP="00152F25">
      <w:pPr>
        <w:pStyle w:val="Style2"/>
        <w:widowControl/>
        <w:spacing w:line="240" w:lineRule="auto"/>
        <w:rPr>
          <w:rStyle w:val="FontStyle12"/>
          <w:sz w:val="22"/>
          <w:szCs w:val="22"/>
        </w:rPr>
      </w:pPr>
      <w:r w:rsidRPr="00B24B88">
        <w:rPr>
          <w:rStyle w:val="FontStyle12"/>
          <w:sz w:val="22"/>
          <w:szCs w:val="22"/>
        </w:rPr>
        <w:t>Но собрали люди</w:t>
      </w:r>
      <w:proofErr w:type="gramStart"/>
      <w:r w:rsidRPr="00B24B88">
        <w:rPr>
          <w:rStyle w:val="FontStyle12"/>
          <w:sz w:val="22"/>
          <w:szCs w:val="22"/>
        </w:rPr>
        <w:br/>
        <w:t>В</w:t>
      </w:r>
      <w:proofErr w:type="gramEnd"/>
      <w:r w:rsidRPr="00B24B88">
        <w:rPr>
          <w:rStyle w:val="FontStyle12"/>
          <w:sz w:val="22"/>
          <w:szCs w:val="22"/>
        </w:rPr>
        <w:t>сю волю в кулак,</w:t>
      </w:r>
      <w:r w:rsidRPr="00B24B88">
        <w:rPr>
          <w:rStyle w:val="FontStyle12"/>
          <w:sz w:val="22"/>
          <w:szCs w:val="22"/>
        </w:rPr>
        <w:br/>
        <w:t>Воевали дружно</w:t>
      </w:r>
      <w:r w:rsidRPr="00B24B88">
        <w:rPr>
          <w:rStyle w:val="FontStyle12"/>
          <w:sz w:val="22"/>
          <w:szCs w:val="22"/>
        </w:rPr>
        <w:br/>
        <w:t>И повержен враг.</w:t>
      </w:r>
    </w:p>
    <w:p w:rsidR="003E0BEC" w:rsidRPr="00B24B88" w:rsidRDefault="003E0BEC" w:rsidP="00152F25">
      <w:pPr>
        <w:pStyle w:val="Style2"/>
        <w:widowControl/>
        <w:spacing w:line="240" w:lineRule="auto"/>
        <w:rPr>
          <w:sz w:val="22"/>
          <w:szCs w:val="22"/>
        </w:rPr>
      </w:pPr>
    </w:p>
    <w:p w:rsidR="003E0BEC" w:rsidRPr="00B24B88" w:rsidRDefault="003E0BEC" w:rsidP="00152F25">
      <w:pPr>
        <w:pStyle w:val="Style2"/>
        <w:widowControl/>
        <w:spacing w:line="240" w:lineRule="auto"/>
        <w:rPr>
          <w:rStyle w:val="FontStyle12"/>
          <w:sz w:val="24"/>
          <w:szCs w:val="24"/>
        </w:rPr>
      </w:pPr>
      <w:r w:rsidRPr="00B24B88">
        <w:rPr>
          <w:rStyle w:val="FontStyle12"/>
          <w:sz w:val="22"/>
          <w:szCs w:val="22"/>
        </w:rPr>
        <w:t>С тех пор мы гордимся</w:t>
      </w:r>
      <w:r w:rsidRPr="00B24B88">
        <w:rPr>
          <w:rStyle w:val="FontStyle12"/>
          <w:sz w:val="22"/>
          <w:szCs w:val="22"/>
        </w:rPr>
        <w:br/>
        <w:t>Победою страны.</w:t>
      </w:r>
      <w:r w:rsidRPr="00B24B88">
        <w:rPr>
          <w:rStyle w:val="FontStyle12"/>
          <w:sz w:val="22"/>
          <w:szCs w:val="22"/>
        </w:rPr>
        <w:br/>
      </w:r>
      <w:r w:rsidRPr="00B24B88">
        <w:rPr>
          <w:rStyle w:val="FontStyle12"/>
          <w:sz w:val="24"/>
          <w:szCs w:val="24"/>
        </w:rPr>
        <w:t>Героям поклонимся,</w:t>
      </w:r>
      <w:r w:rsidRPr="00B24B88">
        <w:rPr>
          <w:rStyle w:val="FontStyle12"/>
          <w:sz w:val="24"/>
          <w:szCs w:val="24"/>
        </w:rPr>
        <w:br/>
        <w:t>Мы вечно им должны.</w:t>
      </w:r>
    </w:p>
    <w:p w:rsidR="003E0BEC" w:rsidRPr="00B24B88" w:rsidRDefault="003E0BEC" w:rsidP="00152F25">
      <w:pPr>
        <w:pStyle w:val="Style2"/>
        <w:widowControl/>
        <w:spacing w:line="240" w:lineRule="auto"/>
      </w:pPr>
    </w:p>
    <w:p w:rsidR="0042760C" w:rsidRPr="00B24B88" w:rsidRDefault="003E0BEC" w:rsidP="00152F25">
      <w:pPr>
        <w:tabs>
          <w:tab w:val="left" w:pos="3722"/>
        </w:tabs>
        <w:rPr>
          <w:rStyle w:val="FontStyle12"/>
          <w:sz w:val="24"/>
          <w:szCs w:val="24"/>
        </w:rPr>
      </w:pPr>
      <w:r w:rsidRPr="00B24B88">
        <w:rPr>
          <w:rStyle w:val="FontStyle12"/>
          <w:sz w:val="24"/>
          <w:szCs w:val="24"/>
        </w:rPr>
        <w:t>Ведь, голубое небо,</w:t>
      </w:r>
      <w:r w:rsidRPr="00B24B88">
        <w:rPr>
          <w:rStyle w:val="FontStyle12"/>
          <w:sz w:val="24"/>
          <w:szCs w:val="24"/>
        </w:rPr>
        <w:br/>
        <w:t>Теплый майский день,</w:t>
      </w:r>
      <w:r w:rsidRPr="00B24B88">
        <w:rPr>
          <w:rStyle w:val="FontStyle12"/>
          <w:sz w:val="24"/>
          <w:szCs w:val="24"/>
        </w:rPr>
        <w:br/>
        <w:t>Ярко солнце светит</w:t>
      </w:r>
      <w:proofErr w:type="gramStart"/>
      <w:r w:rsidRPr="00B24B88">
        <w:rPr>
          <w:rStyle w:val="FontStyle12"/>
          <w:sz w:val="24"/>
          <w:szCs w:val="24"/>
        </w:rPr>
        <w:br/>
        <w:t>И</w:t>
      </w:r>
      <w:proofErr w:type="gramEnd"/>
      <w:r w:rsidRPr="00B24B88">
        <w:rPr>
          <w:rStyle w:val="FontStyle12"/>
          <w:sz w:val="24"/>
          <w:szCs w:val="24"/>
        </w:rPr>
        <w:t xml:space="preserve"> цветет сирень.</w:t>
      </w:r>
    </w:p>
    <w:p w:rsidR="003E0BEC" w:rsidRPr="00B24B88" w:rsidRDefault="003E0BEC" w:rsidP="00152F25">
      <w:pPr>
        <w:tabs>
          <w:tab w:val="left" w:pos="3722"/>
        </w:tabs>
        <w:rPr>
          <w:rStyle w:val="FontStyle12"/>
          <w:sz w:val="24"/>
          <w:szCs w:val="24"/>
        </w:rPr>
      </w:pPr>
    </w:p>
    <w:p w:rsidR="003E0BEC" w:rsidRPr="00B24B88" w:rsidRDefault="003E0BEC" w:rsidP="00152F25">
      <w:pPr>
        <w:tabs>
          <w:tab w:val="left" w:pos="3722"/>
        </w:tabs>
        <w:rPr>
          <w:rStyle w:val="FontStyle12"/>
          <w:sz w:val="24"/>
          <w:szCs w:val="24"/>
        </w:rPr>
      </w:pPr>
      <w:r w:rsidRPr="00B24B88">
        <w:rPr>
          <w:rStyle w:val="FontStyle12"/>
          <w:sz w:val="24"/>
          <w:szCs w:val="24"/>
        </w:rPr>
        <w:t>Пусть будет это небо</w:t>
      </w:r>
    </w:p>
    <w:p w:rsidR="003E0BEC" w:rsidRPr="00B24B88" w:rsidRDefault="003E0BEC" w:rsidP="00152F25">
      <w:pPr>
        <w:tabs>
          <w:tab w:val="left" w:pos="3722"/>
        </w:tabs>
        <w:rPr>
          <w:rStyle w:val="FontStyle12"/>
          <w:sz w:val="24"/>
          <w:szCs w:val="24"/>
        </w:rPr>
      </w:pPr>
      <w:r w:rsidRPr="00B24B88">
        <w:rPr>
          <w:rStyle w:val="FontStyle12"/>
          <w:sz w:val="24"/>
          <w:szCs w:val="24"/>
        </w:rPr>
        <w:t>Вечно голубым!</w:t>
      </w:r>
    </w:p>
    <w:p w:rsidR="003E0BEC" w:rsidRPr="00B24B88" w:rsidRDefault="003E0BEC" w:rsidP="00152F25">
      <w:pPr>
        <w:tabs>
          <w:tab w:val="left" w:pos="3722"/>
        </w:tabs>
        <w:rPr>
          <w:rStyle w:val="FontStyle12"/>
          <w:sz w:val="24"/>
          <w:szCs w:val="24"/>
        </w:rPr>
      </w:pPr>
      <w:r w:rsidRPr="00B24B88">
        <w:rPr>
          <w:rStyle w:val="FontStyle12"/>
          <w:sz w:val="24"/>
          <w:szCs w:val="24"/>
        </w:rPr>
        <w:t>Мы скажем им «СПАСИБО»!</w:t>
      </w:r>
    </w:p>
    <w:p w:rsidR="003E0BEC" w:rsidRPr="00B24B88" w:rsidRDefault="003E0BEC" w:rsidP="003E0BEC">
      <w:pPr>
        <w:tabs>
          <w:tab w:val="left" w:pos="3722"/>
        </w:tabs>
        <w:rPr>
          <w:sz w:val="24"/>
          <w:szCs w:val="24"/>
        </w:rPr>
      </w:pPr>
      <w:r w:rsidRPr="00B24B88">
        <w:rPr>
          <w:rStyle w:val="FontStyle12"/>
          <w:sz w:val="24"/>
          <w:szCs w:val="24"/>
        </w:rPr>
        <w:t>Кто не пришёл живым!</w:t>
      </w:r>
    </w:p>
    <w:sectPr w:rsidR="003E0BEC" w:rsidRPr="00B24B88" w:rsidSect="006B279F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266" w:rsidRDefault="00FF3266" w:rsidP="00B24B88">
      <w:r>
        <w:separator/>
      </w:r>
    </w:p>
  </w:endnote>
  <w:endnote w:type="continuationSeparator" w:id="0">
    <w:p w:rsidR="00FF3266" w:rsidRDefault="00FF3266" w:rsidP="00B24B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266" w:rsidRDefault="00FF3266" w:rsidP="00B24B88">
      <w:r>
        <w:separator/>
      </w:r>
    </w:p>
  </w:footnote>
  <w:footnote w:type="continuationSeparator" w:id="0">
    <w:p w:rsidR="00FF3266" w:rsidRDefault="00FF3266" w:rsidP="00B24B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E2CA5"/>
    <w:multiLevelType w:val="hybridMultilevel"/>
    <w:tmpl w:val="0062F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B14473"/>
    <w:multiLevelType w:val="hybridMultilevel"/>
    <w:tmpl w:val="71729970"/>
    <w:lvl w:ilvl="0" w:tplc="B52A9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C22E8A"/>
    <w:multiLevelType w:val="hybridMultilevel"/>
    <w:tmpl w:val="1CC4E960"/>
    <w:lvl w:ilvl="0" w:tplc="B52A9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A61B5E"/>
    <w:multiLevelType w:val="hybridMultilevel"/>
    <w:tmpl w:val="5ACE0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D1351B"/>
    <w:multiLevelType w:val="hybridMultilevel"/>
    <w:tmpl w:val="29B67990"/>
    <w:lvl w:ilvl="0" w:tplc="B52A9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45058A"/>
    <w:multiLevelType w:val="hybridMultilevel"/>
    <w:tmpl w:val="70968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F4A"/>
    <w:rsid w:val="00030C28"/>
    <w:rsid w:val="000B6BDA"/>
    <w:rsid w:val="00102FCF"/>
    <w:rsid w:val="00152F25"/>
    <w:rsid w:val="001A11E8"/>
    <w:rsid w:val="001A3357"/>
    <w:rsid w:val="002352C7"/>
    <w:rsid w:val="00240C52"/>
    <w:rsid w:val="00290B99"/>
    <w:rsid w:val="003B0519"/>
    <w:rsid w:val="003E0BEC"/>
    <w:rsid w:val="003E7836"/>
    <w:rsid w:val="00426F4A"/>
    <w:rsid w:val="0042760C"/>
    <w:rsid w:val="004A26CD"/>
    <w:rsid w:val="005E4308"/>
    <w:rsid w:val="00634E32"/>
    <w:rsid w:val="00642183"/>
    <w:rsid w:val="0067772C"/>
    <w:rsid w:val="006B279F"/>
    <w:rsid w:val="008423FD"/>
    <w:rsid w:val="00877AF2"/>
    <w:rsid w:val="00896A5D"/>
    <w:rsid w:val="00A47FA4"/>
    <w:rsid w:val="00AA7926"/>
    <w:rsid w:val="00B17A24"/>
    <w:rsid w:val="00B24B88"/>
    <w:rsid w:val="00CE1203"/>
    <w:rsid w:val="00DF0A66"/>
    <w:rsid w:val="00E00FB3"/>
    <w:rsid w:val="00EE2A60"/>
    <w:rsid w:val="00F75DF8"/>
    <w:rsid w:val="00FD068C"/>
    <w:rsid w:val="00FF3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A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F4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F4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6BDA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634E32"/>
    <w:rPr>
      <w:color w:val="0000FF"/>
      <w:u w:val="single"/>
    </w:rPr>
  </w:style>
  <w:style w:type="paragraph" w:customStyle="1" w:styleId="Style2">
    <w:name w:val="Style2"/>
    <w:basedOn w:val="a"/>
    <w:uiPriority w:val="99"/>
    <w:rsid w:val="003E0BEC"/>
    <w:pPr>
      <w:widowControl w:val="0"/>
      <w:autoSpaceDE w:val="0"/>
      <w:autoSpaceDN w:val="0"/>
      <w:adjustRightInd w:val="0"/>
      <w:spacing w:line="317" w:lineRule="exact"/>
    </w:pPr>
    <w:rPr>
      <w:rFonts w:eastAsiaTheme="minorEastAsia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3E0BEC"/>
    <w:rPr>
      <w:rFonts w:ascii="Times New Roman" w:hAnsi="Times New Roman" w:cs="Times New Roman"/>
      <w:color w:val="000000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B24B8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24B88"/>
  </w:style>
  <w:style w:type="paragraph" w:styleId="a9">
    <w:name w:val="footer"/>
    <w:basedOn w:val="a"/>
    <w:link w:val="aa"/>
    <w:uiPriority w:val="99"/>
    <w:unhideWhenUsed/>
    <w:rsid w:val="00B24B8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24B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A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F4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F4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6BDA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634E32"/>
    <w:rPr>
      <w:color w:val="0000FF"/>
      <w:u w:val="single"/>
    </w:rPr>
  </w:style>
  <w:style w:type="paragraph" w:customStyle="1" w:styleId="Style2">
    <w:name w:val="Style2"/>
    <w:basedOn w:val="a"/>
    <w:uiPriority w:val="99"/>
    <w:rsid w:val="003E0BEC"/>
    <w:pPr>
      <w:widowControl w:val="0"/>
      <w:autoSpaceDE w:val="0"/>
      <w:autoSpaceDN w:val="0"/>
      <w:adjustRightInd w:val="0"/>
      <w:spacing w:line="317" w:lineRule="exact"/>
    </w:pPr>
    <w:rPr>
      <w:rFonts w:eastAsiaTheme="minorEastAsia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3E0BEC"/>
    <w:rPr>
      <w:rFonts w:ascii="Times New Roman" w:hAnsi="Times New Roman" w:cs="Times New Roman"/>
      <w:color w:val="000000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B24B8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24B88"/>
  </w:style>
  <w:style w:type="paragraph" w:styleId="a9">
    <w:name w:val="footer"/>
    <w:basedOn w:val="a"/>
    <w:link w:val="aa"/>
    <w:uiPriority w:val="99"/>
    <w:unhideWhenUsed/>
    <w:rsid w:val="00B24B8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24B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947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Маня</dc:creator>
  <cp:lastModifiedBy>Куаныш</cp:lastModifiedBy>
  <cp:revision>6</cp:revision>
  <dcterms:created xsi:type="dcterms:W3CDTF">2019-04-11T09:40:00Z</dcterms:created>
  <dcterms:modified xsi:type="dcterms:W3CDTF">2019-04-15T10:59:00Z</dcterms:modified>
</cp:coreProperties>
</file>