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ED" w:rsidRPr="0034696A" w:rsidRDefault="0034696A" w:rsidP="0034696A">
      <w:pPr>
        <w:pStyle w:val="NESNormal"/>
        <w:jc w:val="right"/>
        <w:rPr>
          <w:b/>
        </w:rPr>
      </w:pPr>
      <w:bookmarkStart w:id="0" w:name="_Toc303949809"/>
      <w:bookmarkStart w:id="1" w:name="_GoBack"/>
      <w:r w:rsidRPr="0034696A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0C52AC" wp14:editId="18CC7B7C">
            <wp:simplePos x="0" y="0"/>
            <wp:positionH relativeFrom="column">
              <wp:posOffset>-67310</wp:posOffset>
            </wp:positionH>
            <wp:positionV relativeFrom="paragraph">
              <wp:posOffset>-71755</wp:posOffset>
            </wp:positionV>
            <wp:extent cx="2619375" cy="1962150"/>
            <wp:effectExtent l="0" t="0" r="0" b="0"/>
            <wp:wrapSquare wrapText="bothSides"/>
            <wp:docPr id="1" name="Рисунок 1" descr="C:\Users\Admin\Downloads\IMG_20190423_08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190423_084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4696A">
        <w:rPr>
          <w:b/>
        </w:rPr>
        <w:t>Мусеева</w:t>
      </w:r>
      <w:bookmarkEnd w:id="1"/>
      <w:proofErr w:type="spellEnd"/>
      <w:r w:rsidRPr="0034696A">
        <w:rPr>
          <w:b/>
        </w:rPr>
        <w:t xml:space="preserve"> Венера Ахатовна</w:t>
      </w:r>
    </w:p>
    <w:p w:rsidR="00521AED" w:rsidRDefault="0034696A" w:rsidP="0034696A">
      <w:pPr>
        <w:pStyle w:val="NESNormal"/>
        <w:jc w:val="right"/>
      </w:pPr>
      <w:r w:rsidRPr="00125AB6">
        <w:t xml:space="preserve">Школа: №6 </w:t>
      </w:r>
      <w:proofErr w:type="spellStart"/>
      <w:r w:rsidRPr="00125AB6">
        <w:t>К.Сатбаева</w:t>
      </w:r>
      <w:proofErr w:type="spellEnd"/>
      <w:r>
        <w:rPr>
          <w:noProof/>
          <w:lang w:eastAsia="ru-RU"/>
        </w:rPr>
        <w:t xml:space="preserve"> </w:t>
      </w:r>
    </w:p>
    <w:p w:rsidR="00521AED" w:rsidRPr="0034696A" w:rsidRDefault="00521AED" w:rsidP="0034696A">
      <w:pPr>
        <w:pStyle w:val="NESNormal"/>
        <w:jc w:val="right"/>
      </w:pPr>
      <w:r w:rsidRPr="0034696A">
        <w:t xml:space="preserve">Туркестанская область </w:t>
      </w:r>
    </w:p>
    <w:p w:rsidR="00521AED" w:rsidRPr="0034696A" w:rsidRDefault="00521AED" w:rsidP="0034696A">
      <w:pPr>
        <w:pStyle w:val="NESNormal"/>
        <w:jc w:val="right"/>
      </w:pPr>
      <w:proofErr w:type="spellStart"/>
      <w:r w:rsidRPr="0034696A">
        <w:t>Мактааральский</w:t>
      </w:r>
      <w:proofErr w:type="spellEnd"/>
      <w:r w:rsidRPr="0034696A">
        <w:t xml:space="preserve"> район</w:t>
      </w:r>
    </w:p>
    <w:p w:rsidR="00521AED" w:rsidRPr="0034696A" w:rsidRDefault="0034696A" w:rsidP="0034696A">
      <w:pPr>
        <w:pStyle w:val="NESNormal"/>
        <w:jc w:val="right"/>
      </w:pPr>
      <w:r w:rsidRPr="0034696A">
        <w:t xml:space="preserve">поселок </w:t>
      </w:r>
      <w:proofErr w:type="spellStart"/>
      <w:r w:rsidR="00521AED" w:rsidRPr="0034696A">
        <w:t>Атакент</w:t>
      </w:r>
      <w:proofErr w:type="spellEnd"/>
    </w:p>
    <w:p w:rsidR="00521AED" w:rsidRDefault="00521AED" w:rsidP="0034696A">
      <w:pPr>
        <w:pStyle w:val="NESNormal"/>
      </w:pPr>
    </w:p>
    <w:p w:rsidR="0034696A" w:rsidRDefault="0034696A" w:rsidP="0034696A">
      <w:pPr>
        <w:pStyle w:val="NESNormal"/>
      </w:pPr>
    </w:p>
    <w:p w:rsidR="0034696A" w:rsidRDefault="0034696A" w:rsidP="0034696A">
      <w:pPr>
        <w:pStyle w:val="NESNormal"/>
        <w:rPr>
          <w:i/>
        </w:rPr>
      </w:pPr>
      <w:r w:rsidRPr="0034696A">
        <w:rPr>
          <w:b/>
        </w:rPr>
        <w:t>Решение текстовых задач, связанных с геометрической и арифметической прогрессиями</w:t>
      </w:r>
    </w:p>
    <w:p w:rsidR="0034696A" w:rsidRDefault="0034696A" w:rsidP="0034696A">
      <w:pPr>
        <w:pStyle w:val="NESNormal"/>
      </w:pPr>
    </w:p>
    <w:p w:rsidR="00125AB6" w:rsidRPr="0034696A" w:rsidRDefault="0034696A" w:rsidP="0034696A">
      <w:pPr>
        <w:pStyle w:val="NESNormal"/>
      </w:pPr>
      <w:r w:rsidRPr="0034696A">
        <w:t>Краткосрочный план урока</w:t>
      </w: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225"/>
        <w:gridCol w:w="1005"/>
        <w:gridCol w:w="2015"/>
        <w:gridCol w:w="2410"/>
        <w:gridCol w:w="246"/>
        <w:gridCol w:w="2008"/>
      </w:tblGrid>
      <w:tr w:rsidR="00125AB6" w:rsidRPr="00125AB6" w:rsidTr="00125AB6">
        <w:trPr>
          <w:cantSplit/>
          <w:trHeight w:val="1016"/>
        </w:trPr>
        <w:tc>
          <w:tcPr>
            <w:tcW w:w="5000" w:type="pct"/>
            <w:gridSpan w:val="6"/>
            <w:tcBorders>
              <w:top w:val="single" w:sz="12" w:space="0" w:color="2976A4"/>
            </w:tcBorders>
          </w:tcPr>
          <w:p w:rsidR="00125AB6" w:rsidRDefault="00125AB6" w:rsidP="00A15B3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Раздел долгосрочного планирования: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     </w:t>
            </w:r>
            <w:r w:rsidRPr="00125AB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Числовые последовательности</w:t>
            </w:r>
          </w:p>
          <w:p w:rsidR="00125AB6" w:rsidRPr="008A256D" w:rsidRDefault="00125AB6" w:rsidP="00125AB6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класс: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              </w:t>
            </w: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9  </w:t>
            </w:r>
          </w:p>
          <w:p w:rsidR="00125AB6" w:rsidRPr="008A256D" w:rsidRDefault="00125AB6" w:rsidP="00A15B3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предмет: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      </w:t>
            </w: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алгебра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                                                                         </w:t>
            </w:r>
          </w:p>
        </w:tc>
      </w:tr>
      <w:tr w:rsidR="008A0C01" w:rsidRPr="008A256D" w:rsidTr="00444D26">
        <w:trPr>
          <w:cantSplit/>
          <w:trHeight w:val="412"/>
        </w:trPr>
        <w:tc>
          <w:tcPr>
            <w:tcW w:w="2647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8A0C01" w:rsidRPr="008A256D" w:rsidRDefault="00125AB6" w:rsidP="00A15B3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Дата</w:t>
            </w:r>
            <w:proofErr w:type="gramStart"/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:</w:t>
            </w:r>
            <w:proofErr w:type="gramEnd"/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8A0C01" w:rsidRPr="008A256D" w:rsidRDefault="00444D26" w:rsidP="00A15B3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Не </w:t>
            </w:r>
            <w:r w:rsidR="008A0C01"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участвовали:</w:t>
            </w:r>
          </w:p>
        </w:tc>
      </w:tr>
      <w:tr w:rsidR="008A0C01" w:rsidRPr="0034696A" w:rsidTr="00444D26">
        <w:trPr>
          <w:cantSplit/>
        </w:trPr>
        <w:tc>
          <w:tcPr>
            <w:tcW w:w="1630" w:type="pct"/>
            <w:gridSpan w:val="2"/>
            <w:tcBorders>
              <w:top w:val="single" w:sz="8" w:space="0" w:color="2976A4"/>
            </w:tcBorders>
          </w:tcPr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3370" w:type="pct"/>
            <w:gridSpan w:val="4"/>
            <w:tcBorders>
              <w:top w:val="single" w:sz="8" w:space="0" w:color="2976A4"/>
            </w:tcBorders>
          </w:tcPr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>9.4.2.2 Решать текстовые задачи</w:t>
            </w:r>
            <w:proofErr w:type="gramStart"/>
            <w:r w:rsidRPr="008A256D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 xml:space="preserve"> ,</w:t>
            </w:r>
            <w:proofErr w:type="gramEnd"/>
            <w:r w:rsidRPr="008A256D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>связанные с геометрической и арифметической прогрессиями</w:t>
            </w:r>
          </w:p>
        </w:tc>
      </w:tr>
      <w:tr w:rsidR="008A0C01" w:rsidRPr="0034696A" w:rsidTr="00444D26">
        <w:trPr>
          <w:cantSplit/>
          <w:trHeight w:val="603"/>
        </w:trPr>
        <w:tc>
          <w:tcPr>
            <w:tcW w:w="1630" w:type="pct"/>
            <w:gridSpan w:val="2"/>
          </w:tcPr>
          <w:p w:rsidR="008A0C01" w:rsidRPr="008A256D" w:rsidRDefault="008A0C01" w:rsidP="00A15B33">
            <w:pPr>
              <w:spacing w:line="240" w:lineRule="auto"/>
              <w:ind w:firstLine="468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Цель урока</w:t>
            </w:r>
          </w:p>
        </w:tc>
        <w:tc>
          <w:tcPr>
            <w:tcW w:w="3370" w:type="pct"/>
            <w:gridSpan w:val="4"/>
          </w:tcPr>
          <w:p w:rsidR="008A0C01" w:rsidRPr="008A256D" w:rsidRDefault="00444D26" w:rsidP="00A15B3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Все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: н</w:t>
            </w:r>
            <w:r w:rsidR="002B495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аучиться составлять математические модели текстовых задач;</w:t>
            </w:r>
          </w:p>
          <w:p w:rsidR="002B4959" w:rsidRPr="008A256D" w:rsidRDefault="00444D26" w:rsidP="00A15B3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Большинство: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</w:t>
            </w:r>
            <w:r w:rsidR="002B495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ешать текстовые задачи с помощью формул арифметической прогрессии, геометрической прогрессии и суммы первых </w:t>
            </w:r>
            <w:proofErr w:type="gramStart"/>
            <w:r w:rsidR="002B495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</w:t>
            </w:r>
            <w:proofErr w:type="gramEnd"/>
            <w:r w:rsidR="002B495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членов арифметической и геометрической прогрессий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</w:t>
            </w:r>
          </w:p>
          <w:p w:rsidR="00444D26" w:rsidRPr="008A256D" w:rsidRDefault="00444D26" w:rsidP="00A15B33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Некоторые: 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анализировать и размышлять </w:t>
            </w:r>
            <w:r w:rsidR="007B3A4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 решении углубленного уровня.</w:t>
            </w:r>
          </w:p>
        </w:tc>
      </w:tr>
      <w:tr w:rsidR="008A0C01" w:rsidRPr="0034696A" w:rsidTr="00444D26">
        <w:trPr>
          <w:cantSplit/>
          <w:trHeight w:val="603"/>
        </w:trPr>
        <w:tc>
          <w:tcPr>
            <w:tcW w:w="1630" w:type="pct"/>
            <w:gridSpan w:val="2"/>
          </w:tcPr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Критерии оценивания</w:t>
            </w:r>
          </w:p>
        </w:tc>
        <w:tc>
          <w:tcPr>
            <w:tcW w:w="3370" w:type="pct"/>
            <w:gridSpan w:val="4"/>
          </w:tcPr>
          <w:p w:rsidR="007B3A49" w:rsidRPr="008A256D" w:rsidRDefault="007B3A49" w:rsidP="00A15B33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Знание и понимание:</w:t>
            </w:r>
          </w:p>
          <w:p w:rsidR="008A0C01" w:rsidRPr="008A256D" w:rsidRDefault="002B4959" w:rsidP="00A15B3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-закрепляет навыки нахождения арифметической и геометрической прогрессий;</w:t>
            </w:r>
          </w:p>
          <w:p w:rsidR="007B3A49" w:rsidRPr="008A256D" w:rsidRDefault="007B3A49" w:rsidP="00A15B33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Применение:</w:t>
            </w:r>
          </w:p>
          <w:p w:rsidR="002B4959" w:rsidRPr="008A256D" w:rsidRDefault="00A3668E" w:rsidP="00A15B3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</w:t>
            </w:r>
            <w:r w:rsidR="004B637D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применяет формулы последовательностей в зависимости от условия задачи</w:t>
            </w:r>
            <w:r w:rsidR="002B495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;</w:t>
            </w:r>
          </w:p>
          <w:p w:rsidR="007B3A49" w:rsidRPr="008A256D" w:rsidRDefault="007B3A49" w:rsidP="00A15B33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Анализ и синтез:</w:t>
            </w:r>
          </w:p>
          <w:p w:rsidR="002B4959" w:rsidRPr="008A256D" w:rsidRDefault="002B4959" w:rsidP="00A15B3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-анализирует и размышляет в правильности выбранного метода при решении углубленного уровня.</w:t>
            </w:r>
          </w:p>
        </w:tc>
      </w:tr>
      <w:tr w:rsidR="008A0C01" w:rsidRPr="008A256D" w:rsidTr="00444D26">
        <w:trPr>
          <w:cantSplit/>
          <w:trHeight w:val="603"/>
        </w:trPr>
        <w:tc>
          <w:tcPr>
            <w:tcW w:w="1630" w:type="pct"/>
            <w:gridSpan w:val="2"/>
          </w:tcPr>
          <w:p w:rsidR="008A0C01" w:rsidRPr="008A256D" w:rsidRDefault="008A0C01" w:rsidP="00A15B33">
            <w:pPr>
              <w:spacing w:line="240" w:lineRule="auto"/>
              <w:ind w:firstLine="468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Языковые задачи</w:t>
            </w:r>
          </w:p>
          <w:p w:rsidR="008A0C01" w:rsidRPr="008A256D" w:rsidRDefault="008A0C01" w:rsidP="00A15B33">
            <w:pPr>
              <w:spacing w:line="240" w:lineRule="auto"/>
              <w:ind w:firstLine="468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3370" w:type="pct"/>
            <w:gridSpan w:val="4"/>
          </w:tcPr>
          <w:p w:rsidR="002B4959" w:rsidRPr="008A256D" w:rsidRDefault="002B4959" w:rsidP="00FC66E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Учащиеся долж</w:t>
            </w:r>
            <w:r w:rsidR="008C79AD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</w:t>
            </w:r>
            <w:r w:rsidR="00FC66E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ы анализировать условие задачи, 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комментировать последовательность действий.</w:t>
            </w:r>
          </w:p>
          <w:p w:rsidR="002B4959" w:rsidRPr="008A256D" w:rsidRDefault="002B4959" w:rsidP="00FC66E9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Предметная лексика и терминология:</w:t>
            </w:r>
          </w:p>
          <w:p w:rsidR="008A0C01" w:rsidRPr="008A256D" w:rsidRDefault="002B4959" w:rsidP="00FC66E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последовательность, а</w:t>
            </w:r>
            <w:r w:rsidR="00FC66E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рифметическая прогрессия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;</w:t>
            </w:r>
            <w:r w:rsidR="0034696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A42C57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</w:t>
            </w:r>
            <w:r w:rsidR="00FC66E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еометрическая прогрессия</w:t>
            </w:r>
            <w:r w:rsidR="00A42C57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 сумма первых п-членов арифметичес</w:t>
            </w:r>
            <w:r w:rsidR="00FC66E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кой и геометрической прогрессий, теорема Пифагора, прямоугольный треугольник</w:t>
            </w:r>
          </w:p>
          <w:p w:rsidR="00A42C57" w:rsidRPr="008A256D" w:rsidRDefault="00A42C57" w:rsidP="00FC66E9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Полезные выражения для диалогов:</w:t>
            </w:r>
          </w:p>
          <w:p w:rsidR="00A42C57" w:rsidRPr="008A256D" w:rsidRDefault="00A42C57" w:rsidP="00FC66E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-для решения задачи составим математическую модель…;</w:t>
            </w:r>
          </w:p>
          <w:p w:rsidR="00A42C57" w:rsidRPr="008A256D" w:rsidRDefault="00A42C57" w:rsidP="00FC66E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-для того</w:t>
            </w:r>
            <w:proofErr w:type="gram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,</w:t>
            </w:r>
            <w:proofErr w:type="gramEnd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чтобы применить формулу…</w:t>
            </w:r>
            <w:r w:rsidR="00FC66E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;</w:t>
            </w:r>
          </w:p>
          <w:p w:rsidR="00FC66E9" w:rsidRPr="008A256D" w:rsidRDefault="00FC66E9" w:rsidP="00FC66E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-по условию задачи составим уравнение…;</w:t>
            </w:r>
          </w:p>
          <w:p w:rsidR="00FC66E9" w:rsidRPr="008A256D" w:rsidRDefault="00FC66E9" w:rsidP="00FC66E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 разложить на множители…</w:t>
            </w:r>
          </w:p>
        </w:tc>
      </w:tr>
      <w:tr w:rsidR="008A0C01" w:rsidRPr="0034696A" w:rsidTr="00444D26">
        <w:trPr>
          <w:cantSplit/>
          <w:trHeight w:val="603"/>
        </w:trPr>
        <w:tc>
          <w:tcPr>
            <w:tcW w:w="1630" w:type="pct"/>
            <w:gridSpan w:val="2"/>
          </w:tcPr>
          <w:p w:rsidR="008A0C01" w:rsidRPr="008A256D" w:rsidRDefault="008A0C01" w:rsidP="00A15B33">
            <w:pPr>
              <w:spacing w:line="240" w:lineRule="auto"/>
              <w:ind w:firstLine="468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lastRenderedPageBreak/>
              <w:t xml:space="preserve">Воспитание ценностей  </w:t>
            </w:r>
          </w:p>
          <w:p w:rsidR="008A0C01" w:rsidRPr="008A256D" w:rsidRDefault="008A0C01" w:rsidP="00A15B33">
            <w:pPr>
              <w:spacing w:line="240" w:lineRule="auto"/>
              <w:ind w:firstLine="468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  <w:p w:rsidR="008A0C01" w:rsidRPr="008A256D" w:rsidRDefault="008A0C01" w:rsidP="00A15B33">
            <w:pPr>
              <w:spacing w:line="240" w:lineRule="auto"/>
              <w:ind w:firstLine="468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3370" w:type="pct"/>
            <w:gridSpan w:val="4"/>
          </w:tcPr>
          <w:p w:rsidR="008A0C01" w:rsidRPr="008A256D" w:rsidRDefault="00ED3CC0" w:rsidP="00A15B3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Привить ценности общенациональной идеи </w:t>
            </w:r>
            <w:r w:rsidR="0019096D" w:rsidRPr="008A256D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ru-RU"/>
              </w:rPr>
              <w:t>«</w:t>
            </w:r>
            <w:proofErr w:type="spellStart"/>
            <w:r w:rsidR="0019096D" w:rsidRPr="008A256D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ru-RU"/>
              </w:rPr>
              <w:t>Мәңгілі</w:t>
            </w:r>
            <w:proofErr w:type="gramStart"/>
            <w:r w:rsidR="0019096D" w:rsidRPr="008A256D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ru-RU"/>
              </w:rPr>
              <w:t>к</w:t>
            </w:r>
            <w:proofErr w:type="spellEnd"/>
            <w:proofErr w:type="gramEnd"/>
            <w:r w:rsidR="0019096D" w:rsidRPr="008A256D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ru-RU"/>
              </w:rPr>
              <w:t xml:space="preserve"> ел» </w:t>
            </w:r>
            <w:r w:rsidR="0019096D" w:rsidRPr="008A256D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по программе</w:t>
            </w:r>
            <w:r w:rsidR="0034696A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 xml:space="preserve"> </w:t>
            </w:r>
            <w:r w:rsidR="0019096D" w:rsidRPr="008A256D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развития</w:t>
            </w:r>
            <w:r w:rsidRPr="008A256D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 xml:space="preserve"> казахстанского патриотизма.</w:t>
            </w:r>
          </w:p>
          <w:p w:rsidR="00ED3CC0" w:rsidRPr="008A256D" w:rsidRDefault="00ED3CC0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Повысить интерес к решению нестандартных задач, сформировать</w:t>
            </w:r>
            <w:r w:rsidR="0034696A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 xml:space="preserve"> </w:t>
            </w:r>
            <w:r w:rsidRPr="008A256D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положительный мотив учения, воспитать активную работу на уроке и стремление к непрерывному совершенствованию.</w:t>
            </w:r>
          </w:p>
        </w:tc>
      </w:tr>
      <w:tr w:rsidR="008A0C01" w:rsidRPr="008A256D" w:rsidTr="00444D26">
        <w:trPr>
          <w:cantSplit/>
          <w:trHeight w:val="551"/>
        </w:trPr>
        <w:tc>
          <w:tcPr>
            <w:tcW w:w="1630" w:type="pct"/>
            <w:gridSpan w:val="2"/>
          </w:tcPr>
          <w:p w:rsidR="008A0C01" w:rsidRPr="008A256D" w:rsidRDefault="008A0C01" w:rsidP="00A15B33">
            <w:pPr>
              <w:spacing w:line="240" w:lineRule="auto"/>
              <w:ind w:firstLine="468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proofErr w:type="spellStart"/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Межпредметная</w:t>
            </w:r>
            <w:proofErr w:type="spellEnd"/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связь</w:t>
            </w:r>
          </w:p>
        </w:tc>
        <w:tc>
          <w:tcPr>
            <w:tcW w:w="3370" w:type="pct"/>
            <w:gridSpan w:val="4"/>
          </w:tcPr>
          <w:p w:rsidR="008A0C01" w:rsidRPr="008A256D" w:rsidRDefault="007B3A49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Г</w:t>
            </w:r>
            <w:r w:rsidR="00F6043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еометрия</w:t>
            </w:r>
            <w:r w:rsidR="00FC66E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</w:t>
            </w:r>
            <w:r w:rsidR="0034696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</w:t>
            </w:r>
            <w:r w:rsidR="00251944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семирная история</w:t>
            </w:r>
          </w:p>
        </w:tc>
      </w:tr>
      <w:tr w:rsidR="008A0C01" w:rsidRPr="0034696A" w:rsidTr="00444D26">
        <w:trPr>
          <w:cantSplit/>
        </w:trPr>
        <w:tc>
          <w:tcPr>
            <w:tcW w:w="1630" w:type="pct"/>
            <w:gridSpan w:val="2"/>
            <w:tcBorders>
              <w:bottom w:val="single" w:sz="8" w:space="0" w:color="2976A4"/>
            </w:tcBorders>
          </w:tcPr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Предыдущие знания</w:t>
            </w:r>
          </w:p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3370" w:type="pct"/>
            <w:gridSpan w:val="4"/>
            <w:tcBorders>
              <w:bottom w:val="single" w:sz="8" w:space="0" w:color="2976A4"/>
            </w:tcBorders>
          </w:tcPr>
          <w:p w:rsidR="008A0C01" w:rsidRPr="008A256D" w:rsidRDefault="00ED3CC0" w:rsidP="00ED3CC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Умение применять формулы нахождения : арифметической прогрессии и ее разности; геометрической прогрессии и ее знаменателя; суммы первых </w:t>
            </w:r>
            <w:proofErr w:type="gram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</w:t>
            </w:r>
            <w:proofErr w:type="gramEnd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членов арифметической и геометрической прогрессий</w:t>
            </w:r>
            <w:r w:rsidR="00A3668E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 н</w:t>
            </w:r>
            <w:r w:rsidR="00AD507E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ахо</w:t>
            </w:r>
            <w:r w:rsidR="00A3668E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ждения корней системы уравнений, </w:t>
            </w:r>
            <w:r w:rsidR="00F6043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дискриминант, Теорема Пифагора, нахождение радиуса вписанной окружности.</w:t>
            </w:r>
          </w:p>
        </w:tc>
      </w:tr>
      <w:tr w:rsidR="008A0C01" w:rsidRPr="008A256D" w:rsidTr="00A15B33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Ход урока</w:t>
            </w:r>
          </w:p>
        </w:tc>
      </w:tr>
      <w:tr w:rsidR="008A0C01" w:rsidRPr="008A256D" w:rsidTr="002B4959">
        <w:trPr>
          <w:trHeight w:val="528"/>
        </w:trPr>
        <w:tc>
          <w:tcPr>
            <w:tcW w:w="1123" w:type="pct"/>
            <w:tcBorders>
              <w:top w:val="single" w:sz="8" w:space="0" w:color="2976A4"/>
            </w:tcBorders>
          </w:tcPr>
          <w:p w:rsidR="008A0C01" w:rsidRPr="008A256D" w:rsidRDefault="008A0C01" w:rsidP="00A15B3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864" w:type="pct"/>
            <w:gridSpan w:val="4"/>
            <w:tcBorders>
              <w:top w:val="single" w:sz="8" w:space="0" w:color="2976A4"/>
            </w:tcBorders>
          </w:tcPr>
          <w:p w:rsidR="008A0C01" w:rsidRPr="008A256D" w:rsidRDefault="008A0C01" w:rsidP="00A15B3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Виды упражнений, запланированных на урок:  </w:t>
            </w:r>
          </w:p>
          <w:p w:rsidR="008A0C01" w:rsidRPr="008A256D" w:rsidRDefault="008A0C01" w:rsidP="00A15B3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1013" w:type="pct"/>
            <w:tcBorders>
              <w:top w:val="single" w:sz="8" w:space="0" w:color="2976A4"/>
            </w:tcBorders>
          </w:tcPr>
          <w:p w:rsidR="008A0C01" w:rsidRPr="008A256D" w:rsidRDefault="008A0C01" w:rsidP="00A15B3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Ресурсы</w:t>
            </w:r>
          </w:p>
        </w:tc>
      </w:tr>
      <w:tr w:rsidR="008A0C01" w:rsidRPr="008A256D" w:rsidTr="00125AB6">
        <w:trPr>
          <w:trHeight w:val="408"/>
        </w:trPr>
        <w:tc>
          <w:tcPr>
            <w:tcW w:w="1123" w:type="pct"/>
          </w:tcPr>
          <w:p w:rsidR="008A0C01" w:rsidRPr="008A256D" w:rsidRDefault="008A0C01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Начало урока</w:t>
            </w:r>
          </w:p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922CA3" w:rsidRPr="008A256D" w:rsidRDefault="00B21EF9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12</w:t>
            </w:r>
            <w:r w:rsidR="00922CA3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мин</w:t>
            </w:r>
          </w:p>
        </w:tc>
        <w:tc>
          <w:tcPr>
            <w:tcW w:w="2864" w:type="pct"/>
            <w:gridSpan w:val="4"/>
          </w:tcPr>
          <w:p w:rsidR="00922CA3" w:rsidRPr="008A256D" w:rsidRDefault="00922CA3" w:rsidP="00600421">
            <w:pPr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Организационный момент.</w:t>
            </w:r>
          </w:p>
          <w:p w:rsidR="00600421" w:rsidRPr="008A256D" w:rsidRDefault="007B3A49" w:rsidP="00600421">
            <w:pPr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Приветствие </w:t>
            </w:r>
            <w:r w:rsidR="00600421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« Если…»</w:t>
            </w:r>
          </w:p>
          <w:p w:rsidR="008A0C01" w:rsidRPr="008A256D" w:rsidRDefault="00600421" w:rsidP="00600421">
            <w:pPr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Учащиеся встают в круг и проводят разминку.</w:t>
            </w:r>
            <w:proofErr w:type="gram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br/>
              <w:t>-</w:t>
            </w:r>
            <w:proofErr w:type="gramEnd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Если вы цените в людях честность и порядочность,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 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сделайте шаг вперед. 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br/>
              <w:t>-Если уверены в своих силах,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 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топните ногой.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 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br/>
              <w:t>-</w:t>
            </w:r>
            <w:r w:rsidR="002561D7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-Если вы переживаете за судьбу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нашей страны,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 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хлопните в ладоши.</w:t>
            </w:r>
            <w:proofErr w:type="gram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br/>
              <w:t>-</w:t>
            </w:r>
            <w:proofErr w:type="gramEnd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Если вы считаете себя патриотами,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 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поднимите обе ру</w:t>
            </w:r>
            <w:r w:rsidR="002561D7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ки вверх.</w:t>
            </w:r>
            <w:r w:rsidR="002561D7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br/>
              <w:t>-Если вы верите , что Казахстан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займет достойное место в мире,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 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протяните обе руки вперед.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br/>
              <w:t>-Если вы верите, что будущее страны зависит от вас,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 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возьмитесь за руки</w:t>
            </w:r>
            <w:r w:rsidR="002561D7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и поднимите их в вверх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.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br/>
              <w:t>- Мне хочется, чт</w:t>
            </w:r>
            <w:r w:rsidR="00985936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обы на уроке вы были активными, решительными, а главное - дружными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.</w:t>
            </w:r>
          </w:p>
          <w:p w:rsidR="00370FB6" w:rsidRPr="008A256D" w:rsidRDefault="00370FB6" w:rsidP="00600421">
            <w:pPr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  <w:p w:rsidR="00600421" w:rsidRPr="008A256D" w:rsidRDefault="00600421" w:rsidP="00600421">
            <w:pPr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Ф.О. похвала и благодарность учителя</w:t>
            </w:r>
            <w:r w:rsidR="002561D7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.</w:t>
            </w:r>
          </w:p>
          <w:p w:rsidR="00370FB6" w:rsidRPr="008A256D" w:rsidRDefault="00370FB6" w:rsidP="00600421">
            <w:pPr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  <w:p w:rsidR="001F4134" w:rsidRPr="008A256D" w:rsidRDefault="00251944" w:rsidP="00600421">
            <w:pPr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Формирование групп</w:t>
            </w:r>
            <w:r w:rsidR="00AB3FE3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произвожу методом «Диагональ» (делю</w:t>
            </w:r>
            <w:r w:rsidR="00370FB6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круг на две равные части, а затем еще пополам)</w:t>
            </w:r>
          </w:p>
          <w:p w:rsidR="002561D7" w:rsidRPr="008A256D" w:rsidRDefault="002561D7" w:rsidP="002561D7">
            <w:pPr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Проверка домашнего задания производится методом </w:t>
            </w: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  <w:t>« Я начну, а ты закончишь»</w:t>
            </w:r>
            <w:r w:rsidR="0036613C"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  <w:t>.</w:t>
            </w:r>
            <w:r w:rsidR="0034696A"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  <w:t xml:space="preserve"> </w:t>
            </w:r>
            <w:r w:rsidR="00AB3FE3"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(</w:t>
            </w:r>
            <w:r w:rsidR="0036613C"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Способом </w:t>
            </w:r>
            <w:proofErr w:type="spellStart"/>
            <w:r w:rsidR="0036613C"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общеклассной</w:t>
            </w:r>
            <w:proofErr w:type="spellEnd"/>
            <w:r w:rsidR="0036613C"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 дифференциации</w:t>
            </w:r>
            <w:r w:rsidR="0034696A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 </w:t>
            </w:r>
            <w:r w:rsidR="0036613C"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«Диалог и поддержка» задаю предварительно подготовленные карточки для того, чтобы учен</w:t>
            </w:r>
            <w:r w:rsidR="00AB3FE3"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ики поразмышляли и при моей поддержке дали  их ответы</w:t>
            </w:r>
            <w:r w:rsidR="0036613C"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.</w:t>
            </w:r>
            <w:r w:rsidR="00AB3FE3"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)</w:t>
            </w:r>
          </w:p>
          <w:p w:rsidR="009377B8" w:rsidRPr="008A256D" w:rsidRDefault="009377B8" w:rsidP="009377B8">
            <w:pPr>
              <w:widowControl/>
              <w:numPr>
                <w:ilvl w:val="0"/>
                <w:numId w:val="2"/>
              </w:numPr>
              <w:spacing w:after="200" w:line="360" w:lineRule="auto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lang w:val="en-US" w:eastAsia="ru-RU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</w:rPr>
                <m:t>d</m:t>
              </m:r>
              <m:r>
                <w:rPr>
                  <w:rFonts w:ascii="Cambria Math" w:hAnsi="Times New Roman"/>
                  <w:color w:val="000000" w:themeColor="text1"/>
                  <w:sz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color w:val="000000" w:themeColor="text1"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 w:themeColor="text1"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Times New Roman"/>
                      <w:color w:val="000000" w:themeColor="text1"/>
                      <w:sz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 w:themeColor="text1"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lang w:val="en-US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n</m:t>
                  </m:r>
                  <m:r>
                    <w:rPr>
                      <w:rFonts w:ascii="Times New Roman" w:hAnsi="Times New Roman"/>
                      <w:color w:val="000000" w:themeColor="text1"/>
                      <w:sz w:val="24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m</m:t>
                  </m:r>
                </m:den>
              </m:f>
              <m:r>
                <w:rPr>
                  <w:rFonts w:ascii="Cambria Math" w:hAnsi="Times New Roman"/>
                  <w:color w:val="000000" w:themeColor="text1"/>
                  <w:sz w:val="24"/>
                  <w:lang w:val="en-US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4"/>
                </w:rPr>
                <m:t>n</m:t>
              </m:r>
              <m:r>
                <w:rPr>
                  <w:rFonts w:ascii="Cambria Math" w:hAnsi="Times New Roman"/>
                  <w:color w:val="000000" w:themeColor="text1"/>
                  <w:sz w:val="24"/>
                  <w:lang w:val="en-US"/>
                </w:rPr>
                <m:t>&gt;</m:t>
              </m:r>
              <m:r>
                <w:rPr>
                  <w:rFonts w:ascii="Cambria Math" w:hAnsi="Cambria Math"/>
                  <w:color w:val="000000" w:themeColor="text1"/>
                  <w:sz w:val="24"/>
                </w:rPr>
                <m:t>m</m:t>
              </m:r>
            </m:oMath>
          </w:p>
          <w:p w:rsidR="009377B8" w:rsidRPr="008A256D" w:rsidRDefault="009377B8" w:rsidP="009377B8">
            <w:pPr>
              <w:widowControl/>
              <w:numPr>
                <w:ilvl w:val="0"/>
                <w:numId w:val="2"/>
              </w:numPr>
              <w:spacing w:after="200" w:line="360" w:lineRule="auto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lang w:val="en-US" w:eastAsia="ru-RU"/>
              </w:rPr>
            </w:pPr>
            <w:r w:rsidRPr="008A256D">
              <w:rPr>
                <w:rFonts w:ascii="Times New Roman" w:hAnsi="Times New Roman"/>
                <w:i/>
                <w:color w:val="000000" w:themeColor="text1"/>
                <w:sz w:val="24"/>
                <w:lang w:val="en-US" w:eastAsia="ru-RU"/>
              </w:rPr>
              <w:t>a</w:t>
            </w:r>
            <w:r w:rsidRPr="008A256D">
              <w:rPr>
                <w:rFonts w:ascii="Times New Roman" w:hAnsi="Times New Roman"/>
                <w:i/>
                <w:color w:val="000000" w:themeColor="text1"/>
                <w:sz w:val="24"/>
                <w:vertAlign w:val="subscript"/>
                <w:lang w:val="en-US" w:eastAsia="ru-RU"/>
              </w:rPr>
              <w:t xml:space="preserve">n </w:t>
            </w:r>
            <w:r w:rsidRPr="008A256D">
              <w:rPr>
                <w:rFonts w:ascii="Times New Roman" w:hAnsi="Times New Roman"/>
                <w:i/>
                <w:color w:val="000000" w:themeColor="text1"/>
                <w:sz w:val="24"/>
                <w:lang w:val="en-US" w:eastAsia="ru-RU"/>
              </w:rPr>
              <w:t>= a</w:t>
            </w:r>
            <w:r w:rsidRPr="008A256D">
              <w:rPr>
                <w:rFonts w:ascii="Times New Roman" w:hAnsi="Times New Roman"/>
                <w:i/>
                <w:color w:val="000000" w:themeColor="text1"/>
                <w:sz w:val="24"/>
                <w:vertAlign w:val="subscript"/>
                <w:lang w:val="en-US" w:eastAsia="ru-RU"/>
              </w:rPr>
              <w:t xml:space="preserve">1 </w:t>
            </w:r>
            <w:r w:rsidRPr="008A256D">
              <w:rPr>
                <w:rFonts w:ascii="Times New Roman" w:hAnsi="Times New Roman"/>
                <w:i/>
                <w:color w:val="000000" w:themeColor="text1"/>
                <w:sz w:val="24"/>
                <w:lang w:val="en-US" w:eastAsia="ru-RU"/>
              </w:rPr>
              <w:t xml:space="preserve">+ (n – 1)d                 </w:t>
            </w:r>
          </w:p>
          <w:p w:rsidR="009377B8" w:rsidRPr="008A256D" w:rsidRDefault="00EB1E13" w:rsidP="009377B8">
            <w:pPr>
              <w:widowControl/>
              <w:numPr>
                <w:ilvl w:val="0"/>
                <w:numId w:val="2"/>
              </w:numPr>
              <w:spacing w:after="200" w:line="360" w:lineRule="auto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Times New Roman"/>
                  <w:color w:val="000000" w:themeColor="text1"/>
                  <w:sz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 w:themeColor="text1"/>
                      <w:sz w:val="24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Times New Roman"/>
                      <w:i/>
                      <w:color w:val="000000" w:themeColor="text1"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lang w:val="en-US"/>
                    </w:rPr>
                    <m:t>n</m:t>
                  </m:r>
                  <m:r>
                    <w:rPr>
                      <w:rFonts w:ascii="Cambria Math" w:hAnsi="Times New Roman"/>
                      <w:color w:val="000000" w:themeColor="text1"/>
                      <w:sz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color w:val="000000" w:themeColor="text1"/>
                      <w:sz w:val="24"/>
                      <w:lang w:val="en-US"/>
                    </w:rPr>
                    <m:t>1</m:t>
                  </m:r>
                </m:sup>
              </m:sSup>
            </m:oMath>
          </w:p>
          <w:p w:rsidR="009377B8" w:rsidRPr="008A256D" w:rsidRDefault="00EB1E13" w:rsidP="009377B8">
            <w:pPr>
              <w:widowControl/>
              <w:numPr>
                <w:ilvl w:val="0"/>
                <w:numId w:val="2"/>
              </w:numPr>
              <w:spacing w:after="200" w:line="360" w:lineRule="auto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n</m:t>
                  </m:r>
                </m:sub>
              </m:sSub>
              <m:r>
                <w:rPr>
                  <w:rFonts w:ascii="Cambria Math" w:hAnsi="Times New Roman"/>
                  <w:color w:val="000000" w:themeColor="text1"/>
                  <w:sz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color w:val="000000" w:themeColor="text1"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 w:themeColor="text1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n</m:t>
                      </m:r>
                      <m:r>
                        <w:rPr>
                          <w:rFonts w:ascii="Cambria Math" w:hAnsi="Times New Roman"/>
                          <w:color w:val="000000" w:themeColor="text1"/>
                          <w:sz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k</m:t>
                      </m:r>
                    </m:sub>
                  </m:sSub>
                  <m:r>
                    <w:rPr>
                      <w:rFonts w:ascii="Cambria Math" w:hAnsi="Times New Roman"/>
                      <w:color w:val="000000" w:themeColor="text1"/>
                      <w:sz w:val="24"/>
                      <w:lang w:val="en-US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 w:themeColor="text1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n</m:t>
                      </m:r>
                      <m:r>
                        <w:rPr>
                          <w:rFonts w:ascii="Times New Roman" w:hAnsi="Times New Roman"/>
                          <w:color w:val="000000" w:themeColor="text1"/>
                          <w:sz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color w:val="000000" w:themeColor="text1"/>
                      <w:sz w:val="24"/>
                      <w:lang w:val="en-US"/>
                    </w:rPr>
                    <m:t>2</m:t>
                  </m:r>
                </m:den>
              </m:f>
            </m:oMath>
          </w:p>
          <w:p w:rsidR="005416F2" w:rsidRPr="008A256D" w:rsidRDefault="00EB1E13" w:rsidP="003505CF">
            <w:pPr>
              <w:widowControl/>
              <w:numPr>
                <w:ilvl w:val="0"/>
                <w:numId w:val="2"/>
              </w:numPr>
              <w:spacing w:after="200" w:line="360" w:lineRule="auto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Times New Roman"/>
                  <w:color w:val="000000" w:themeColor="text1"/>
                  <w:sz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color w:val="000000" w:themeColor="text1"/>
                      <w:sz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color w:val="000000" w:themeColor="text1"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/>
                          <w:color w:val="000000" w:themeColor="text1"/>
                          <w:sz w:val="24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color w:val="000000" w:themeColor="text1"/>
                      <w:sz w:val="24"/>
                      <w:lang w:val="en-US"/>
                    </w:rPr>
                    <m:t>1</m:t>
                  </m:r>
                  <m:r>
                    <w:rPr>
                      <w:rFonts w:ascii="Cambria Math" w:hAnsi="Times New Roman"/>
                      <w:color w:val="000000" w:themeColor="text1"/>
                      <w:sz w:val="24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color w:val="000000" w:themeColor="text1"/>
                      <w:sz w:val="24"/>
                      <w:lang w:val="en-US"/>
                    </w:rPr>
                    <m:t>q</m:t>
                  </m:r>
                </m:den>
              </m:f>
            </m:oMath>
          </w:p>
          <w:p w:rsidR="005416F2" w:rsidRPr="008A256D" w:rsidRDefault="005416F2" w:rsidP="005416F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Ф.О. </w:t>
            </w:r>
            <w:proofErr w:type="spell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самооценивание</w:t>
            </w:r>
            <w:proofErr w:type="spellEnd"/>
          </w:p>
          <w:p w:rsidR="0010769E" w:rsidRPr="008A256D" w:rsidRDefault="00251944" w:rsidP="00EE0CC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На этапе закрепления по количеству баллов вновь формируются дифференцированные </w:t>
            </w:r>
            <w:r w:rsidR="002452E6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группы: </w:t>
            </w:r>
          </w:p>
          <w:p w:rsidR="0010769E" w:rsidRPr="008A256D" w:rsidRDefault="002452E6" w:rsidP="00EE0CC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уровень А-3</w:t>
            </w:r>
            <w:r w:rsidR="0010769E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балла,</w:t>
            </w:r>
          </w:p>
          <w:p w:rsidR="0010769E" w:rsidRPr="008A256D" w:rsidRDefault="0010769E" w:rsidP="0010769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</w:t>
            </w:r>
            <w:r w:rsidR="003505CF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ровень В-4 балла,</w:t>
            </w:r>
          </w:p>
          <w:p w:rsidR="00EE0CC1" w:rsidRPr="008A256D" w:rsidRDefault="003505CF" w:rsidP="0010769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уровень С-5 баллов.</w:t>
            </w:r>
          </w:p>
        </w:tc>
        <w:tc>
          <w:tcPr>
            <w:tcW w:w="1013" w:type="pct"/>
          </w:tcPr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</w:tr>
    </w:tbl>
    <w:p w:rsidR="00DB6239" w:rsidRPr="008A256D" w:rsidRDefault="00DB6239">
      <w:pPr>
        <w:rPr>
          <w:rFonts w:ascii="Times New Roman" w:hAnsi="Times New Roman"/>
          <w:color w:val="000000" w:themeColor="text1"/>
          <w:sz w:val="24"/>
          <w:lang w:val="ru-RU"/>
        </w:rPr>
      </w:pP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225"/>
        <w:gridCol w:w="337"/>
        <w:gridCol w:w="977"/>
        <w:gridCol w:w="3417"/>
        <w:gridCol w:w="945"/>
        <w:gridCol w:w="2008"/>
      </w:tblGrid>
      <w:tr w:rsidR="008A0C01" w:rsidRPr="008A256D" w:rsidTr="002B4959">
        <w:trPr>
          <w:trHeight w:val="1587"/>
        </w:trPr>
        <w:tc>
          <w:tcPr>
            <w:tcW w:w="1123" w:type="pct"/>
          </w:tcPr>
          <w:p w:rsidR="008A0C01" w:rsidRPr="008A256D" w:rsidRDefault="008A0C01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Середина урока</w:t>
            </w: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B21EF9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24</w:t>
            </w:r>
            <w:r w:rsidR="00922CA3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мин</w:t>
            </w: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0134ED" w:rsidRPr="008A256D" w:rsidRDefault="000134ED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2864" w:type="pct"/>
            <w:gridSpan w:val="4"/>
          </w:tcPr>
          <w:p w:rsidR="000700CB" w:rsidRPr="008A256D" w:rsidRDefault="000700CB" w:rsidP="002452E6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Навожу</w:t>
            </w:r>
            <w:r w:rsidR="00401907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учащихся 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на критическое мышление</w:t>
            </w:r>
            <w:proofErr w:type="gram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:</w:t>
            </w:r>
            <w:proofErr w:type="gramEnd"/>
          </w:p>
          <w:p w:rsidR="000700CB" w:rsidRPr="008A256D" w:rsidRDefault="000700CB" w:rsidP="002452E6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- Немного коснусь истории: Как вы думаете, когда образовались арифметическая и геометрическая прогрессии? </w:t>
            </w:r>
          </w:p>
          <w:p w:rsidR="000700CB" w:rsidRPr="008A256D" w:rsidRDefault="00007CB6" w:rsidP="000700C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A256D">
              <w:rPr>
                <w:color w:val="000000" w:themeColor="text1"/>
              </w:rPr>
              <w:t>-</w:t>
            </w:r>
            <w:r w:rsidR="002452E6" w:rsidRPr="008A256D">
              <w:rPr>
                <w:color w:val="000000" w:themeColor="text1"/>
              </w:rPr>
              <w:t xml:space="preserve">В египетских папирусах, которые принадлежали примерно к 2 тысячелетию до нашей эры, ученые нашли примеры арифметической и </w:t>
            </w:r>
            <w:r w:rsidR="000700CB" w:rsidRPr="008A256D">
              <w:rPr>
                <w:color w:val="000000" w:themeColor="text1"/>
              </w:rPr>
              <w:t>геометрической прогрессий. Задачи на прогрессии, дошедшие до нас из древности, были связаны с запросами хозяйственной жизни: распределение продуктов, деление наследства и др.</w:t>
            </w:r>
            <w:r w:rsidR="0034696A">
              <w:rPr>
                <w:color w:val="000000" w:themeColor="text1"/>
              </w:rPr>
              <w:t xml:space="preserve"> </w:t>
            </w:r>
            <w:r w:rsidR="000700CB" w:rsidRPr="008A256D">
              <w:rPr>
                <w:color w:val="000000" w:themeColor="text1"/>
              </w:rPr>
              <w:t>Понятие числовой последовательности возникло и развивалось задолго до создания учения о функциях. Вы заметили на предыдущих уроках – прогрессии часто идут параллельно друг друга.</w:t>
            </w:r>
          </w:p>
          <w:p w:rsidR="000700CB" w:rsidRPr="008A256D" w:rsidRDefault="000700CB" w:rsidP="000700C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A256D">
              <w:rPr>
                <w:color w:val="000000" w:themeColor="text1"/>
              </w:rPr>
              <w:t>На связь между прогрессиями первым обратил внимание великий Архимед</w:t>
            </w:r>
            <w:proofErr w:type="gramStart"/>
            <w:r w:rsidRPr="008A256D">
              <w:rPr>
                <w:color w:val="000000" w:themeColor="text1"/>
              </w:rPr>
              <w:t>.</w:t>
            </w:r>
            <w:proofErr w:type="gramEnd"/>
            <w:r w:rsidRPr="008A256D">
              <w:rPr>
                <w:color w:val="000000" w:themeColor="text1"/>
              </w:rPr>
              <w:t xml:space="preserve"> (</w:t>
            </w:r>
            <w:proofErr w:type="spellStart"/>
            <w:proofErr w:type="gramStart"/>
            <w:r w:rsidRPr="008A256D">
              <w:rPr>
                <w:color w:val="000000" w:themeColor="text1"/>
              </w:rPr>
              <w:t>о</w:t>
            </w:r>
            <w:proofErr w:type="gramEnd"/>
            <w:r w:rsidRPr="008A256D">
              <w:rPr>
                <w:color w:val="000000" w:themeColor="text1"/>
              </w:rPr>
              <w:t>к</w:t>
            </w:r>
            <w:proofErr w:type="spellEnd"/>
            <w:r w:rsidRPr="008A256D">
              <w:rPr>
                <w:color w:val="000000" w:themeColor="text1"/>
              </w:rPr>
              <w:t>. 287 – 212 гг. до н.э.).</w:t>
            </w:r>
          </w:p>
          <w:p w:rsidR="009B472C" w:rsidRPr="008A256D" w:rsidRDefault="002452E6" w:rsidP="002452E6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И в этом мы еще раз убедимся</w:t>
            </w:r>
            <w:r w:rsidR="00007CB6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сегодня, решая нестандартные задачи.</w:t>
            </w:r>
          </w:p>
          <w:p w:rsidR="009B472C" w:rsidRPr="008A256D" w:rsidRDefault="005B4E16" w:rsidP="002452E6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  <w:t>Индивидуальная работа</w:t>
            </w:r>
            <w:r w:rsidR="009B472C"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  <w:t>:</w:t>
            </w:r>
          </w:p>
          <w:p w:rsidR="008218C5" w:rsidRPr="008A256D" w:rsidRDefault="008218C5" w:rsidP="0010769E">
            <w:pPr>
              <w:pStyle w:val="a5"/>
              <w:tabs>
                <w:tab w:val="left" w:pos="1405"/>
                <w:tab w:val="left" w:pos="2281"/>
              </w:tabs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Пример (решаем с объяснениями</w:t>
            </w:r>
            <w:r w:rsidR="0010769E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, </w:t>
            </w:r>
            <w:r w:rsidR="0010769E" w:rsidRPr="008A256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итогом обсуждения будет формулировка алгоритма.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)</w:t>
            </w:r>
          </w:p>
          <w:p w:rsidR="00DB6239" w:rsidRPr="008A256D" w:rsidRDefault="00DB6239" w:rsidP="002452E6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Три числа</w:t>
            </w:r>
            <w:proofErr w:type="gram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,</w:t>
            </w:r>
            <w:proofErr w:type="gramEnd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первое из которых равно 8, образует геометрическую прогрессию. Если второе число увеличить на 1, то прогрессия станет арифметической. Найдите знаменатель геометрической прогрессии.</w:t>
            </w:r>
          </w:p>
          <w:p w:rsidR="00007CB6" w:rsidRPr="008A256D" w:rsidRDefault="00007CB6" w:rsidP="002452E6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Решение:</w:t>
            </w:r>
          </w:p>
          <w:p w:rsidR="000134ED" w:rsidRPr="008A256D" w:rsidRDefault="00DB6239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vertAlign w:val="subscript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Геометрическая прогрессия- 8, 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b</w:t>
            </w:r>
            <w:r w:rsidR="000134ED" w:rsidRPr="008A256D">
              <w:rPr>
                <w:rFonts w:ascii="Times New Roman" w:hAnsi="Times New Roman"/>
                <w:color w:val="000000" w:themeColor="text1"/>
                <w:sz w:val="24"/>
                <w:vertAlign w:val="subscript"/>
                <w:lang w:val="ru-RU" w:eastAsia="ru-RU"/>
              </w:rPr>
              <w:t>2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vertAlign w:val="subscript"/>
                <w:lang w:val="ru-RU" w:eastAsia="ru-RU"/>
              </w:rPr>
              <w:t>,</w:t>
            </w:r>
            <w:r w:rsidR="000134ED"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b</w:t>
            </w:r>
            <w:r w:rsidR="000134ED" w:rsidRPr="008A256D">
              <w:rPr>
                <w:rFonts w:ascii="Times New Roman" w:hAnsi="Times New Roman"/>
                <w:color w:val="000000" w:themeColor="text1"/>
                <w:sz w:val="24"/>
                <w:vertAlign w:val="subscript"/>
                <w:lang w:val="ru-RU" w:eastAsia="ru-RU"/>
              </w:rPr>
              <w:t>3</w:t>
            </w:r>
          </w:p>
          <w:p w:rsidR="000134ED" w:rsidRPr="008A256D" w:rsidRDefault="000134ED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kk-KZ" w:eastAsia="ru-RU"/>
              </w:rPr>
              <w:t>Арифметическая прогрессия-8,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b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vertAlign w:val="subscript"/>
                <w:lang w:val="ru-RU" w:eastAsia="ru-RU"/>
              </w:rPr>
              <w:t xml:space="preserve">2 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+1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vertAlign w:val="subscript"/>
                <w:lang w:val="ru-RU" w:eastAsia="ru-RU"/>
              </w:rPr>
              <w:t>,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b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vertAlign w:val="subscript"/>
                <w:lang w:val="ru-RU" w:eastAsia="ru-RU"/>
              </w:rPr>
              <w:t xml:space="preserve">3 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.</w:t>
            </w:r>
          </w:p>
          <w:p w:rsidR="000134ED" w:rsidRPr="008A256D" w:rsidRDefault="008218C5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а) </w:t>
            </w:r>
            <w:r w:rsidR="000134ED"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b</w:t>
            </w:r>
            <w:r w:rsidR="000134ED" w:rsidRPr="008A256D">
              <w:rPr>
                <w:rFonts w:ascii="Times New Roman" w:hAnsi="Times New Roman"/>
                <w:color w:val="000000" w:themeColor="text1"/>
                <w:sz w:val="24"/>
                <w:vertAlign w:val="subscript"/>
                <w:lang w:val="ru-RU" w:eastAsia="ru-RU"/>
              </w:rPr>
              <w:t>1</w:t>
            </w:r>
            <w:r w:rsidR="000134ED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=8</w:t>
            </w:r>
          </w:p>
          <w:p w:rsidR="000134ED" w:rsidRPr="008A256D" w:rsidRDefault="000134ED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b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vertAlign w:val="subscript"/>
                <w:lang w:val="ru-RU" w:eastAsia="ru-RU"/>
              </w:rPr>
              <w:t>2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=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b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vertAlign w:val="subscript"/>
                <w:lang w:val="ru-RU" w:eastAsia="ru-RU"/>
              </w:rPr>
              <w:t>1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q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=8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q</w:t>
            </w:r>
          </w:p>
          <w:p w:rsidR="000134ED" w:rsidRPr="008A256D" w:rsidRDefault="000134ED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b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vertAlign w:val="subscript"/>
                <w:lang w:val="ru-RU" w:eastAsia="ru-RU"/>
              </w:rPr>
              <w:t>3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=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b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vertAlign w:val="subscript"/>
                <w:lang w:val="ru-RU" w:eastAsia="ru-RU"/>
              </w:rPr>
              <w:t>1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q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vertAlign w:val="superscript"/>
                <w:lang w:val="ru-RU" w:eastAsia="ru-RU"/>
              </w:rPr>
              <w:t>2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=8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q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vertAlign w:val="superscript"/>
                <w:lang w:val="ru-RU" w:eastAsia="ru-RU"/>
              </w:rPr>
              <w:t>2</w:t>
            </w:r>
          </w:p>
          <w:p w:rsidR="000134ED" w:rsidRPr="008A256D" w:rsidRDefault="000134ED" w:rsidP="000134ED">
            <w:pPr>
              <w:widowControl/>
              <w:numPr>
                <w:ilvl w:val="0"/>
                <w:numId w:val="2"/>
              </w:numPr>
              <w:spacing w:after="20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по свойству арифметической прогрессии </w:t>
            </w:r>
            <m:oMath>
              <m:sSub>
                <m:sSubPr>
                  <m:ctrlPr>
                    <w:rPr>
                      <w:rFonts w:ascii="Cambria Math" w:hAnsi="Times New Roman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color w:val="000000" w:themeColor="text1"/>
                  <w:sz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color w:val="000000" w:themeColor="text1"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color w:val="000000" w:themeColor="text1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 w:themeColor="text1"/>
                          <w:sz w:val="24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 w:themeColor="text1"/>
                          <w:sz w:val="24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 w:themeColor="text1"/>
                          <w:sz w:val="24"/>
                          <w:lang w:val="ru-RU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 w:themeColor="text1"/>
                          <w:sz w:val="24"/>
                        </w:rPr>
                        <m:t>k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lang w:val="ru-RU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Times New Roman"/>
                          <w:color w:val="000000" w:themeColor="text1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 w:themeColor="text1"/>
                          <w:sz w:val="24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 w:themeColor="text1"/>
                          <w:sz w:val="24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 w:themeColor="text1"/>
                          <w:sz w:val="24"/>
                          <w:lang w:val="ru-RU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 w:themeColor="text1"/>
                          <w:sz w:val="24"/>
                        </w:rPr>
                        <m:t>k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lang w:val="ru-RU"/>
                    </w:rPr>
                    <m:t>2</m:t>
                  </m:r>
                </m:den>
              </m:f>
            </m:oMath>
          </w:p>
          <w:p w:rsidR="000134ED" w:rsidRPr="008A256D" w:rsidRDefault="008218C5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8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q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+1 =</w:t>
            </w:r>
            <m:oMath>
              <m:f>
                <m:fPr>
                  <m:ctrlPr>
                    <w:rPr>
                      <w:rFonts w:ascii="Cambria Math" w:hAnsi="Times New Roman"/>
                      <w:color w:val="000000" w:themeColor="text1"/>
                      <w:sz w:val="24"/>
                      <w:lang w:val="ru-RU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lang w:val="ru-RU" w:eastAsia="ru-RU"/>
                    </w:rPr>
                    <m:t>8+8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lang w:val="en-US" w:eastAsia="ru-RU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lang w:val="ru-RU" w:eastAsia="ru-RU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lang w:val="ru-RU" w:eastAsia="ru-RU"/>
                    </w:rPr>
                    <m:t>2</m:t>
                  </m:r>
                </m:den>
              </m:f>
            </m:oMath>
          </w:p>
          <w:p w:rsidR="008218C5" w:rsidRPr="008A256D" w:rsidRDefault="008218C5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vertAlign w:val="superscript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lastRenderedPageBreak/>
              <w:t>8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q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+1=4+4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q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vertAlign w:val="superscript"/>
                <w:lang w:val="ru-RU" w:eastAsia="ru-RU"/>
              </w:rPr>
              <w:t>2</w:t>
            </w:r>
          </w:p>
          <w:p w:rsidR="008218C5" w:rsidRPr="008A256D" w:rsidRDefault="008218C5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4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q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vertAlign w:val="superscript"/>
                <w:lang w:val="ru-RU" w:eastAsia="ru-RU"/>
              </w:rPr>
              <w:t>2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-8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q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+3=0</w:t>
            </w:r>
          </w:p>
          <w:p w:rsidR="008218C5" w:rsidRPr="008A256D" w:rsidRDefault="008218C5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D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=16-12=4</w:t>
            </w:r>
          </w:p>
          <w:p w:rsidR="00676BC2" w:rsidRPr="008A256D" w:rsidRDefault="008218C5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q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vertAlign w:val="subscript"/>
                <w:lang w:val="ru-RU" w:eastAsia="ru-RU"/>
              </w:rPr>
              <w:t>1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=</w:t>
            </w:r>
            <m:oMath>
              <m:f>
                <m:fPr>
                  <m:ctrlPr>
                    <w:rPr>
                      <w:rFonts w:ascii="Cambria Math" w:hAnsi="Times New Roman"/>
                      <w:color w:val="000000" w:themeColor="text1"/>
                      <w:sz w:val="24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lang w:val="ru-RU" w:eastAsia="ru-RU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lang w:val="ru-RU" w:eastAsia="ru-RU"/>
                    </w:rPr>
                    <m:t>2</m:t>
                  </m:r>
                </m:den>
              </m:f>
            </m:oMath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  ,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q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vertAlign w:val="subscript"/>
                <w:lang w:val="ru-RU" w:eastAsia="ru-RU"/>
              </w:rPr>
              <w:t>2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=</w:t>
            </w:r>
            <m:oMath>
              <m:f>
                <m:fPr>
                  <m:ctrlPr>
                    <w:rPr>
                      <w:rFonts w:ascii="Cambria Math" w:hAnsi="Times New Roman"/>
                      <w:color w:val="000000" w:themeColor="text1"/>
                      <w:sz w:val="24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lang w:val="ru-RU" w:eastAsia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lang w:val="ru-RU" w:eastAsia="ru-RU"/>
                    </w:rPr>
                    <m:t>2</m:t>
                  </m:r>
                </m:den>
              </m:f>
            </m:oMath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2723"/>
            </w:tblGrid>
            <w:tr w:rsidR="006A7C5C" w:rsidRPr="008A256D" w:rsidTr="006A7C5C">
              <w:tc>
                <w:tcPr>
                  <w:tcW w:w="2722" w:type="dxa"/>
                </w:tcPr>
                <w:p w:rsidR="006A7C5C" w:rsidRPr="008A256D" w:rsidRDefault="006A7C5C" w:rsidP="00DB6239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Критерии оценивания</w:t>
                  </w:r>
                </w:p>
              </w:tc>
              <w:tc>
                <w:tcPr>
                  <w:tcW w:w="2723" w:type="dxa"/>
                </w:tcPr>
                <w:p w:rsidR="006A7C5C" w:rsidRPr="008A256D" w:rsidRDefault="006A7C5C" w:rsidP="00DB6239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Дескриптор</w:t>
                  </w:r>
                </w:p>
              </w:tc>
            </w:tr>
            <w:tr w:rsidR="006A7C5C" w:rsidRPr="0034696A" w:rsidTr="006A7C5C">
              <w:tc>
                <w:tcPr>
                  <w:tcW w:w="2722" w:type="dxa"/>
                </w:tcPr>
                <w:p w:rsidR="006A7C5C" w:rsidRPr="008A256D" w:rsidRDefault="006A7C5C" w:rsidP="00DB6239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  <w:t>закрепляет навыки нахождения арифметической и геометрической прогрессий;</w:t>
                  </w:r>
                </w:p>
              </w:tc>
              <w:tc>
                <w:tcPr>
                  <w:tcW w:w="2723" w:type="dxa"/>
                </w:tcPr>
                <w:p w:rsidR="006A7C5C" w:rsidRPr="008A256D" w:rsidRDefault="006A7C5C" w:rsidP="00DB6239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определяет зависимость арифметической и геометрической прогрессии;</w:t>
                  </w:r>
                </w:p>
              </w:tc>
            </w:tr>
            <w:tr w:rsidR="006A7C5C" w:rsidRPr="0034696A" w:rsidTr="006A7C5C">
              <w:tc>
                <w:tcPr>
                  <w:tcW w:w="2722" w:type="dxa"/>
                  <w:vMerge w:val="restart"/>
                </w:tcPr>
                <w:p w:rsidR="006A7C5C" w:rsidRPr="008A256D" w:rsidRDefault="006A7C5C" w:rsidP="006A7C5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  <w:t>применяет формулы последовательностей в зависимости от условия задачи;</w:t>
                  </w:r>
                </w:p>
                <w:p w:rsidR="006A7C5C" w:rsidRPr="008A256D" w:rsidRDefault="006A7C5C" w:rsidP="00DB6239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3" w:type="dxa"/>
                </w:tcPr>
                <w:p w:rsidR="006A7C5C" w:rsidRPr="008A256D" w:rsidRDefault="006A7C5C" w:rsidP="006A7C5C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применяет формулу свойств арифметической прогрессии;</w:t>
                  </w:r>
                </w:p>
              </w:tc>
            </w:tr>
            <w:tr w:rsidR="006A7C5C" w:rsidRPr="0034696A" w:rsidTr="006A7C5C">
              <w:tc>
                <w:tcPr>
                  <w:tcW w:w="2722" w:type="dxa"/>
                  <w:vMerge/>
                </w:tcPr>
                <w:p w:rsidR="006A7C5C" w:rsidRPr="008A256D" w:rsidRDefault="006A7C5C" w:rsidP="006A7C5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3" w:type="dxa"/>
                </w:tcPr>
                <w:p w:rsidR="006A7C5C" w:rsidRPr="008A256D" w:rsidRDefault="006A7C5C" w:rsidP="00DB6239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производит вычисление и записывает ответ.</w:t>
                  </w:r>
                </w:p>
              </w:tc>
            </w:tr>
          </w:tbl>
          <w:p w:rsidR="0010769E" w:rsidRPr="008A256D" w:rsidRDefault="0010769E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  <w:p w:rsidR="00FD3361" w:rsidRPr="008A256D" w:rsidRDefault="00676BC2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Ф.О. « Аплодисмен</w:t>
            </w:r>
            <w:r w:rsidR="00054618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ты» </w:t>
            </w:r>
            <w:proofErr w:type="spellStart"/>
            <w:r w:rsidR="00054618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взаимооценивание</w:t>
            </w:r>
            <w:proofErr w:type="spellEnd"/>
            <w:r w:rsidR="00054618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групп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.</w:t>
            </w:r>
          </w:p>
          <w:p w:rsidR="008218C5" w:rsidRPr="008A256D" w:rsidRDefault="00781199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  <w:t>Г</w:t>
            </w:r>
            <w:r w:rsidR="008218C5"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  <w:t>рупповая работа по учебнику:</w:t>
            </w:r>
          </w:p>
          <w:p w:rsidR="008218C5" w:rsidRPr="008A256D" w:rsidRDefault="008218C5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Уровень</w:t>
            </w:r>
            <w:proofErr w:type="gram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А</w:t>
            </w:r>
            <w:proofErr w:type="gramEnd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-</w:t>
            </w:r>
            <w:r w:rsidR="00A3668E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№496. </w:t>
            </w:r>
          </w:p>
          <w:p w:rsidR="005416F2" w:rsidRPr="008A256D" w:rsidRDefault="00F60439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В цирке в одном из секторов для зрителей кресла установили так, что в каждом следующем ряду на одно место больше, чем в предыдущем. Сколько мест в этом секторе, если в его первом ряду 8 кресел, а рядов 22</w:t>
            </w:r>
            <w:proofErr w:type="gram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?</w:t>
            </w:r>
            <w:proofErr w:type="gramEnd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( Ответ 407)</w:t>
            </w:r>
          </w:p>
          <w:p w:rsidR="00F60439" w:rsidRPr="008A256D" w:rsidRDefault="00A3668E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Уровень</w:t>
            </w:r>
            <w:proofErr w:type="gram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В</w:t>
            </w:r>
            <w:proofErr w:type="gramEnd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- №513. </w:t>
            </w:r>
          </w:p>
          <w:p w:rsidR="00A3668E" w:rsidRPr="008A256D" w:rsidRDefault="00F60439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В арифмети</w:t>
            </w:r>
            <w:r w:rsidR="00FD3361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ческой прогрессии девять членов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, первый равен 1,а ее сумма равна 369. В геометрической прогрессии также девять членов, причем первый и последний члены этих прогрессий совпадают. Найдите знаменатель геометрической прогрессии. (</w:t>
            </w:r>
            <w:r w:rsidR="00A3668E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Ответ</w:t>
            </w:r>
            <w:r w:rsidR="009B472C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+-</w:t>
            </w:r>
            <w:r w:rsidR="00C26267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√3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)</w:t>
            </w:r>
          </w:p>
          <w:p w:rsidR="00902272" w:rsidRPr="008A256D" w:rsidRDefault="00AE6BE4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Уровень С-516</w:t>
            </w:r>
            <w:r w:rsidR="004B637D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. </w:t>
            </w:r>
          </w:p>
          <w:p w:rsidR="004B637D" w:rsidRPr="008A256D" w:rsidRDefault="00902272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Докажите, что если стороны прямоугольного треугольника составляют арифметическую прогрессию, то ее разность равна радиусу окружности</w:t>
            </w:r>
            <w:proofErr w:type="gram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,</w:t>
            </w:r>
            <w:proofErr w:type="gramEnd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вписанной в этот треугольник. (</w:t>
            </w:r>
            <w:r w:rsidR="004B637D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Ответ </w:t>
            </w:r>
            <w:r w:rsidR="00AE6BE4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доказательство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по теореме Пифагора).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2723"/>
            </w:tblGrid>
            <w:tr w:rsidR="005416F2" w:rsidRPr="008A256D" w:rsidTr="005416F2">
              <w:tc>
                <w:tcPr>
                  <w:tcW w:w="2722" w:type="dxa"/>
                </w:tcPr>
                <w:p w:rsidR="005416F2" w:rsidRPr="008A256D" w:rsidRDefault="005416F2" w:rsidP="00DB6239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Критерии оценивания</w:t>
                  </w:r>
                </w:p>
              </w:tc>
              <w:tc>
                <w:tcPr>
                  <w:tcW w:w="2723" w:type="dxa"/>
                </w:tcPr>
                <w:p w:rsidR="005416F2" w:rsidRPr="008A256D" w:rsidRDefault="005416F2" w:rsidP="00DB6239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Дескриптор</w:t>
                  </w:r>
                </w:p>
              </w:tc>
            </w:tr>
            <w:tr w:rsidR="0041586F" w:rsidRPr="0034696A" w:rsidTr="005416F2">
              <w:tc>
                <w:tcPr>
                  <w:tcW w:w="2722" w:type="dxa"/>
                  <w:vMerge w:val="restart"/>
                </w:tcPr>
                <w:p w:rsidR="0041586F" w:rsidRPr="008A256D" w:rsidRDefault="006A7C5C" w:rsidP="00FD336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  <w:t>З</w:t>
                  </w:r>
                  <w:r w:rsidR="0041586F"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  <w:t>акрепляет навыки нахождения арифметической и геометрической прогрессий;</w:t>
                  </w:r>
                </w:p>
              </w:tc>
              <w:tc>
                <w:tcPr>
                  <w:tcW w:w="2723" w:type="dxa"/>
                </w:tcPr>
                <w:p w:rsidR="0041586F" w:rsidRPr="008A256D" w:rsidRDefault="007A0DEF" w:rsidP="00FD3361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определяет формулу</w:t>
                  </w:r>
                  <w:r w:rsidR="0041586F"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суммы первых </w:t>
                  </w:r>
                  <w:proofErr w:type="gramStart"/>
                  <w:r w:rsidR="0041586F"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п</w:t>
                  </w:r>
                  <w:proofErr w:type="gramEnd"/>
                  <w:r w:rsidR="0041586F"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членов арифметической прогрессии</w:t>
                  </w:r>
                </w:p>
              </w:tc>
            </w:tr>
            <w:tr w:rsidR="0041586F" w:rsidRPr="008A256D" w:rsidTr="005416F2">
              <w:tc>
                <w:tcPr>
                  <w:tcW w:w="2722" w:type="dxa"/>
                  <w:vMerge/>
                </w:tcPr>
                <w:p w:rsidR="0041586F" w:rsidRPr="008A256D" w:rsidRDefault="0041586F" w:rsidP="00FD336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3" w:type="dxa"/>
                </w:tcPr>
                <w:p w:rsidR="0041586F" w:rsidRPr="008A256D" w:rsidRDefault="007A0DEF" w:rsidP="00FD3361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выполняет</w:t>
                  </w:r>
                  <w:r w:rsidR="0041586F"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вычисление</w:t>
                  </w:r>
                </w:p>
              </w:tc>
            </w:tr>
            <w:tr w:rsidR="0041586F" w:rsidRPr="0034696A" w:rsidTr="005416F2">
              <w:tc>
                <w:tcPr>
                  <w:tcW w:w="2722" w:type="dxa"/>
                  <w:vMerge w:val="restart"/>
                </w:tcPr>
                <w:p w:rsidR="0041586F" w:rsidRPr="008A256D" w:rsidRDefault="006A7C5C" w:rsidP="00FD336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  <w:t>П</w:t>
                  </w:r>
                  <w:r w:rsidR="0041586F"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рименяет формулы </w:t>
                  </w:r>
                  <w:r w:rsidR="0041586F"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  <w:lastRenderedPageBreak/>
                    <w:t>последовательностей в зависимости от условия задачи;</w:t>
                  </w:r>
                </w:p>
              </w:tc>
              <w:tc>
                <w:tcPr>
                  <w:tcW w:w="2723" w:type="dxa"/>
                </w:tcPr>
                <w:p w:rsidR="0041586F" w:rsidRPr="008A256D" w:rsidRDefault="00F92B41" w:rsidP="00DB6239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lastRenderedPageBreak/>
                    <w:t>Применяет</w:t>
                  </w:r>
                  <w:r w:rsidR="0034696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формулу</w:t>
                  </w:r>
                  <w:r w:rsidR="0041586F"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41586F"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lastRenderedPageBreak/>
                    <w:t xml:space="preserve">суммы первых </w:t>
                  </w:r>
                  <w:proofErr w:type="gramStart"/>
                  <w:r w:rsidR="0041586F"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п</w:t>
                  </w:r>
                  <w:proofErr w:type="gramEnd"/>
                  <w:r w:rsidR="0041586F"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членов арифметической прогрессии</w:t>
                  </w:r>
                </w:p>
              </w:tc>
            </w:tr>
            <w:tr w:rsidR="0041586F" w:rsidRPr="0034696A" w:rsidTr="005416F2">
              <w:tc>
                <w:tcPr>
                  <w:tcW w:w="2722" w:type="dxa"/>
                  <w:vMerge/>
                </w:tcPr>
                <w:p w:rsidR="0041586F" w:rsidRPr="008A256D" w:rsidRDefault="0041586F" w:rsidP="00FD336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3" w:type="dxa"/>
                </w:tcPr>
                <w:p w:rsidR="0041586F" w:rsidRPr="008A256D" w:rsidRDefault="00F92B41" w:rsidP="00DB6239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Производит</w:t>
                  </w:r>
                  <w:r w:rsidR="0041586F"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вычисление по формуле гео</w:t>
                  </w:r>
                  <w:r w:rsidR="007A0DEF"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метрической прогрессии и записывает</w:t>
                  </w:r>
                  <w:r w:rsidR="0041586F"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ответ</w:t>
                  </w:r>
                </w:p>
              </w:tc>
            </w:tr>
            <w:tr w:rsidR="0041586F" w:rsidRPr="008A256D" w:rsidTr="005416F2">
              <w:tc>
                <w:tcPr>
                  <w:tcW w:w="2722" w:type="dxa"/>
                  <w:vMerge w:val="restart"/>
                </w:tcPr>
                <w:p w:rsidR="0041586F" w:rsidRPr="008A256D" w:rsidRDefault="006A7C5C" w:rsidP="00DB6239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  <w:t>А</w:t>
                  </w:r>
                  <w:r w:rsidR="0041586F"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  <w:t>нализирует и размышляет в правильности выбранного метода при решении углубленного уровня.</w:t>
                  </w:r>
                </w:p>
              </w:tc>
              <w:tc>
                <w:tcPr>
                  <w:tcW w:w="2723" w:type="dxa"/>
                </w:tcPr>
                <w:p w:rsidR="0041586F" w:rsidRPr="008A256D" w:rsidRDefault="0041586F" w:rsidP="00DB6239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Анализирует алгоритм доказательства</w:t>
                  </w:r>
                </w:p>
              </w:tc>
            </w:tr>
            <w:tr w:rsidR="00EC174E" w:rsidRPr="0034696A" w:rsidTr="005416F2">
              <w:tc>
                <w:tcPr>
                  <w:tcW w:w="2722" w:type="dxa"/>
                  <w:vMerge/>
                </w:tcPr>
                <w:p w:rsidR="00EC174E" w:rsidRPr="008A256D" w:rsidRDefault="00EC174E" w:rsidP="00DB6239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3" w:type="dxa"/>
                </w:tcPr>
                <w:p w:rsidR="00EC174E" w:rsidRPr="008A256D" w:rsidRDefault="00EC174E" w:rsidP="00DB6239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использует теорему Пифагора, выражает разность арифметической прогрессии через меньшую сторону треугольника</w:t>
                  </w:r>
                </w:p>
              </w:tc>
            </w:tr>
            <w:tr w:rsidR="0041586F" w:rsidRPr="0034696A" w:rsidTr="005416F2">
              <w:tc>
                <w:tcPr>
                  <w:tcW w:w="2722" w:type="dxa"/>
                  <w:vMerge/>
                </w:tcPr>
                <w:p w:rsidR="0041586F" w:rsidRPr="008A256D" w:rsidRDefault="0041586F" w:rsidP="00DB6239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723" w:type="dxa"/>
                </w:tcPr>
                <w:p w:rsidR="0041586F" w:rsidRPr="008A256D" w:rsidRDefault="00EC174E" w:rsidP="00DB6239">
                  <w:pPr>
                    <w:widowControl/>
                    <w:spacing w:after="200" w:line="276" w:lineRule="auto"/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Сравнивает с формулой радиуса </w:t>
                  </w: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r</w:t>
                  </w:r>
                  <w:r w:rsidRPr="008A256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color w:val="000000" w:themeColor="text1"/>
                            <w:sz w:val="24"/>
                            <w:szCs w:val="24"/>
                            <w:lang w:val="ru-RU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ru-RU" w:eastAsia="ru-RU"/>
                          </w:rPr>
                          <m:t>a</m:t>
                        </m:r>
                        <m:r>
                          <w:rPr>
                            <w:rFonts w:ascii="Cambria Math" w:hAnsi="Times New Roman"/>
                            <w:color w:val="000000" w:themeColor="text1"/>
                            <w:sz w:val="24"/>
                            <w:szCs w:val="24"/>
                            <w:lang w:val="ru-RU" w:eastAsia="ru-RU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ru-RU" w:eastAsia="ru-RU"/>
                          </w:rPr>
                          <m:t>b</m:t>
                        </m:r>
                        <m:r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val="ru-RU" w:eastAsia="ru-RU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ru-RU" w:eastAsia="ru-RU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color w:val="000000" w:themeColor="text1"/>
                            <w:sz w:val="24"/>
                            <w:szCs w:val="24"/>
                            <w:lang w:val="ru-RU" w:eastAsia="ru-RU"/>
                          </w:rPr>
                          <m:t>2</m:t>
                        </m:r>
                      </m:den>
                    </m:f>
                  </m:oMath>
                </w:p>
              </w:tc>
            </w:tr>
          </w:tbl>
          <w:p w:rsidR="00A3668E" w:rsidRPr="0034696A" w:rsidRDefault="00A535AF" w:rsidP="00DB6239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Ф.О. Метод « Обмен опытом» </w:t>
            </w:r>
            <w:proofErr w:type="gram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( </w:t>
            </w:r>
            <w:proofErr w:type="gramEnd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ученики по часовой стрелке обмениваются тетрадями. </w:t>
            </w:r>
            <w:proofErr w:type="gram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По ок</w:t>
            </w:r>
            <w:r w:rsidR="00D15F26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ончании проверки задания записывают советы для улучшения знаний по пройденному материалу</w:t>
            </w:r>
            <w:r w:rsidR="00EF72F2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)</w:t>
            </w:r>
            <w:r w:rsidR="00D15F26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.</w:t>
            </w:r>
            <w:proofErr w:type="gramEnd"/>
            <w:r w:rsidR="00F92B41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Обратная связь</w:t>
            </w:r>
            <w:r w:rsidR="00D15F26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.</w:t>
            </w:r>
          </w:p>
        </w:tc>
        <w:tc>
          <w:tcPr>
            <w:tcW w:w="1013" w:type="pct"/>
          </w:tcPr>
          <w:p w:rsidR="008218C5" w:rsidRPr="008A256D" w:rsidRDefault="001707A4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 xml:space="preserve">Интернет </w:t>
            </w:r>
            <w:proofErr w:type="gram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-р</w:t>
            </w:r>
            <w:proofErr w:type="gramEnd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есурсы</w:t>
            </w: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F60439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«</w:t>
            </w:r>
            <w:r w:rsidR="008218C5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Справочник</w:t>
            </w:r>
            <w:proofErr w:type="gramStart"/>
            <w:r w:rsidR="008218C5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,</w:t>
            </w:r>
            <w:proofErr w:type="gramEnd"/>
            <w:r w:rsidR="008218C5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тестовые задания 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9 класс» </w:t>
            </w:r>
            <w:r w:rsidR="008218C5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2014 год Кокшетау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стр.110</w:t>
            </w: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218C5" w:rsidRPr="008A256D" w:rsidRDefault="008218C5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676BC2" w:rsidRPr="008A256D" w:rsidRDefault="00676BC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676BC2" w:rsidRPr="008A256D" w:rsidRDefault="00676BC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676BC2" w:rsidRPr="008A256D" w:rsidRDefault="00676BC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769E" w:rsidRPr="008A256D" w:rsidRDefault="0010769E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769E" w:rsidRPr="008A256D" w:rsidRDefault="0010769E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769E" w:rsidRPr="008A256D" w:rsidRDefault="0010769E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769E" w:rsidRPr="008A256D" w:rsidRDefault="0010769E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769E" w:rsidRPr="008A256D" w:rsidRDefault="0010769E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769E" w:rsidRPr="008A256D" w:rsidRDefault="0010769E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0769E" w:rsidRPr="008A256D" w:rsidRDefault="0010769E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F72F2" w:rsidRPr="008A256D" w:rsidRDefault="00EF72F2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A0C01" w:rsidRPr="008A256D" w:rsidRDefault="002452E6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Стр. 141-143 Алгебра 2019 г. Кокшетау</w:t>
            </w:r>
          </w:p>
        </w:tc>
      </w:tr>
      <w:tr w:rsidR="008A0C01" w:rsidRPr="0034696A" w:rsidTr="00EB1E13">
        <w:trPr>
          <w:trHeight w:val="831"/>
        </w:trPr>
        <w:tc>
          <w:tcPr>
            <w:tcW w:w="1123" w:type="pct"/>
            <w:tcBorders>
              <w:bottom w:val="single" w:sz="8" w:space="0" w:color="2976A4"/>
            </w:tcBorders>
          </w:tcPr>
          <w:p w:rsidR="008A0C01" w:rsidRPr="008A256D" w:rsidRDefault="008A0C01" w:rsidP="00A15B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Конец урока</w:t>
            </w:r>
          </w:p>
          <w:p w:rsidR="008A0C01" w:rsidRPr="008A256D" w:rsidRDefault="00922CA3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4 мин</w:t>
            </w:r>
          </w:p>
        </w:tc>
        <w:tc>
          <w:tcPr>
            <w:tcW w:w="2864" w:type="pct"/>
            <w:gridSpan w:val="4"/>
            <w:tcBorders>
              <w:bottom w:val="single" w:sz="8" w:space="0" w:color="2976A4"/>
            </w:tcBorders>
          </w:tcPr>
          <w:p w:rsidR="008A0C01" w:rsidRPr="008A256D" w:rsidRDefault="00922CA3" w:rsidP="00A15B3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Рефлексия.( на доску вывешиваются рисун</w:t>
            </w:r>
            <w:r w:rsidR="008A787C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</w:t>
            </w:r>
            <w:r w:rsidR="008A787C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программы « </w:t>
            </w:r>
            <w:r w:rsidR="008A787C" w:rsidRPr="008A256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Мәңгілік</w:t>
            </w:r>
            <w:proofErr w:type="gramStart"/>
            <w:r w:rsidR="008A787C" w:rsidRPr="008A256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Е</w:t>
            </w:r>
            <w:proofErr w:type="gramEnd"/>
            <w:r w:rsidR="008A787C" w:rsidRPr="008A256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л»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и Ромашки</w:t>
            </w:r>
            <w:r w:rsidR="008A787C" w:rsidRPr="008A256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).</w:t>
            </w:r>
          </w:p>
          <w:p w:rsidR="008A787C" w:rsidRPr="008A256D" w:rsidRDefault="008A787C" w:rsidP="00A15B3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У программы 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« 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Мәңгілік Ел» семь незыблемых основ.  И мы числовые последовате</w:t>
            </w:r>
            <w:r w:rsidR="001F4134" w:rsidRPr="008A256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льности 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разделим на семь подразделов.При помощи стикеров определим</w:t>
            </w:r>
            <w:r w:rsidR="007D3103" w:rsidRPr="008A256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:</w:t>
            </w:r>
          </w:p>
          <w:p w:rsidR="007D3103" w:rsidRPr="008A256D" w:rsidRDefault="007D3103" w:rsidP="00A15B3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-Какой подраздел вы освоили легко и без затруднений;</w:t>
            </w:r>
          </w:p>
          <w:p w:rsidR="007D3103" w:rsidRPr="008A256D" w:rsidRDefault="007D3103" w:rsidP="00A15B3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-Какой подраздел вы освоили не полностью и хотели бы над ним поработать;</w:t>
            </w:r>
          </w:p>
          <w:p w:rsidR="00EC174E" w:rsidRPr="008A256D" w:rsidRDefault="001707A4" w:rsidP="00A15B3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(учащиеся могут оценить свою работу и работу своих одноклас</w:t>
            </w:r>
            <w:r w:rsidR="008F5EEB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сников по определенным подразделам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)</w:t>
            </w:r>
          </w:p>
          <w:p w:rsidR="001F4134" w:rsidRPr="008A256D" w:rsidRDefault="001F4134" w:rsidP="00A15B3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kk-KZ"/>
              </w:rPr>
            </w:pPr>
          </w:p>
          <w:p w:rsidR="001F4134" w:rsidRPr="008A256D" w:rsidRDefault="001F4134" w:rsidP="00A15B3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kk-KZ"/>
              </w:rPr>
            </w:pPr>
            <w:r w:rsidRPr="008A256D">
              <w:rPr>
                <w:rFonts w:ascii="Times New Roman" w:hAnsi="Times New Roman"/>
                <w:i/>
                <w:noProof/>
                <w:color w:val="000000" w:themeColor="text1"/>
                <w:sz w:val="24"/>
                <w:lang w:val="ru-RU" w:eastAsia="ru-RU"/>
              </w:rPr>
              <w:drawing>
                <wp:inline distT="0" distB="0" distL="0" distR="0" wp14:anchorId="6165AA58" wp14:editId="1444EAAE">
                  <wp:extent cx="2428875" cy="1821741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325" cy="1822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256D" w:rsidRPr="008A256D" w:rsidRDefault="008A256D" w:rsidP="00A15B3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lastRenderedPageBreak/>
              <w:t>Домашнее задание : составить задачу на арифметич</w:t>
            </w:r>
            <w:r w:rsidR="00B1322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ескую и геометрическую прогрессий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из жизненных ситуаци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й.</w:t>
            </w:r>
          </w:p>
        </w:tc>
        <w:tc>
          <w:tcPr>
            <w:tcW w:w="1013" w:type="pct"/>
            <w:tcBorders>
              <w:bottom w:val="single" w:sz="8" w:space="0" w:color="2976A4"/>
            </w:tcBorders>
          </w:tcPr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</w:tr>
      <w:tr w:rsidR="008A0C01" w:rsidRPr="0034696A" w:rsidTr="002B4959">
        <w:tc>
          <w:tcPr>
            <w:tcW w:w="1786" w:type="pct"/>
            <w:gridSpan w:val="3"/>
            <w:tcBorders>
              <w:top w:val="single" w:sz="8" w:space="0" w:color="2976A4"/>
            </w:tcBorders>
          </w:tcPr>
          <w:p w:rsidR="008A0C01" w:rsidRPr="008A256D" w:rsidRDefault="008A0C01" w:rsidP="00A15B3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proofErr w:type="gramStart"/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lastRenderedPageBreak/>
              <w:t>Дифференциация</w:t>
            </w:r>
            <w:proofErr w:type="gramEnd"/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724" w:type="pct"/>
            <w:tcBorders>
              <w:top w:val="single" w:sz="8" w:space="0" w:color="2976A4"/>
            </w:tcBorders>
          </w:tcPr>
          <w:p w:rsidR="008A0C01" w:rsidRPr="008A256D" w:rsidRDefault="008A0C01" w:rsidP="00A15B3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490" w:type="pct"/>
            <w:gridSpan w:val="2"/>
            <w:tcBorders>
              <w:top w:val="single" w:sz="8" w:space="0" w:color="2976A4"/>
            </w:tcBorders>
          </w:tcPr>
          <w:p w:rsidR="008A0C01" w:rsidRPr="008A256D" w:rsidRDefault="008A0C01" w:rsidP="00A15B3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br/>
            </w:r>
          </w:p>
        </w:tc>
      </w:tr>
      <w:tr w:rsidR="008A0C01" w:rsidRPr="0034696A" w:rsidTr="002B4959">
        <w:trPr>
          <w:trHeight w:val="896"/>
        </w:trPr>
        <w:tc>
          <w:tcPr>
            <w:tcW w:w="1786" w:type="pct"/>
            <w:gridSpan w:val="3"/>
          </w:tcPr>
          <w:p w:rsidR="008A0C01" w:rsidRPr="008A256D" w:rsidRDefault="006A7C5C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- </w:t>
            </w:r>
            <w:r w:rsidR="001F4134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 этапе повто</w:t>
            </w:r>
            <w:r w:rsidR="007B3A4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рения материала учащиеся формируются</w:t>
            </w:r>
            <w:r w:rsidR="001F4134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на </w:t>
            </w:r>
            <w:proofErr w:type="spellStart"/>
            <w:r w:rsidR="001F4134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группыметодо</w:t>
            </w:r>
            <w:proofErr w:type="gramStart"/>
            <w:r w:rsidR="001F4134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</w:t>
            </w: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  <w:t>«</w:t>
            </w:r>
            <w:proofErr w:type="gramEnd"/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  <w:t>Диагональ</w:t>
            </w:r>
            <w:proofErr w:type="spellEnd"/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  <w:t>»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(делится</w:t>
            </w:r>
            <w:r w:rsidR="00370FB6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круг на две равные части, а затем еще пополам).</w:t>
            </w:r>
          </w:p>
          <w:p w:rsidR="00781199" w:rsidRPr="008A256D" w:rsidRDefault="00781199" w:rsidP="00781199">
            <w:pPr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- Проверка домашнего задания производится методом </w:t>
            </w: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  <w:t>« Я начну, а ты закончишь».</w:t>
            </w: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 xml:space="preserve"> (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Способом </w:t>
            </w:r>
            <w:proofErr w:type="spell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общеклассной</w:t>
            </w:r>
            <w:proofErr w:type="spellEnd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 </w:t>
            </w:r>
            <w:proofErr w:type="spell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дифференциации</w:t>
            </w:r>
            <w:proofErr w:type="gramStart"/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«Д</w:t>
            </w:r>
            <w:proofErr w:type="gramEnd"/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иалог</w:t>
            </w:r>
            <w:proofErr w:type="spellEnd"/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 xml:space="preserve"> и поддержка»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 задаю предварительно подготовленные карточки для того, чтобы ученики поразмышляли и при моей поддержке дали  их ответы. )</w:t>
            </w:r>
          </w:p>
          <w:p w:rsidR="00370FB6" w:rsidRPr="008A256D" w:rsidRDefault="006A7C5C" w:rsidP="00A15B3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 xml:space="preserve">- </w:t>
            </w:r>
            <w:r w:rsidR="00370FB6" w:rsidRPr="008A256D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 xml:space="preserve">На этапе закрепления </w:t>
            </w:r>
            <w:r w:rsidR="00370FB6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</w:t>
            </w:r>
            <w:r w:rsidR="007B3A4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коли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честву баллов вновь формируются </w:t>
            </w:r>
            <w:r w:rsidR="007B3A4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дифференцированные</w:t>
            </w:r>
            <w:r w:rsidR="00370FB6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="00370FB6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группы</w:t>
            </w:r>
            <w:r w:rsidR="0078119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</w:t>
            </w:r>
            <w:proofErr w:type="spellEnd"/>
            <w:r w:rsidR="0078119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 В и</w:t>
            </w:r>
            <w:proofErr w:type="gramStart"/>
            <w:r w:rsidR="0078119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С</w:t>
            </w:r>
            <w:proofErr w:type="gramEnd"/>
            <w:r w:rsidR="00781199"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и задания соответственно по уровню знаний.</w:t>
            </w:r>
          </w:p>
          <w:p w:rsidR="00781199" w:rsidRPr="008A256D" w:rsidRDefault="006A7C5C" w:rsidP="002863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- </w:t>
            </w:r>
            <w:r w:rsidR="0028630D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Критическое мышление проявляется на стадии вопроса из истории и самостоятельной работы</w:t>
            </w:r>
            <w:r w:rsidR="00B55AD1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.</w:t>
            </w:r>
          </w:p>
        </w:tc>
        <w:tc>
          <w:tcPr>
            <w:tcW w:w="1724" w:type="pct"/>
          </w:tcPr>
          <w:p w:rsidR="00876F5B" w:rsidRPr="008A256D" w:rsidRDefault="00370FB6" w:rsidP="00370FB6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proofErr w:type="spellStart"/>
            <w:r w:rsidRPr="008A256D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Формативное</w:t>
            </w:r>
            <w:proofErr w:type="spellEnd"/>
            <w:r w:rsidRPr="008A256D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 xml:space="preserve"> оценивание полученных знаний проводится на всех этапах урока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:</w:t>
            </w:r>
          </w:p>
          <w:p w:rsidR="00876F5B" w:rsidRPr="008A256D" w:rsidRDefault="00876F5B" w:rsidP="00370FB6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</w:t>
            </w:r>
            <w:r w:rsidR="00370FB6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похвала и благодарность учителя, </w:t>
            </w:r>
          </w:p>
          <w:p w:rsidR="00876F5B" w:rsidRPr="008A256D" w:rsidRDefault="00876F5B" w:rsidP="00370FB6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-</w:t>
            </w:r>
            <w:proofErr w:type="spellStart"/>
            <w:r w:rsidR="00370FB6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самооценивание</w:t>
            </w:r>
            <w:proofErr w:type="spellEnd"/>
            <w:r w:rsidR="00370FB6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, </w:t>
            </w:r>
          </w:p>
          <w:p w:rsidR="00876F5B" w:rsidRPr="008A256D" w:rsidRDefault="00876F5B" w:rsidP="00370FB6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- </w:t>
            </w:r>
            <w:r w:rsidR="00370FB6"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  <w:t>«Аплодисмент</w:t>
            </w:r>
            <w:r w:rsidR="00F92B41"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  <w:t>ы»</w:t>
            </w:r>
          </w:p>
          <w:p w:rsidR="00876F5B" w:rsidRPr="008A256D" w:rsidRDefault="00876F5B" w:rsidP="00370FB6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-</w:t>
            </w:r>
            <w:proofErr w:type="spellStart"/>
            <w:r w:rsidR="00F92B41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взаимооценивание</w:t>
            </w:r>
            <w:proofErr w:type="spellEnd"/>
            <w:r w:rsidR="00370FB6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, </w:t>
            </w:r>
          </w:p>
          <w:p w:rsidR="00876F5B" w:rsidRPr="008A256D" w:rsidRDefault="00876F5B" w:rsidP="00370FB6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-</w:t>
            </w:r>
            <w:r w:rsidR="00865B60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м</w:t>
            </w:r>
            <w:r w:rsidR="00370FB6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етод</w:t>
            </w:r>
            <w:r w:rsidR="00370FB6"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 w:eastAsia="ru-RU"/>
              </w:rPr>
              <w:t>« Обмен опытом»</w:t>
            </w:r>
          </w:p>
          <w:p w:rsidR="00876F5B" w:rsidRPr="008A256D" w:rsidRDefault="00370FB6" w:rsidP="00370FB6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( ученики по часовой стрелке обмениваются </w:t>
            </w:r>
            <w:proofErr w:type="spellStart"/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тетрадями</w:t>
            </w:r>
            <w:proofErr w:type="gramStart"/>
            <w:r w:rsidR="001B64BC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.П</w:t>
            </w:r>
            <w:proofErr w:type="gramEnd"/>
            <w:r w:rsidR="001B64BC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о</w:t>
            </w:r>
            <w:proofErr w:type="spellEnd"/>
            <w:r w:rsidR="001B64BC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окончании проверки задания, </w:t>
            </w: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записывают советы для улучшения зн</w:t>
            </w:r>
            <w:r w:rsidR="007B3A49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аний по пройденному материалу). </w:t>
            </w:r>
          </w:p>
          <w:p w:rsidR="00370FB6" w:rsidRPr="008A256D" w:rsidRDefault="00876F5B" w:rsidP="00370FB6">
            <w:pPr>
              <w:widowControl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-</w:t>
            </w:r>
            <w:r w:rsidR="007B3A49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Обратная связь</w:t>
            </w:r>
            <w:r w:rsidR="00370FB6" w:rsidRPr="008A256D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.</w:t>
            </w:r>
          </w:p>
          <w:p w:rsidR="008A0C01" w:rsidRPr="008A256D" w:rsidRDefault="008A0C01" w:rsidP="00370FB6">
            <w:pPr>
              <w:spacing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1490" w:type="pct"/>
            <w:gridSpan w:val="2"/>
          </w:tcPr>
          <w:p w:rsidR="00922CA3" w:rsidRPr="008A256D" w:rsidRDefault="00865B60" w:rsidP="00A15B3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Соблюдение техники безопасности при передвижении учащихся по классу во время</w:t>
            </w:r>
            <w:r w:rsidR="00922CA3" w:rsidRPr="008A256D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 xml:space="preserve"> приветствия методом </w:t>
            </w:r>
          </w:p>
          <w:p w:rsidR="008A0C01" w:rsidRPr="008A256D" w:rsidRDefault="00F92B41" w:rsidP="00A15B33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 xml:space="preserve">(прием </w:t>
            </w:r>
            <w:r w:rsidR="00922CA3" w:rsidRPr="008A256D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ru-RU"/>
              </w:rPr>
              <w:t>« Если…»</w:t>
            </w:r>
            <w:proofErr w:type="gramStart"/>
            <w:r w:rsidRPr="008A256D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)</w:t>
            </w:r>
            <w:r w:rsidR="00922CA3" w:rsidRPr="008A256D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и</w:t>
            </w:r>
            <w:proofErr w:type="gramEnd"/>
            <w:r w:rsidR="00922CA3" w:rsidRPr="008A256D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 xml:space="preserve"> рефлексии </w:t>
            </w:r>
            <w:r w:rsidR="00922CA3" w:rsidRPr="008A256D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ru-RU"/>
              </w:rPr>
              <w:t>« Ромашка»</w:t>
            </w:r>
          </w:p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ru-RU"/>
              </w:rPr>
            </w:pPr>
          </w:p>
        </w:tc>
      </w:tr>
      <w:tr w:rsidR="008A0C01" w:rsidRPr="0034696A" w:rsidTr="002B4959">
        <w:trPr>
          <w:cantSplit/>
          <w:trHeight w:val="557"/>
        </w:trPr>
        <w:tc>
          <w:tcPr>
            <w:tcW w:w="1293" w:type="pct"/>
            <w:gridSpan w:val="2"/>
            <w:vMerge w:val="restart"/>
          </w:tcPr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 xml:space="preserve">Рефлексия по уроку </w:t>
            </w:r>
          </w:p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</w:p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lastRenderedPageBreak/>
              <w:t>Была ли реальной и доступной цель урока или учебные цели?</w:t>
            </w:r>
          </w:p>
          <w:p w:rsidR="008A0C01" w:rsidRPr="008A256D" w:rsidRDefault="00054618" w:rsidP="00A15B33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Все ли учащиеся</w:t>
            </w:r>
            <w:r w:rsidR="008A0C01" w:rsidRPr="008A256D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достигли цели обучения? Если ученики еще не достигли цели, как вы думаете, почему? Правильно проводилась дифференциация на уроке?  </w:t>
            </w:r>
          </w:p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707" w:type="pct"/>
            <w:gridSpan w:val="4"/>
          </w:tcPr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</w:p>
        </w:tc>
      </w:tr>
      <w:tr w:rsidR="008A0C01" w:rsidRPr="0034696A" w:rsidTr="002B4959">
        <w:trPr>
          <w:cantSplit/>
          <w:trHeight w:val="2265"/>
        </w:trPr>
        <w:tc>
          <w:tcPr>
            <w:tcW w:w="1293" w:type="pct"/>
            <w:gridSpan w:val="2"/>
            <w:vMerge/>
          </w:tcPr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</w:p>
        </w:tc>
        <w:tc>
          <w:tcPr>
            <w:tcW w:w="3707" w:type="pct"/>
            <w:gridSpan w:val="4"/>
          </w:tcPr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</w:p>
        </w:tc>
      </w:tr>
      <w:tr w:rsidR="008A0C01" w:rsidRPr="0034696A" w:rsidTr="00A15B33">
        <w:trPr>
          <w:trHeight w:val="4230"/>
        </w:trPr>
        <w:tc>
          <w:tcPr>
            <w:tcW w:w="5000" w:type="pct"/>
            <w:gridSpan w:val="6"/>
          </w:tcPr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lastRenderedPageBreak/>
              <w:t>Итоговая оценка</w:t>
            </w:r>
          </w:p>
          <w:p w:rsidR="008A0C01" w:rsidRPr="008A256D" w:rsidRDefault="008A0C01" w:rsidP="00A15B3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  <w:p w:rsidR="008A0C01" w:rsidRPr="008A256D" w:rsidRDefault="008A0C01" w:rsidP="00A15B33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8A0C01" w:rsidRPr="008A256D" w:rsidRDefault="008A0C01" w:rsidP="00A15B33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8A0C01" w:rsidRPr="008A256D" w:rsidRDefault="008A0C01" w:rsidP="00A15B33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1:</w:t>
            </w:r>
          </w:p>
          <w:p w:rsidR="008A0C01" w:rsidRPr="008A256D" w:rsidRDefault="008A0C01" w:rsidP="00A15B33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8A0C01" w:rsidRPr="008A256D" w:rsidRDefault="008A0C01" w:rsidP="00A15B33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2:</w:t>
            </w:r>
          </w:p>
          <w:p w:rsidR="008A0C01" w:rsidRPr="008A256D" w:rsidRDefault="008A0C01" w:rsidP="00A15B33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</w:p>
          <w:p w:rsidR="008A0C01" w:rsidRPr="008A256D" w:rsidRDefault="008A0C01" w:rsidP="00A15B33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8A0C01" w:rsidRPr="008A256D" w:rsidRDefault="008A0C01" w:rsidP="00A15B33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8A0C01" w:rsidRPr="008A256D" w:rsidRDefault="008A0C01" w:rsidP="00A15B33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1: </w:t>
            </w:r>
          </w:p>
          <w:p w:rsidR="008A0C01" w:rsidRPr="008A256D" w:rsidRDefault="008A0C01" w:rsidP="00A15B33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8A0C01" w:rsidRPr="008A256D" w:rsidRDefault="008A0C01" w:rsidP="00A15B33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2:</w:t>
            </w:r>
          </w:p>
          <w:p w:rsidR="008A0C01" w:rsidRPr="008A256D" w:rsidRDefault="008A0C01" w:rsidP="00A15B33">
            <w:pPr>
              <w:widowControl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</w:p>
          <w:p w:rsidR="008A0C01" w:rsidRPr="008A256D" w:rsidRDefault="008A0C01" w:rsidP="00A15B3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ru-RU"/>
              </w:rPr>
            </w:pPr>
            <w:r w:rsidRPr="008A256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8A0C01" w:rsidRPr="008A256D" w:rsidRDefault="008A0C01" w:rsidP="008A0C01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8A256D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</w:r>
    </w:p>
    <w:bookmarkEnd w:id="0"/>
    <w:p w:rsidR="008A0C01" w:rsidRPr="008A256D" w:rsidRDefault="008A0C01" w:rsidP="008A0C01">
      <w:pPr>
        <w:widowControl/>
        <w:spacing w:line="240" w:lineRule="auto"/>
        <w:rPr>
          <w:rFonts w:ascii="Times New Roman" w:hAnsi="Times New Roman"/>
          <w:color w:val="000000" w:themeColor="text1"/>
          <w:sz w:val="24"/>
          <w:lang w:val="kk-KZ" w:eastAsia="en-GB"/>
        </w:rPr>
      </w:pPr>
    </w:p>
    <w:p w:rsidR="008A0C01" w:rsidRPr="008A256D" w:rsidRDefault="008A0C01" w:rsidP="008A0C01">
      <w:pPr>
        <w:rPr>
          <w:rFonts w:ascii="Times New Roman" w:hAnsi="Times New Roman"/>
          <w:color w:val="000000" w:themeColor="text1"/>
          <w:sz w:val="24"/>
          <w:lang w:val="kk-KZ"/>
        </w:rPr>
      </w:pPr>
    </w:p>
    <w:p w:rsidR="006226C3" w:rsidRPr="008A256D" w:rsidRDefault="006226C3">
      <w:pPr>
        <w:rPr>
          <w:rFonts w:ascii="Times New Roman" w:hAnsi="Times New Roman"/>
          <w:color w:val="000000" w:themeColor="text1"/>
          <w:sz w:val="24"/>
          <w:lang w:val="kk-KZ"/>
        </w:rPr>
      </w:pPr>
    </w:p>
    <w:sectPr w:rsidR="006226C3" w:rsidRPr="008A256D" w:rsidSect="003E06C0">
      <w:pgSz w:w="11906" w:h="16838"/>
      <w:pgMar w:top="851" w:right="851" w:bottom="1134" w:left="1276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1C79"/>
    <w:multiLevelType w:val="hybridMultilevel"/>
    <w:tmpl w:val="CD304034"/>
    <w:lvl w:ilvl="0" w:tplc="70F2970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3773E"/>
    <w:multiLevelType w:val="hybridMultilevel"/>
    <w:tmpl w:val="826A7BA0"/>
    <w:lvl w:ilvl="0" w:tplc="B76AE8A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5AB4"/>
    <w:multiLevelType w:val="hybridMultilevel"/>
    <w:tmpl w:val="E40EA18E"/>
    <w:lvl w:ilvl="0" w:tplc="B76AE8A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935CF8"/>
    <w:multiLevelType w:val="hybridMultilevel"/>
    <w:tmpl w:val="D27C6748"/>
    <w:lvl w:ilvl="0" w:tplc="58181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157A8"/>
    <w:multiLevelType w:val="hybridMultilevel"/>
    <w:tmpl w:val="4BCC35E0"/>
    <w:lvl w:ilvl="0" w:tplc="E76A8F6A">
      <w:start w:val="1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C01"/>
    <w:rsid w:val="00007CB6"/>
    <w:rsid w:val="000134ED"/>
    <w:rsid w:val="00054618"/>
    <w:rsid w:val="000700CB"/>
    <w:rsid w:val="0010769E"/>
    <w:rsid w:val="00125AB6"/>
    <w:rsid w:val="001707A4"/>
    <w:rsid w:val="0019096D"/>
    <w:rsid w:val="001963CF"/>
    <w:rsid w:val="001B64BC"/>
    <w:rsid w:val="001F4134"/>
    <w:rsid w:val="002452E6"/>
    <w:rsid w:val="00251944"/>
    <w:rsid w:val="002561D7"/>
    <w:rsid w:val="0028630D"/>
    <w:rsid w:val="002B4959"/>
    <w:rsid w:val="002D465D"/>
    <w:rsid w:val="0034696A"/>
    <w:rsid w:val="003505CF"/>
    <w:rsid w:val="0036613C"/>
    <w:rsid w:val="00370FB6"/>
    <w:rsid w:val="00401907"/>
    <w:rsid w:val="0041586F"/>
    <w:rsid w:val="00444D26"/>
    <w:rsid w:val="004B637D"/>
    <w:rsid w:val="00521AED"/>
    <w:rsid w:val="005416F2"/>
    <w:rsid w:val="005B4E16"/>
    <w:rsid w:val="00600421"/>
    <w:rsid w:val="006226C3"/>
    <w:rsid w:val="00676BC2"/>
    <w:rsid w:val="006A7C5C"/>
    <w:rsid w:val="00781199"/>
    <w:rsid w:val="007A0DEF"/>
    <w:rsid w:val="007B3A49"/>
    <w:rsid w:val="007D3103"/>
    <w:rsid w:val="008218C5"/>
    <w:rsid w:val="00843690"/>
    <w:rsid w:val="00865B60"/>
    <w:rsid w:val="00876F5B"/>
    <w:rsid w:val="008A0C01"/>
    <w:rsid w:val="008A256D"/>
    <w:rsid w:val="008A787C"/>
    <w:rsid w:val="008C79AD"/>
    <w:rsid w:val="008F5EEB"/>
    <w:rsid w:val="00902272"/>
    <w:rsid w:val="00922CA3"/>
    <w:rsid w:val="009377B8"/>
    <w:rsid w:val="00985936"/>
    <w:rsid w:val="009B472C"/>
    <w:rsid w:val="009F724F"/>
    <w:rsid w:val="00A3668E"/>
    <w:rsid w:val="00A42C57"/>
    <w:rsid w:val="00A535AF"/>
    <w:rsid w:val="00AB3FE3"/>
    <w:rsid w:val="00AD507E"/>
    <w:rsid w:val="00AE6BE4"/>
    <w:rsid w:val="00B13229"/>
    <w:rsid w:val="00B21EF9"/>
    <w:rsid w:val="00B32BE5"/>
    <w:rsid w:val="00B55AD1"/>
    <w:rsid w:val="00BF54CB"/>
    <w:rsid w:val="00C26267"/>
    <w:rsid w:val="00D15F26"/>
    <w:rsid w:val="00DB6239"/>
    <w:rsid w:val="00EB1E13"/>
    <w:rsid w:val="00EC174E"/>
    <w:rsid w:val="00ED3CC0"/>
    <w:rsid w:val="00EE0CC1"/>
    <w:rsid w:val="00EF72F2"/>
    <w:rsid w:val="00F60439"/>
    <w:rsid w:val="00F92B41"/>
    <w:rsid w:val="00FC66E9"/>
    <w:rsid w:val="00FD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01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8A0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C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8A0C01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8A0C01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8A0C01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34696A"/>
    <w:pPr>
      <w:spacing w:line="240" w:lineRule="auto"/>
      <w:jc w:val="center"/>
    </w:pPr>
    <w:rPr>
      <w:rFonts w:ascii="Times New Roman" w:hAnsi="Times New Roman"/>
      <w:iCs/>
      <w:color w:val="000000" w:themeColor="text1"/>
      <w:sz w:val="24"/>
      <w:szCs w:val="22"/>
      <w:lang w:val="ru-RU"/>
    </w:rPr>
  </w:style>
  <w:style w:type="character" w:customStyle="1" w:styleId="NESNormalChar">
    <w:name w:val="NES Normal Char"/>
    <w:link w:val="NESNormal"/>
    <w:rsid w:val="0034696A"/>
    <w:rPr>
      <w:rFonts w:ascii="Times New Roman" w:eastAsia="Times New Roman" w:hAnsi="Times New Roman" w:cs="Times New Roman"/>
      <w:iCs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8A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8A0C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937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B8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No Spacing"/>
    <w:link w:val="a6"/>
    <w:uiPriority w:val="1"/>
    <w:qFormat/>
    <w:rsid w:val="00EE0CC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3505CF"/>
    <w:pPr>
      <w:widowControl/>
      <w:spacing w:after="200" w:line="276" w:lineRule="auto"/>
      <w:ind w:left="720"/>
      <w:contextualSpacing/>
    </w:pPr>
    <w:rPr>
      <w:rFonts w:ascii="Calibri" w:hAnsi="Calibri"/>
      <w:szCs w:val="22"/>
      <w:lang w:val="ru-RU" w:eastAsia="ru-RU"/>
    </w:rPr>
  </w:style>
  <w:style w:type="character" w:styleId="a8">
    <w:name w:val="Placeholder Text"/>
    <w:basedOn w:val="a0"/>
    <w:uiPriority w:val="99"/>
    <w:semiHidden/>
    <w:rsid w:val="008218C5"/>
    <w:rPr>
      <w:color w:val="808080"/>
    </w:rPr>
  </w:style>
  <w:style w:type="character" w:customStyle="1" w:styleId="a6">
    <w:name w:val="Без интервала Знак"/>
    <w:link w:val="a5"/>
    <w:uiPriority w:val="1"/>
    <w:locked/>
    <w:rsid w:val="0010769E"/>
    <w:rPr>
      <w:rFonts w:ascii="Arial" w:eastAsia="Times New Roman" w:hAnsi="Arial" w:cs="Times New Roman"/>
      <w:szCs w:val="24"/>
      <w:lang w:val="en-GB"/>
    </w:rPr>
  </w:style>
  <w:style w:type="table" w:styleId="a9">
    <w:name w:val="Table Grid"/>
    <w:basedOn w:val="a1"/>
    <w:uiPriority w:val="59"/>
    <w:rsid w:val="0054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0700C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01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8A0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C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8A0C01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8A0C01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8A0C01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8A0C01"/>
    <w:pPr>
      <w:spacing w:line="240" w:lineRule="auto"/>
      <w:jc w:val="both"/>
    </w:pPr>
    <w:rPr>
      <w:rFonts w:ascii="Times New Roman" w:hAnsi="Times New Roman"/>
      <w:b/>
      <w:iCs/>
      <w:szCs w:val="22"/>
      <w:lang w:val="kk-KZ"/>
    </w:rPr>
  </w:style>
  <w:style w:type="character" w:customStyle="1" w:styleId="NESNormalChar">
    <w:name w:val="NES Normal Char"/>
    <w:link w:val="NESNormal"/>
    <w:rsid w:val="008A0C01"/>
    <w:rPr>
      <w:rFonts w:ascii="Times New Roman" w:eastAsia="Times New Roman" w:hAnsi="Times New Roman" w:cs="Times New Roman"/>
      <w:b/>
      <w:iCs/>
      <w:lang w:val="kk-KZ"/>
    </w:rPr>
  </w:style>
  <w:style w:type="character" w:customStyle="1" w:styleId="10">
    <w:name w:val="Заголовок 1 Знак"/>
    <w:basedOn w:val="a0"/>
    <w:link w:val="1"/>
    <w:uiPriority w:val="9"/>
    <w:rsid w:val="008A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8A0C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937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B8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No Spacing"/>
    <w:link w:val="a6"/>
    <w:uiPriority w:val="1"/>
    <w:qFormat/>
    <w:rsid w:val="00EE0CC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3505CF"/>
    <w:pPr>
      <w:widowControl/>
      <w:spacing w:after="200" w:line="276" w:lineRule="auto"/>
      <w:ind w:left="720"/>
      <w:contextualSpacing/>
    </w:pPr>
    <w:rPr>
      <w:rFonts w:ascii="Calibri" w:hAnsi="Calibri"/>
      <w:szCs w:val="22"/>
      <w:lang w:val="ru-RU" w:eastAsia="ru-RU"/>
    </w:rPr>
  </w:style>
  <w:style w:type="character" w:styleId="a8">
    <w:name w:val="Placeholder Text"/>
    <w:basedOn w:val="a0"/>
    <w:uiPriority w:val="99"/>
    <w:semiHidden/>
    <w:rsid w:val="008218C5"/>
    <w:rPr>
      <w:color w:val="808080"/>
    </w:rPr>
  </w:style>
  <w:style w:type="character" w:customStyle="1" w:styleId="a6">
    <w:name w:val="Без интервала Знак"/>
    <w:link w:val="a5"/>
    <w:uiPriority w:val="1"/>
    <w:locked/>
    <w:rsid w:val="0010769E"/>
    <w:rPr>
      <w:rFonts w:ascii="Arial" w:eastAsia="Times New Roman" w:hAnsi="Arial" w:cs="Times New Roman"/>
      <w:szCs w:val="24"/>
      <w:lang w:val="en-GB"/>
    </w:rPr>
  </w:style>
  <w:style w:type="table" w:styleId="a9">
    <w:name w:val="Table Grid"/>
    <w:basedOn w:val="a1"/>
    <w:uiPriority w:val="59"/>
    <w:rsid w:val="0054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0700C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DD41-88A9-48FA-A1D5-1EC781E2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Куаныш</cp:lastModifiedBy>
  <cp:revision>21</cp:revision>
  <cp:lastPrinted>2019-03-03T15:41:00Z</cp:lastPrinted>
  <dcterms:created xsi:type="dcterms:W3CDTF">2019-02-28T15:59:00Z</dcterms:created>
  <dcterms:modified xsi:type="dcterms:W3CDTF">2019-05-13T09:32:00Z</dcterms:modified>
</cp:coreProperties>
</file>