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80" w:rsidRPr="0008658D" w:rsidRDefault="00837E27" w:rsidP="0008658D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 w:rsidRPr="0008658D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2D686155" wp14:editId="186AC87B">
            <wp:simplePos x="0" y="0"/>
            <wp:positionH relativeFrom="column">
              <wp:posOffset>-267335</wp:posOffset>
            </wp:positionH>
            <wp:positionV relativeFrom="paragraph">
              <wp:posOffset>-41910</wp:posOffset>
            </wp:positionV>
            <wp:extent cx="1431290" cy="1236345"/>
            <wp:effectExtent l="2222" t="0" r="0" b="0"/>
            <wp:wrapThrough wrapText="bothSides">
              <wp:wrapPolygon edited="0">
                <wp:start x="34" y="21639"/>
                <wp:lineTo x="21308" y="21639"/>
                <wp:lineTo x="21308" y="338"/>
                <wp:lineTo x="34" y="338"/>
                <wp:lineTo x="34" y="21639"/>
              </wp:wrapPolygon>
            </wp:wrapThrough>
            <wp:docPr id="1" name="Рисунок 1" descr="F:\Camera\20190521_10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mera\20190521_1024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9" t="-4377" r="17952" b="1"/>
                    <a:stretch/>
                  </pic:blipFill>
                  <pic:spPr bwMode="auto">
                    <a:xfrm rot="5400000">
                      <a:off x="0" y="0"/>
                      <a:ext cx="143129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D80" w:rsidRPr="0008658D">
        <w:rPr>
          <w:rFonts w:ascii="Times New Roman" w:hAnsi="Times New Roman"/>
          <w:b/>
          <w:sz w:val="24"/>
          <w:szCs w:val="24"/>
          <w:lang w:val="kk-KZ"/>
        </w:rPr>
        <w:t>Дүйсенгалиева</w:t>
      </w:r>
      <w:bookmarkEnd w:id="0"/>
      <w:r w:rsidR="00E22D80" w:rsidRPr="0008658D">
        <w:rPr>
          <w:rFonts w:ascii="Times New Roman" w:hAnsi="Times New Roman"/>
          <w:b/>
          <w:sz w:val="24"/>
          <w:szCs w:val="24"/>
          <w:lang w:val="kk-KZ"/>
        </w:rPr>
        <w:t xml:space="preserve"> Мадина Қайырғалиқызы</w:t>
      </w:r>
      <w:r w:rsidR="0008658D">
        <w:rPr>
          <w:rFonts w:ascii="Times New Roman" w:hAnsi="Times New Roman"/>
          <w:b/>
          <w:sz w:val="24"/>
          <w:szCs w:val="24"/>
          <w:lang w:val="kk-KZ"/>
        </w:rPr>
        <w:t>,</w:t>
      </w:r>
    </w:p>
    <w:p w:rsidR="00E22D80" w:rsidRPr="00097F7B" w:rsidRDefault="00E22D80" w:rsidP="0008658D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097F7B">
        <w:rPr>
          <w:rFonts w:ascii="Times New Roman" w:hAnsi="Times New Roman"/>
          <w:sz w:val="24"/>
          <w:szCs w:val="24"/>
          <w:lang w:val="kk-KZ"/>
        </w:rPr>
        <w:t xml:space="preserve">Сарықұдық негізгі жалпы білім беретін мектебінің </w:t>
      </w:r>
    </w:p>
    <w:p w:rsidR="00E22D80" w:rsidRPr="00097F7B" w:rsidRDefault="0008658D" w:rsidP="0008658D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097F7B">
        <w:rPr>
          <w:rFonts w:ascii="Times New Roman" w:hAnsi="Times New Roman"/>
          <w:sz w:val="24"/>
          <w:szCs w:val="24"/>
          <w:lang w:val="kk-KZ"/>
        </w:rPr>
        <w:t>о</w:t>
      </w:r>
      <w:r w:rsidR="00E22D80" w:rsidRPr="00097F7B">
        <w:rPr>
          <w:rFonts w:ascii="Times New Roman" w:hAnsi="Times New Roman"/>
          <w:sz w:val="24"/>
          <w:szCs w:val="24"/>
          <w:lang w:val="kk-KZ"/>
        </w:rPr>
        <w:t>рыс тілі пәні мұғалімі</w:t>
      </w:r>
      <w:r w:rsidRPr="00097F7B">
        <w:rPr>
          <w:rFonts w:ascii="Times New Roman" w:hAnsi="Times New Roman"/>
          <w:sz w:val="24"/>
          <w:szCs w:val="24"/>
          <w:lang w:val="kk-KZ"/>
        </w:rPr>
        <w:t>,</w:t>
      </w:r>
    </w:p>
    <w:p w:rsidR="00E22D80" w:rsidRPr="00097F7B" w:rsidRDefault="00097F7B" w:rsidP="0008658D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097F7B">
        <w:rPr>
          <w:rFonts w:ascii="Times New Roman" w:hAnsi="Times New Roman"/>
          <w:sz w:val="24"/>
          <w:szCs w:val="24"/>
          <w:lang w:val="kk-KZ"/>
        </w:rPr>
        <w:t xml:space="preserve">Батыс Қазақстан облысы, </w:t>
      </w:r>
      <w:r w:rsidR="0008658D" w:rsidRPr="00097F7B">
        <w:rPr>
          <w:rFonts w:ascii="Times New Roman" w:hAnsi="Times New Roman"/>
          <w:sz w:val="24"/>
          <w:szCs w:val="24"/>
          <w:lang w:val="kk-KZ"/>
        </w:rPr>
        <w:t>Қ</w:t>
      </w:r>
      <w:r w:rsidR="00E22D80" w:rsidRPr="00097F7B">
        <w:rPr>
          <w:rFonts w:ascii="Times New Roman" w:hAnsi="Times New Roman"/>
          <w:sz w:val="24"/>
          <w:szCs w:val="24"/>
          <w:lang w:val="kk-KZ"/>
        </w:rPr>
        <w:t>азталов ауданы</w:t>
      </w:r>
    </w:p>
    <w:p w:rsidR="00097F7B" w:rsidRPr="00097F7B" w:rsidRDefault="00097F7B" w:rsidP="0008658D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97F7B" w:rsidRDefault="00097F7B" w:rsidP="0008658D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08658D" w:rsidRDefault="00097F7B" w:rsidP="00E22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Р. Гамзатов</w:t>
      </w:r>
      <w:r w:rsidR="0008658D" w:rsidRPr="000865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«Журавли»</w:t>
      </w:r>
    </w:p>
    <w:p w:rsidR="00097F7B" w:rsidRPr="00097F7B" w:rsidRDefault="00097F7B" w:rsidP="00E22D80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val="kk-KZ"/>
        </w:rPr>
      </w:pPr>
    </w:p>
    <w:tbl>
      <w:tblPr>
        <w:tblStyle w:val="a3"/>
        <w:tblpPr w:leftFromText="180" w:rightFromText="180" w:vertAnchor="text" w:tblpX="-318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2464"/>
        <w:gridCol w:w="479"/>
        <w:gridCol w:w="5563"/>
        <w:gridCol w:w="1241"/>
      </w:tblGrid>
      <w:tr w:rsidR="00F5150C" w:rsidRPr="00B71944" w:rsidTr="00097F7B">
        <w:tc>
          <w:tcPr>
            <w:tcW w:w="2943" w:type="dxa"/>
            <w:gridSpan w:val="2"/>
          </w:tcPr>
          <w:p w:rsidR="00F5150C" w:rsidRPr="00B71944" w:rsidRDefault="00F5150C" w:rsidP="0009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4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</w:t>
            </w:r>
          </w:p>
        </w:tc>
        <w:tc>
          <w:tcPr>
            <w:tcW w:w="6804" w:type="dxa"/>
            <w:gridSpan w:val="2"/>
          </w:tcPr>
          <w:p w:rsidR="00F5150C" w:rsidRPr="00B71944" w:rsidRDefault="00F5150C" w:rsidP="00097F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Г4.</w:t>
            </w:r>
            <w:r w:rsidRPr="00B71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Создавать аргументированное высказывание (рассуждение с элементами описания или повествования);</w:t>
            </w:r>
          </w:p>
          <w:p w:rsidR="00F5150C" w:rsidRPr="00B71944" w:rsidRDefault="00F5150C" w:rsidP="00097F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Ч4</w:t>
            </w:r>
            <w:r w:rsidRPr="00B71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97F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1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виды чтения, включая поисковое;</w:t>
            </w:r>
          </w:p>
          <w:p w:rsidR="00F5150C" w:rsidRPr="00B71944" w:rsidRDefault="00F5150C" w:rsidP="00097F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П2</w:t>
            </w:r>
            <w:r w:rsidRPr="00B71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97F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1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Излагать сжато содержание текста на основе прослушанного, прочитанного или аудиовизуального материала</w:t>
            </w:r>
          </w:p>
        </w:tc>
      </w:tr>
      <w:tr w:rsidR="00F5150C" w:rsidRPr="00B71944" w:rsidTr="00097F7B">
        <w:tc>
          <w:tcPr>
            <w:tcW w:w="2943" w:type="dxa"/>
            <w:gridSpan w:val="2"/>
          </w:tcPr>
          <w:p w:rsidR="00F5150C" w:rsidRPr="00B71944" w:rsidRDefault="00F5150C" w:rsidP="0009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4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цели</w:t>
            </w:r>
          </w:p>
        </w:tc>
        <w:tc>
          <w:tcPr>
            <w:tcW w:w="6804" w:type="dxa"/>
            <w:gridSpan w:val="2"/>
          </w:tcPr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Учащиеся смогут :</w:t>
            </w:r>
          </w:p>
          <w:p w:rsidR="00F5150C" w:rsidRPr="00B71944" w:rsidRDefault="00F5150C" w:rsidP="00097F7B">
            <w:pPr>
              <w:pStyle w:val="TableParagraph"/>
              <w:numPr>
                <w:ilvl w:val="0"/>
                <w:numId w:val="6"/>
              </w:numPr>
              <w:spacing w:line="259" w:lineRule="exact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ответить на вопросы по содержанию стихотворения, аргументируя свой ответ.</w:t>
            </w:r>
          </w:p>
        </w:tc>
      </w:tr>
      <w:tr w:rsidR="00F5150C" w:rsidRPr="00B71944" w:rsidTr="00097F7B">
        <w:tc>
          <w:tcPr>
            <w:tcW w:w="2943" w:type="dxa"/>
            <w:gridSpan w:val="2"/>
          </w:tcPr>
          <w:p w:rsidR="00F5150C" w:rsidRPr="00B71944" w:rsidRDefault="00F5150C" w:rsidP="00097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4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6804" w:type="dxa"/>
            <w:gridSpan w:val="2"/>
          </w:tcPr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B71944">
              <w:rPr>
                <w:b/>
                <w:sz w:val="24"/>
                <w:szCs w:val="24"/>
              </w:rPr>
              <w:t>Все учащиеся смогут:</w:t>
            </w:r>
          </w:p>
          <w:p w:rsidR="00F5150C" w:rsidRPr="00B71944" w:rsidRDefault="00F5150C" w:rsidP="00097F7B">
            <w:pPr>
              <w:pStyle w:val="Default"/>
            </w:pPr>
            <w:r w:rsidRPr="00B71944">
              <w:rPr>
                <w:lang w:val="kk-KZ"/>
              </w:rPr>
              <w:t>пересказывать</w:t>
            </w:r>
            <w:r w:rsidRPr="00B71944">
              <w:t xml:space="preserve"> текст; </w:t>
            </w:r>
          </w:p>
          <w:p w:rsidR="00F5150C" w:rsidRPr="00B71944" w:rsidRDefault="00F5150C" w:rsidP="00097F7B">
            <w:pPr>
              <w:pStyle w:val="TableParagraph"/>
              <w:spacing w:line="259" w:lineRule="exact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указать верные и неверные ответы.</w:t>
            </w:r>
            <w:r w:rsidRPr="00B71944">
              <w:rPr>
                <w:sz w:val="24"/>
                <w:szCs w:val="24"/>
              </w:rPr>
              <w:t xml:space="preserve"> </w:t>
            </w:r>
          </w:p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kk-KZ"/>
              </w:rPr>
            </w:pPr>
            <w:r w:rsidRPr="00B71944">
              <w:rPr>
                <w:b/>
                <w:sz w:val="24"/>
                <w:szCs w:val="24"/>
              </w:rPr>
              <w:t>Большинство учащихся смогут:</w:t>
            </w:r>
          </w:p>
          <w:p w:rsidR="00F5150C" w:rsidRPr="00B71944" w:rsidRDefault="00F5150C" w:rsidP="00097F7B">
            <w:pPr>
              <w:pStyle w:val="Default"/>
              <w:rPr>
                <w:lang w:val="kk-KZ"/>
              </w:rPr>
            </w:pPr>
            <w:r w:rsidRPr="00B71944">
              <w:rPr>
                <w:lang w:val="kk-KZ"/>
              </w:rPr>
              <w:t xml:space="preserve"> создавать аргументированное высказывание;</w:t>
            </w:r>
          </w:p>
          <w:p w:rsidR="00F5150C" w:rsidRPr="00B71944" w:rsidRDefault="00F5150C" w:rsidP="00097F7B">
            <w:pPr>
              <w:pStyle w:val="Default"/>
              <w:rPr>
                <w:lang w:val="kk-KZ"/>
              </w:rPr>
            </w:pPr>
            <w:r w:rsidRPr="00B71944">
              <w:rPr>
                <w:lang w:val="kk-KZ"/>
              </w:rPr>
              <w:t>писать творческие работы.</w:t>
            </w:r>
          </w:p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B71944">
              <w:rPr>
                <w:b/>
                <w:sz w:val="24"/>
                <w:szCs w:val="24"/>
              </w:rPr>
              <w:t>Некоторые учащиеся смогут:</w:t>
            </w:r>
          </w:p>
          <w:p w:rsidR="00F5150C" w:rsidRPr="00B71944" w:rsidRDefault="00F5150C" w:rsidP="00097F7B">
            <w:pPr>
              <w:pStyle w:val="Default"/>
              <w:rPr>
                <w:lang w:val="kk-KZ"/>
              </w:rPr>
            </w:pPr>
            <w:r w:rsidRPr="00B71944">
              <w:rPr>
                <w:lang w:val="kk-KZ"/>
              </w:rPr>
              <w:t>составлять диалог, опираясь на текст;</w:t>
            </w:r>
          </w:p>
          <w:p w:rsidR="00F5150C" w:rsidRPr="00B71944" w:rsidRDefault="00F5150C" w:rsidP="00097F7B">
            <w:pPr>
              <w:pStyle w:val="Default"/>
              <w:rPr>
                <w:lang w:val="kk-KZ"/>
              </w:rPr>
            </w:pPr>
            <w:r w:rsidRPr="00B71944">
              <w:rPr>
                <w:lang w:val="kk-KZ"/>
              </w:rPr>
              <w:t>находить в тексте художественно- изобразительные средства</w:t>
            </w:r>
            <w:r w:rsidRPr="00B71944">
              <w:t>.</w:t>
            </w:r>
          </w:p>
        </w:tc>
      </w:tr>
      <w:tr w:rsidR="00F5150C" w:rsidRPr="00B71944" w:rsidTr="00097F7B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F5150C" w:rsidRPr="00B71944" w:rsidRDefault="00F5150C" w:rsidP="00097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44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6804" w:type="dxa"/>
            <w:gridSpan w:val="2"/>
          </w:tcPr>
          <w:p w:rsidR="00F5150C" w:rsidRPr="00B71944" w:rsidRDefault="00F5150C" w:rsidP="00097F7B">
            <w:pPr>
              <w:pStyle w:val="TableParagraph"/>
              <w:spacing w:before="5" w:line="274" w:lineRule="exact"/>
              <w:ind w:left="107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 xml:space="preserve">Учащиеся должны </w:t>
            </w:r>
          </w:p>
          <w:p w:rsidR="00F5150C" w:rsidRPr="00B71944" w:rsidRDefault="00F5150C" w:rsidP="00097F7B">
            <w:pPr>
              <w:pStyle w:val="TableParagraph"/>
              <w:spacing w:before="5" w:line="274" w:lineRule="exact"/>
              <w:ind w:left="107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-находить новые слова и знать способ раскрытия их значения</w:t>
            </w:r>
          </w:p>
          <w:p w:rsidR="00F5150C" w:rsidRPr="00B71944" w:rsidRDefault="00F5150C" w:rsidP="00097F7B">
            <w:pPr>
              <w:pStyle w:val="TableParagraph"/>
              <w:spacing w:before="5" w:line="274" w:lineRule="exact"/>
              <w:ind w:left="107"/>
              <w:rPr>
                <w:b/>
                <w:sz w:val="24"/>
                <w:szCs w:val="24"/>
              </w:rPr>
            </w:pPr>
            <w:r w:rsidRPr="00B71944">
              <w:rPr>
                <w:sz w:val="24"/>
                <w:szCs w:val="24"/>
              </w:rPr>
              <w:t>Используемый</w:t>
            </w:r>
            <w:r w:rsidRPr="00B71944">
              <w:rPr>
                <w:b/>
                <w:sz w:val="24"/>
                <w:szCs w:val="24"/>
              </w:rPr>
              <w:t xml:space="preserve"> язык для диалога / письма на уроке:</w:t>
            </w:r>
          </w:p>
          <w:p w:rsidR="00F5150C" w:rsidRPr="00B71944" w:rsidRDefault="00F5150C" w:rsidP="00097F7B">
            <w:pPr>
              <w:pStyle w:val="TableParagraph"/>
              <w:ind w:left="107" w:right="263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русский</w:t>
            </w:r>
          </w:p>
        </w:tc>
      </w:tr>
      <w:tr w:rsidR="00F5150C" w:rsidRPr="00B71944" w:rsidTr="00097F7B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0C" w:rsidRPr="00B71944" w:rsidRDefault="00F5150C" w:rsidP="00097F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Привитие ценностей</w:t>
            </w:r>
          </w:p>
        </w:tc>
        <w:tc>
          <w:tcPr>
            <w:tcW w:w="6804" w:type="dxa"/>
            <w:gridSpan w:val="2"/>
          </w:tcPr>
          <w:p w:rsidR="00F5150C" w:rsidRPr="009E6988" w:rsidRDefault="009E6988" w:rsidP="00097F7B">
            <w:pPr>
              <w:pStyle w:val="TableParagraph"/>
              <w:spacing w:line="259" w:lineRule="exac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Проявление уважения к другим культурам; воспитание чувства гордости за свой народ</w:t>
            </w:r>
          </w:p>
        </w:tc>
      </w:tr>
      <w:tr w:rsidR="00F5150C" w:rsidRPr="00B71944" w:rsidTr="00097F7B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0C" w:rsidRPr="00B71944" w:rsidRDefault="00F5150C" w:rsidP="00097F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Межпредметные связи</w:t>
            </w:r>
          </w:p>
        </w:tc>
        <w:tc>
          <w:tcPr>
            <w:tcW w:w="6804" w:type="dxa"/>
            <w:gridSpan w:val="2"/>
          </w:tcPr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 xml:space="preserve">История, литература, музыка, </w:t>
            </w:r>
            <w:r w:rsidR="002C6A11">
              <w:rPr>
                <w:sz w:val="24"/>
                <w:szCs w:val="24"/>
                <w:lang w:val="kk-KZ"/>
              </w:rPr>
              <w:t>самопознание</w:t>
            </w:r>
          </w:p>
        </w:tc>
      </w:tr>
      <w:tr w:rsidR="00F5150C" w:rsidRPr="00B71944" w:rsidTr="00097F7B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0C" w:rsidRPr="00B71944" w:rsidRDefault="00F5150C" w:rsidP="00097F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Навыки использования ИКТ</w:t>
            </w:r>
          </w:p>
        </w:tc>
        <w:tc>
          <w:tcPr>
            <w:tcW w:w="6804" w:type="dxa"/>
            <w:gridSpan w:val="2"/>
          </w:tcPr>
          <w:p w:rsidR="00F5150C" w:rsidRPr="00B71944" w:rsidRDefault="001F23A2" w:rsidP="00097F7B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Слайд о Р.</w:t>
            </w:r>
            <w:r w:rsidR="00A95DC6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Гамзатове, виде</w:t>
            </w:r>
            <w:r w:rsidR="00F5150C" w:rsidRPr="00B71944">
              <w:rPr>
                <w:sz w:val="24"/>
                <w:szCs w:val="24"/>
                <w:lang w:val="kk-KZ"/>
              </w:rPr>
              <w:t>оподкаст</w:t>
            </w:r>
          </w:p>
        </w:tc>
      </w:tr>
      <w:tr w:rsidR="00F5150C" w:rsidRPr="00B71944" w:rsidTr="00097F7B">
        <w:tc>
          <w:tcPr>
            <w:tcW w:w="2943" w:type="dxa"/>
            <w:gridSpan w:val="2"/>
          </w:tcPr>
          <w:p w:rsidR="00F5150C" w:rsidRPr="00B71944" w:rsidRDefault="00F5150C" w:rsidP="00097F7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71944">
              <w:rPr>
                <w:b/>
                <w:sz w:val="24"/>
                <w:szCs w:val="24"/>
              </w:rPr>
              <w:t>Материал прошедших</w:t>
            </w:r>
          </w:p>
          <w:p w:rsidR="00F5150C" w:rsidRPr="00B71944" w:rsidRDefault="00F5150C" w:rsidP="00097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44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6804" w:type="dxa"/>
            <w:gridSpan w:val="2"/>
          </w:tcPr>
          <w:p w:rsidR="00F5150C" w:rsidRPr="00B71944" w:rsidRDefault="00F5150C" w:rsidP="00097F7B">
            <w:pPr>
              <w:pStyle w:val="Default"/>
            </w:pPr>
            <w:r w:rsidRPr="00B71944">
              <w:t>Учащиеся могут иметь определенную базу знаний по теме на русском языке.</w:t>
            </w:r>
          </w:p>
        </w:tc>
      </w:tr>
      <w:tr w:rsidR="00F5150C" w:rsidRPr="00B71944" w:rsidTr="00097F7B">
        <w:tc>
          <w:tcPr>
            <w:tcW w:w="9747" w:type="dxa"/>
            <w:gridSpan w:val="4"/>
          </w:tcPr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B71944">
              <w:rPr>
                <w:b/>
                <w:sz w:val="24"/>
                <w:szCs w:val="24"/>
              </w:rPr>
              <w:t>План</w:t>
            </w:r>
          </w:p>
        </w:tc>
      </w:tr>
      <w:tr w:rsidR="00F5150C" w:rsidRPr="00B71944" w:rsidTr="00097F7B">
        <w:tc>
          <w:tcPr>
            <w:tcW w:w="2464" w:type="dxa"/>
          </w:tcPr>
          <w:p w:rsidR="00A95DC6" w:rsidRDefault="00F5150C" w:rsidP="00097F7B">
            <w:pPr>
              <w:pStyle w:val="TableParagraph"/>
              <w:spacing w:line="263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B71944">
              <w:rPr>
                <w:b/>
                <w:sz w:val="24"/>
                <w:szCs w:val="24"/>
              </w:rPr>
              <w:t>Планиру</w:t>
            </w:r>
            <w:proofErr w:type="spellEnd"/>
          </w:p>
          <w:p w:rsidR="00F5150C" w:rsidRPr="00B71944" w:rsidRDefault="00F5150C" w:rsidP="00A95DC6">
            <w:pPr>
              <w:pStyle w:val="TableParagraph"/>
              <w:spacing w:line="263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B71944">
              <w:rPr>
                <w:b/>
                <w:sz w:val="24"/>
                <w:szCs w:val="24"/>
              </w:rPr>
              <w:t>емое</w:t>
            </w:r>
            <w:proofErr w:type="spellEnd"/>
            <w:r w:rsidRPr="00B71944">
              <w:rPr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6042" w:type="dxa"/>
            <w:gridSpan w:val="2"/>
            <w:tcBorders>
              <w:right w:val="single" w:sz="4" w:space="0" w:color="auto"/>
            </w:tcBorders>
          </w:tcPr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B71944">
              <w:rPr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B71944">
              <w:rPr>
                <w:b/>
                <w:sz w:val="24"/>
                <w:szCs w:val="24"/>
              </w:rPr>
              <w:t>Ресурсы</w:t>
            </w:r>
          </w:p>
        </w:tc>
      </w:tr>
      <w:tr w:rsidR="00F5150C" w:rsidRPr="00894FC1" w:rsidTr="00097F7B">
        <w:tc>
          <w:tcPr>
            <w:tcW w:w="2464" w:type="dxa"/>
          </w:tcPr>
          <w:p w:rsidR="00B71944" w:rsidRPr="00B71944" w:rsidRDefault="00B71944" w:rsidP="00097F7B">
            <w:pPr>
              <w:pStyle w:val="TableParagraph"/>
              <w:spacing w:line="263" w:lineRule="exact"/>
              <w:ind w:left="107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</w:rPr>
              <w:t>Начало урока</w:t>
            </w:r>
          </w:p>
          <w:p w:rsidR="00B71944" w:rsidRPr="00B71944" w:rsidRDefault="00E64459" w:rsidP="00097F7B">
            <w:pPr>
              <w:pStyle w:val="TableParagraph"/>
              <w:spacing w:line="263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="00B71944" w:rsidRPr="00B71944">
              <w:rPr>
                <w:sz w:val="24"/>
                <w:szCs w:val="24"/>
                <w:lang w:val="kk-KZ"/>
              </w:rPr>
              <w:t>4 мин.</w:t>
            </w:r>
          </w:p>
          <w:p w:rsidR="00B71944" w:rsidRPr="00B71944" w:rsidRDefault="00B71944" w:rsidP="00097F7B">
            <w:pPr>
              <w:pStyle w:val="TableParagraph"/>
              <w:spacing w:line="263" w:lineRule="exact"/>
              <w:ind w:left="10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rPr>
                <w:sz w:val="24"/>
                <w:szCs w:val="24"/>
                <w:lang w:val="kk-KZ"/>
              </w:rPr>
            </w:pPr>
          </w:p>
          <w:p w:rsidR="00B71944" w:rsidRDefault="00B71944" w:rsidP="00097F7B">
            <w:pPr>
              <w:pStyle w:val="TableParagraph"/>
              <w:spacing w:line="263" w:lineRule="exact"/>
              <w:rPr>
                <w:sz w:val="24"/>
                <w:szCs w:val="24"/>
                <w:lang w:val="kk-KZ"/>
              </w:rPr>
            </w:pPr>
          </w:p>
          <w:p w:rsidR="00D9121C" w:rsidRDefault="00D9121C" w:rsidP="00097F7B">
            <w:pPr>
              <w:pStyle w:val="TableParagraph"/>
              <w:spacing w:line="263" w:lineRule="exact"/>
              <w:rPr>
                <w:sz w:val="24"/>
                <w:szCs w:val="24"/>
                <w:lang w:val="kk-KZ"/>
              </w:rPr>
            </w:pPr>
          </w:p>
          <w:p w:rsidR="00D9121C" w:rsidRDefault="00D9121C" w:rsidP="00097F7B">
            <w:pPr>
              <w:pStyle w:val="TableParagraph"/>
              <w:spacing w:line="263" w:lineRule="exact"/>
              <w:rPr>
                <w:sz w:val="24"/>
                <w:szCs w:val="24"/>
                <w:lang w:val="kk-KZ"/>
              </w:rPr>
            </w:pPr>
          </w:p>
          <w:p w:rsidR="00D9121C" w:rsidRDefault="00D9121C" w:rsidP="00097F7B">
            <w:pPr>
              <w:pStyle w:val="TableParagraph"/>
              <w:spacing w:line="263" w:lineRule="exact"/>
              <w:rPr>
                <w:sz w:val="24"/>
                <w:szCs w:val="24"/>
                <w:lang w:val="kk-KZ"/>
              </w:rPr>
            </w:pPr>
          </w:p>
          <w:p w:rsidR="00D9121C" w:rsidRDefault="00D9121C" w:rsidP="00097F7B">
            <w:pPr>
              <w:pStyle w:val="TableParagraph"/>
              <w:spacing w:line="263" w:lineRule="exact"/>
              <w:rPr>
                <w:sz w:val="24"/>
                <w:szCs w:val="24"/>
                <w:lang w:val="kk-KZ"/>
              </w:rPr>
            </w:pPr>
          </w:p>
          <w:p w:rsidR="00D9121C" w:rsidRDefault="00D9121C" w:rsidP="00097F7B">
            <w:pPr>
              <w:pStyle w:val="TableParagraph"/>
              <w:spacing w:line="263" w:lineRule="exact"/>
              <w:rPr>
                <w:sz w:val="24"/>
                <w:szCs w:val="24"/>
                <w:lang w:val="kk-KZ"/>
              </w:rPr>
            </w:pPr>
          </w:p>
          <w:p w:rsidR="00BC071E" w:rsidRDefault="00BC071E" w:rsidP="00097F7B">
            <w:pPr>
              <w:pStyle w:val="TableParagraph"/>
              <w:spacing w:line="263" w:lineRule="exact"/>
              <w:rPr>
                <w:sz w:val="24"/>
                <w:szCs w:val="24"/>
                <w:lang w:val="kk-KZ"/>
              </w:rPr>
            </w:pPr>
          </w:p>
          <w:p w:rsidR="00BC071E" w:rsidRPr="00B71944" w:rsidRDefault="00BC071E" w:rsidP="00097F7B">
            <w:pPr>
              <w:pStyle w:val="TableParagraph"/>
              <w:spacing w:line="263" w:lineRule="exact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Default"/>
            </w:pPr>
            <w:r w:rsidRPr="00B71944">
              <w:lastRenderedPageBreak/>
              <w:t xml:space="preserve">Середина урока </w:t>
            </w: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jc w:val="both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30м</w:t>
            </w:r>
            <w:r w:rsidRPr="00B71944">
              <w:rPr>
                <w:sz w:val="24"/>
                <w:szCs w:val="24"/>
              </w:rPr>
              <w:t>ин.</w:t>
            </w: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rPr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jc w:val="center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jc w:val="center"/>
            </w:pPr>
            <w:r w:rsidRPr="00B71944">
              <w:t>Конец урока</w:t>
            </w:r>
          </w:p>
          <w:p w:rsidR="00B71944" w:rsidRPr="00B71944" w:rsidRDefault="00B71944" w:rsidP="00097F7B">
            <w:pPr>
              <w:pStyle w:val="TableParagraph"/>
              <w:spacing w:line="263" w:lineRule="exact"/>
              <w:ind w:left="827"/>
              <w:jc w:val="center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 xml:space="preserve">6 </w:t>
            </w:r>
            <w:r w:rsidRPr="00B71944">
              <w:rPr>
                <w:sz w:val="24"/>
                <w:szCs w:val="24"/>
              </w:rPr>
              <w:t>мин.</w:t>
            </w:r>
          </w:p>
          <w:p w:rsidR="00F5150C" w:rsidRPr="00B71944" w:rsidRDefault="00F5150C" w:rsidP="00097F7B">
            <w:pPr>
              <w:pStyle w:val="TableParagraph"/>
              <w:spacing w:line="263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042" w:type="dxa"/>
            <w:gridSpan w:val="2"/>
            <w:tcBorders>
              <w:right w:val="single" w:sz="4" w:space="0" w:color="auto"/>
            </w:tcBorders>
          </w:tcPr>
          <w:p w:rsidR="00F5150C" w:rsidRPr="00B71944" w:rsidRDefault="00F5150C" w:rsidP="00097F7B">
            <w:pPr>
              <w:pStyle w:val="TableParagraph"/>
              <w:spacing w:line="259" w:lineRule="exact"/>
              <w:ind w:left="-19"/>
              <w:rPr>
                <w:b/>
                <w:sz w:val="24"/>
                <w:szCs w:val="24"/>
                <w:lang w:val="kk-KZ"/>
              </w:rPr>
            </w:pPr>
            <w:r w:rsidRPr="00B71944">
              <w:rPr>
                <w:b/>
                <w:sz w:val="24"/>
                <w:szCs w:val="24"/>
                <w:lang w:val="kk-KZ"/>
              </w:rPr>
              <w:lastRenderedPageBreak/>
              <w:t>Психологический настрой</w:t>
            </w:r>
            <w:r w:rsidRPr="00B71944">
              <w:rPr>
                <w:b/>
                <w:sz w:val="24"/>
                <w:szCs w:val="24"/>
              </w:rPr>
              <w:t>.</w:t>
            </w:r>
          </w:p>
          <w:p w:rsidR="00F5150C" w:rsidRPr="00B71944" w:rsidRDefault="00F5150C" w:rsidP="00097F7B">
            <w:pPr>
              <w:pStyle w:val="TableParagraph"/>
              <w:spacing w:line="274" w:lineRule="exact"/>
              <w:ind w:left="-19"/>
              <w:rPr>
                <w:rFonts w:eastAsiaTheme="minorHAnsi"/>
                <w:bCs/>
                <w:sz w:val="24"/>
                <w:szCs w:val="24"/>
                <w:lang w:val="kk-KZ" w:bidi="ar-SA"/>
              </w:rPr>
            </w:pPr>
            <w:r w:rsidRPr="00B71944">
              <w:rPr>
                <w:rFonts w:eastAsiaTheme="minorHAnsi"/>
                <w:bCs/>
                <w:sz w:val="24"/>
                <w:szCs w:val="24"/>
                <w:lang w:val="kk-KZ" w:bidi="ar-SA"/>
              </w:rPr>
              <w:t>Создание коллаборативной среды.</w:t>
            </w:r>
          </w:p>
          <w:p w:rsidR="00F5150C" w:rsidRDefault="00F5150C" w:rsidP="00097F7B">
            <w:pPr>
              <w:pStyle w:val="TableParagraph"/>
              <w:spacing w:line="274" w:lineRule="exact"/>
              <w:ind w:left="-19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 xml:space="preserve">Игра « </w:t>
            </w:r>
            <w:r w:rsidRPr="00B71944">
              <w:rPr>
                <w:sz w:val="24"/>
                <w:szCs w:val="24"/>
                <w:u w:val="single"/>
                <w:lang w:val="kk-KZ"/>
              </w:rPr>
              <w:t>Хорошее настроение</w:t>
            </w:r>
            <w:r w:rsidRPr="00B71944">
              <w:rPr>
                <w:sz w:val="24"/>
                <w:szCs w:val="24"/>
                <w:lang w:val="kk-KZ"/>
              </w:rPr>
              <w:t>». Похлопайте в ладоши те, у кого сегодня хорошее настроение. Посмотрите друг на друга – улыбнитесь!</w:t>
            </w:r>
          </w:p>
          <w:p w:rsidR="00D9121C" w:rsidRDefault="00D9121C" w:rsidP="00097F7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C07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Ребята, а теперь обратите внимание н</w:t>
            </w:r>
            <w:r w:rsidR="000B7524" w:rsidRPr="00BC07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 эпиграф урока и подумайте, какой смысл заложен автором в эти строки? Почему </w:t>
            </w:r>
            <w:r w:rsidRPr="00BC07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мы сегодня </w:t>
            </w:r>
            <w:r w:rsidR="000B7524" w:rsidRPr="00BC07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так много говорим на эту тему</w:t>
            </w:r>
            <w:r w:rsidRPr="00BC07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?</w:t>
            </w:r>
            <w:r w:rsidR="00BC07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Сколько лет длилась Великая Отечественная война?Как люди узнавали о событиях этой войны?</w:t>
            </w:r>
          </w:p>
          <w:p w:rsidR="009770C3" w:rsidRPr="00B71944" w:rsidRDefault="009770C3" w:rsidP="00097F7B">
            <w:pPr>
              <w:pStyle w:val="Default"/>
              <w:ind w:right="-108"/>
              <w:rPr>
                <w:b/>
                <w:bCs/>
                <w:lang w:val="kk-KZ"/>
              </w:rPr>
            </w:pPr>
            <w:r w:rsidRPr="00B71944">
              <w:rPr>
                <w:b/>
                <w:bCs/>
                <w:lang w:val="kk-KZ"/>
              </w:rPr>
              <w:t>Знакомство с жизнью и творчеством поэта.</w:t>
            </w:r>
          </w:p>
          <w:p w:rsidR="009770C3" w:rsidRPr="009770C3" w:rsidRDefault="009770C3" w:rsidP="00097F7B">
            <w:pPr>
              <w:pStyle w:val="Default"/>
              <w:ind w:left="-19" w:right="-108"/>
              <w:rPr>
                <w:bCs/>
                <w:lang w:val="kk-KZ"/>
              </w:rPr>
            </w:pPr>
            <w:r w:rsidRPr="00B71944">
              <w:rPr>
                <w:bCs/>
                <w:lang w:val="kk-KZ"/>
              </w:rPr>
              <w:t xml:space="preserve">Расул Гамзатович Гамзатов – Советский и Российский </w:t>
            </w:r>
            <w:r w:rsidRPr="00B71944">
              <w:rPr>
                <w:bCs/>
                <w:lang w:val="kk-KZ"/>
              </w:rPr>
              <w:lastRenderedPageBreak/>
              <w:t>поэт, прозаик, переводчик, публицист и политический деятель. Народный поэт Дагестанской АССР.</w:t>
            </w:r>
            <w:r w:rsidR="00A95DC6">
              <w:rPr>
                <w:bCs/>
                <w:lang w:val="kk-KZ"/>
              </w:rPr>
              <w:t xml:space="preserve"> </w:t>
            </w:r>
            <w:r w:rsidRPr="00B71944">
              <w:rPr>
                <w:bCs/>
                <w:lang w:val="kk-KZ"/>
              </w:rPr>
              <w:t>Герой Социалистического Труда.</w:t>
            </w:r>
            <w:r w:rsidR="00A95DC6">
              <w:rPr>
                <w:bCs/>
                <w:lang w:val="kk-KZ"/>
              </w:rPr>
              <w:t xml:space="preserve"> </w:t>
            </w:r>
            <w:r w:rsidRPr="00B71944">
              <w:rPr>
                <w:bCs/>
                <w:lang w:val="kk-KZ"/>
              </w:rPr>
              <w:t xml:space="preserve">(1974) Лауреат Ленинской (1952) и сталинской премии третьей степени (1952). </w:t>
            </w:r>
          </w:p>
          <w:p w:rsidR="009770C3" w:rsidRDefault="009770C3" w:rsidP="00097F7B">
            <w:pPr>
              <w:pStyle w:val="Default"/>
              <w:ind w:right="-108"/>
              <w:rPr>
                <w:b/>
                <w:bCs/>
                <w:lang w:val="kk-KZ"/>
              </w:rPr>
            </w:pPr>
            <w:r w:rsidRPr="009770C3">
              <w:rPr>
                <w:b/>
                <w:bCs/>
                <w:noProof/>
                <w:lang w:eastAsia="ru-RU"/>
              </w:rPr>
              <w:drawing>
                <wp:inline distT="0" distB="0" distL="0" distR="0" wp14:anchorId="63B6081A" wp14:editId="5961B79E">
                  <wp:extent cx="1974715" cy="1661204"/>
                  <wp:effectExtent l="0" t="0" r="6985" b="0"/>
                  <wp:docPr id="3" name="Рисунок 1" descr="Расул Гамзатович Гамзатов (1923-2003) Автор: Зыкова Н.А. ">
                    <a:hlinkClick xmlns:a="http://schemas.openxmlformats.org/drawingml/2006/main" r:id="rId7" tooltip="Расул Гамзатович Гамзатов (1923-2003) Автор: Зыкова Н.А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сул Гамзатович Гамзатов (1923-2003) Автор: Зыкова Н.А. ">
                            <a:hlinkClick r:id="rId7" tooltip="Расул Гамзатович Гамзатов (1923-2003) Автор: Зыкова Н.А.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152" cy="1671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0C3" w:rsidRDefault="009770C3" w:rsidP="00097F7B">
            <w:pPr>
              <w:pStyle w:val="Default"/>
              <w:ind w:right="-108"/>
              <w:rPr>
                <w:b/>
                <w:bCs/>
                <w:lang w:val="kk-KZ"/>
              </w:rPr>
            </w:pPr>
          </w:p>
          <w:p w:rsidR="00F5150C" w:rsidRPr="00B71944" w:rsidRDefault="00F5150C" w:rsidP="00097F7B">
            <w:pPr>
              <w:pStyle w:val="Default"/>
              <w:ind w:left="-19" w:right="-108"/>
              <w:rPr>
                <w:bCs/>
                <w:lang w:val="kk-KZ"/>
              </w:rPr>
            </w:pPr>
            <w:r w:rsidRPr="00B71944">
              <w:rPr>
                <w:bCs/>
                <w:lang w:val="kk-KZ"/>
              </w:rPr>
              <w:t>Родил</w:t>
            </w:r>
            <w:r w:rsidR="007A391C">
              <w:rPr>
                <w:bCs/>
                <w:lang w:val="kk-KZ"/>
              </w:rPr>
              <w:t>ся 8 сентября 1923 г. в селении Цада Хунзахского района Дагестанской АССР,</w:t>
            </w:r>
            <w:r w:rsidRPr="00B71944">
              <w:rPr>
                <w:bCs/>
                <w:lang w:val="kk-KZ"/>
              </w:rPr>
              <w:t xml:space="preserve"> в семье народного поэта Дагестана Гамзата Цадасы. Учился в Аранинской средней школе. Закончил Аранинское педучилище в 1939 году. До 1941 года работал учителем, затем – по</w:t>
            </w:r>
            <w:r w:rsidR="003E5903">
              <w:rPr>
                <w:bCs/>
                <w:lang w:val="kk-KZ"/>
              </w:rPr>
              <w:t>мощником режиссера в театре, жур</w:t>
            </w:r>
            <w:r w:rsidRPr="00B71944">
              <w:rPr>
                <w:bCs/>
                <w:lang w:val="kk-KZ"/>
              </w:rPr>
              <w:t>н</w:t>
            </w:r>
            <w:r w:rsidR="003E5903">
              <w:rPr>
                <w:bCs/>
                <w:lang w:val="kk-KZ"/>
              </w:rPr>
              <w:t>а</w:t>
            </w:r>
            <w:r w:rsidRPr="00B71944">
              <w:rPr>
                <w:bCs/>
                <w:lang w:val="kk-KZ"/>
              </w:rPr>
              <w:t>листом в газетах и на радио.</w:t>
            </w:r>
            <w:r w:rsidR="00A95DC6">
              <w:rPr>
                <w:bCs/>
                <w:lang w:val="kk-KZ"/>
              </w:rPr>
              <w:t xml:space="preserve"> </w:t>
            </w:r>
            <w:r w:rsidRPr="00B71944">
              <w:rPr>
                <w:bCs/>
                <w:lang w:val="kk-KZ"/>
              </w:rPr>
              <w:t>С 1945 по 1950 годы учился в Литературном институте им. А.М.</w:t>
            </w:r>
            <w:r w:rsidR="00A95DC6">
              <w:rPr>
                <w:bCs/>
                <w:lang w:val="kk-KZ"/>
              </w:rPr>
              <w:t xml:space="preserve"> </w:t>
            </w:r>
            <w:r w:rsidRPr="00B71944">
              <w:rPr>
                <w:bCs/>
                <w:lang w:val="kk-KZ"/>
              </w:rPr>
              <w:t>Горького</w:t>
            </w:r>
            <w:r w:rsidR="00894FC1">
              <w:rPr>
                <w:bCs/>
                <w:lang w:val="kk-KZ"/>
              </w:rPr>
              <w:t xml:space="preserve"> </w:t>
            </w:r>
            <w:r w:rsidRPr="00B71944">
              <w:rPr>
                <w:bCs/>
                <w:lang w:val="kk-KZ"/>
              </w:rPr>
              <w:t>в Москве. Скончался 3 ноября 2003 года в Москве.( 2 старших брата ушли на фронт и пали в сражениях за Родину).</w:t>
            </w:r>
          </w:p>
          <w:tbl>
            <w:tblPr>
              <w:tblW w:w="119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6"/>
              <w:gridCol w:w="5260"/>
            </w:tblGrid>
            <w:tr w:rsidR="00F5150C" w:rsidRPr="00B71944" w:rsidTr="00C463D2">
              <w:trPr>
                <w:trHeight w:val="2957"/>
              </w:trPr>
              <w:tc>
                <w:tcPr>
                  <w:tcW w:w="6696" w:type="dxa"/>
                </w:tcPr>
                <w:p w:rsidR="00F5150C" w:rsidRPr="00A02C8F" w:rsidRDefault="00F5150C" w:rsidP="00097F7B">
                  <w:pPr>
                    <w:pStyle w:val="Default"/>
                    <w:framePr w:hSpace="180" w:wrap="around" w:vAnchor="text" w:hAnchor="text" w:x="-318" w:y="1"/>
                    <w:ind w:right="742"/>
                    <w:suppressOverlap/>
                    <w:rPr>
                      <w:bCs/>
                      <w:lang w:val="kk-KZ"/>
                    </w:rPr>
                  </w:pP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rPr>
                      <w:b/>
                      <w:bCs/>
                      <w:lang w:val="kk-KZ"/>
                    </w:rPr>
                  </w:pPr>
                  <w:r w:rsidRPr="00B71944">
                    <w:rPr>
                      <w:b/>
                      <w:bCs/>
                    </w:rPr>
                    <w:t>(Деятельность учащихся)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rPr>
                      <w:lang w:val="kk-KZ"/>
                    </w:rPr>
                  </w:pPr>
                  <w:r w:rsidRPr="00B71944">
                    <w:t xml:space="preserve">Учащиеся читают текст </w:t>
                  </w:r>
                  <w:r w:rsidRPr="00B71944">
                    <w:rPr>
                      <w:lang w:val="kk-KZ"/>
                    </w:rPr>
                    <w:t>об истории возникновения песни «Журавли».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rPr>
                      <w:lang w:val="kk-KZ"/>
                    </w:rPr>
                  </w:pP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numPr>
                      <w:ilvl w:val="0"/>
                      <w:numId w:val="4"/>
                    </w:numPr>
                    <w:ind w:left="-19" w:right="742" w:firstLine="19"/>
                    <w:suppressOverlap/>
                    <w:rPr>
                      <w:lang w:val="kk-KZ"/>
                    </w:rPr>
                  </w:pPr>
                  <w:r w:rsidRPr="00B71944">
                    <w:rPr>
                      <w:lang w:val="kk-KZ"/>
                    </w:rPr>
                    <w:t>текст об истории возникновения песни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numPr>
                      <w:ilvl w:val="0"/>
                      <w:numId w:val="5"/>
                    </w:numPr>
                    <w:ind w:left="-19" w:right="742" w:firstLine="19"/>
                    <w:suppressOverlap/>
                    <w:rPr>
                      <w:lang w:val="kk-KZ"/>
                    </w:rPr>
                  </w:pPr>
                  <w:r w:rsidRPr="00B71944">
                    <w:rPr>
                      <w:lang w:val="kk-KZ"/>
                    </w:rPr>
                    <w:t>В семье Газдановых из села Дзуарикау в Северной Осетии было семеро сыновей. Один погиб в 1941 году под Москвой. Еще двое – при обороне Севастополя в 1942. От третьей похоронки умерла мать. Следующие трое сыновей Газдановых пали в боях в Новороссийске, Киеве, Белоруссии.Сельский почтальон отказался нести похоронку на последнего, седьмого сына Газдановых, погибшего при взятии Берлина. И тогда старейшины села сами пошли в дом, где отец сидел на пороге с единственной внучкой на руках: он увидел их, и сердце его разорвалось...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rPr>
                      <w:lang w:val="kk-KZ"/>
                    </w:rPr>
                  </w:pPr>
                  <w:r w:rsidRPr="00B71944">
                    <w:rPr>
                      <w:lang w:val="kk-KZ"/>
                    </w:rPr>
                    <w:t>В 1963 году в селе установили обелиск в виде скорбящей матери и семи улетающих птиц.</w:t>
                  </w:r>
                  <w:r w:rsidR="00A95DC6">
                    <w:rPr>
                      <w:lang w:val="kk-KZ"/>
                    </w:rPr>
                    <w:t xml:space="preserve"> </w:t>
                  </w:r>
                  <w:r w:rsidRPr="00B71944">
                    <w:rPr>
                      <w:lang w:val="kk-KZ"/>
                    </w:rPr>
                    <w:t>Памятник посетил дагестанский поэт Расул Гамзатов.</w:t>
                  </w:r>
                  <w:r w:rsidR="00A95DC6">
                    <w:rPr>
                      <w:lang w:val="kk-KZ"/>
                    </w:rPr>
                    <w:t xml:space="preserve"> </w:t>
                  </w:r>
                  <w:r w:rsidRPr="00B71944">
                    <w:rPr>
                      <w:lang w:val="kk-KZ"/>
                    </w:rPr>
                    <w:t>Под впечатлением от этой истории он написал стихотворение. На своем родном языке, по-аварски. И, к счастью, у этого стихотворения есть качественный перевод на русский. Его сделал Наум Гребнев, известный переводчик восточной поэзии. Он учился в Литинституте с Гамзатовым после войны и дружил с ним. Этот перевод всем вам знаком.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Мне кажется порою, что солдаты,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lastRenderedPageBreak/>
                    <w:t>С кровавых непришедшие полей,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Не в землю нашу полегли когда-то,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А превратились в белых журавлей.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Они до сей поры с времен тех дальних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Летят и подают нам голоса.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Не потому ль так часто и печально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Мы замолкаем, глядя в небеса?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Летит, летит по небу клин усталый-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Летит в тумане на исходе дня,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И в том строю есть промежуток малый-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Быть может, это место для меня!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Настанет день, и с журавлиной стаей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Я поплвыу в такой же сизой мгле,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Из-под небес по-птичьи окликая</w:t>
                  </w:r>
                </w:p>
                <w:p w:rsidR="00F5150C" w:rsidRPr="00B71944" w:rsidRDefault="00F5150C" w:rsidP="00A95DC6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i/>
                      <w:lang w:val="kk-KZ"/>
                    </w:rPr>
                  </w:pPr>
                  <w:r w:rsidRPr="00B71944">
                    <w:rPr>
                      <w:i/>
                      <w:lang w:val="kk-KZ"/>
                    </w:rPr>
                    <w:t>Всех вас, кого оставил на земле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lang w:val="kk-KZ"/>
                    </w:rPr>
                  </w:pPr>
                  <w:r w:rsidRPr="00B71944">
                    <w:rPr>
                      <w:lang w:val="kk-KZ"/>
                    </w:rPr>
                    <w:t>Стихотворение попалось на глаза Марку Бернесу, для которого война была глубок</w:t>
                  </w:r>
                  <w:r w:rsidR="00E64459">
                    <w:rPr>
                      <w:lang w:val="kk-KZ"/>
                    </w:rPr>
                    <w:t xml:space="preserve">о личной темой. Он обратился к </w:t>
                  </w:r>
                  <w:r w:rsidRPr="00B71944">
                    <w:rPr>
                      <w:lang w:val="kk-KZ"/>
                    </w:rPr>
                    <w:t>Яну Френкелю и попросил сочинить музыку для песни на эти строки.</w:t>
                  </w:r>
                  <w:r w:rsidR="00E64459">
                    <w:rPr>
                      <w:lang w:val="kk-KZ"/>
                    </w:rPr>
                    <w:t xml:space="preserve"> </w:t>
                  </w:r>
                  <w:r w:rsidRPr="00B71944">
                    <w:rPr>
                      <w:lang w:val="kk-KZ"/>
                    </w:rPr>
                    <w:t>Но с музыкой у композитора дело пошло не сразу. Тут, чтобы снять пафос, нужно рассказать о некоторых курьезных моментах. Во-первых, на обелиске в память о братьях Газдановых в качестве птиц были гуси. Расулу Гамзатову сложно было подобрать по-аварски рифму к слову «гуси», и он специально звонил в министерство культуры Северной Осетии с просьбой заменить «гусей» на «журавлей». И ему разрешили. Во-вторых, в оригинальном тексте стихотворения и перевода было: «Мне кажется порою, что джигиты» ... Это Бернес попросил заменить «джигитов », на «солдат», чтобы расширить адрес песни и придать ей общечеловеческое звучание. И еще: в тексте, который Бернес подготовил для песни, была опущена познавате</w:t>
                  </w:r>
                  <w:r w:rsidR="00A95DC6">
                    <w:rPr>
                      <w:lang w:val="kk-KZ"/>
                    </w:rPr>
                    <w:t>льная лингвистическая строфа: «</w:t>
                  </w:r>
                  <w:r w:rsidRPr="00B71944">
                    <w:rPr>
                      <w:lang w:val="kk-KZ"/>
                    </w:rPr>
                    <w:t>Они летят, свершают путь свой длинный, и выкликают чьи-то имена.</w:t>
                  </w:r>
                  <w:r w:rsidR="00A95DC6">
                    <w:rPr>
                      <w:lang w:val="kk-KZ"/>
                    </w:rPr>
                    <w:t xml:space="preserve"> </w:t>
                  </w:r>
                  <w:r w:rsidRPr="00B71944">
                    <w:rPr>
                      <w:lang w:val="kk-KZ"/>
                    </w:rPr>
                    <w:t>Не потому ли с кличем журавлиным от века речь аварская сходна?» Как бы то ни было, для композитора Яна Френкеля война тоже была личной темой. В 1941-1942 годах он учился в зенитном училище, а позднее – тяжело ранен.</w:t>
                  </w:r>
                  <w:r w:rsidR="00A95DC6">
                    <w:rPr>
                      <w:lang w:val="kk-KZ"/>
                    </w:rPr>
                    <w:t xml:space="preserve"> </w:t>
                  </w:r>
                  <w:r w:rsidRPr="00B71944">
                    <w:rPr>
                      <w:lang w:val="kk-KZ"/>
                    </w:rPr>
                    <w:t xml:space="preserve">Через два месяца после начала работы Френкель написал вступительный вокализ и тут же позвонил Бернесу. Тот приехал, послушал и расплакался. Френкель вспоминал, что Бернес не был человеком сентиментальным, но плакал, когда его что-то по-настоящему трогало. После этого работа над записью пошла быстрее. Но не только из-за вдохновения. Бернес был болен раком легких. После того, как он услышал музыку, он стал всех торопить. По словам Френкеля, Бернес чувствовал, что времени </w:t>
                  </w:r>
                  <w:r w:rsidRPr="00B71944">
                    <w:rPr>
                      <w:lang w:val="kk-KZ"/>
                    </w:rPr>
                    <w:lastRenderedPageBreak/>
                    <w:t>осталось мало, и хотел поставить точку в своей жизни именно этой песней. Он уже с трудом передвигался, тем не менее, 8 июля 1969 года сын отвез в студию, где Бернес записал песню. С одного дубля. Если вы послушаете эту песню в его исполнении, то многое  почувствуете в голосе и интонациях Бернеса. Эта запись действительно стала последней в его жизни – Бернес умер через месяц, 16 августа. Через несколько лет после появления песни «Журавли» в местах боев 1941-1945 годов стали возводить стелы и памятники, центральным образом которых были летящие журавли. И мне лично кажется, что образ белых журавлей снова может стать нашим общим символом памяти о всех солдатах, погибших в Великую Отечественную войну.</w:t>
                  </w:r>
                </w:p>
                <w:p w:rsidR="00F5150C" w:rsidRPr="00B71944" w:rsidRDefault="00E41B79" w:rsidP="00097F7B">
                  <w:pPr>
                    <w:pStyle w:val="Default"/>
                    <w:framePr w:hSpace="180" w:wrap="around" w:vAnchor="text" w:hAnchor="text" w:x="-318" w:y="1"/>
                    <w:numPr>
                      <w:ilvl w:val="0"/>
                      <w:numId w:val="4"/>
                    </w:numPr>
                    <w:ind w:left="-19" w:right="742" w:firstLine="19"/>
                    <w:suppressOverlap/>
                    <w:jc w:val="both"/>
                    <w:rPr>
                      <w:bCs/>
                      <w:lang w:val="kk-KZ"/>
                    </w:rPr>
                  </w:pPr>
                  <w:r>
                    <w:rPr>
                      <w:bCs/>
                      <w:lang w:val="kk-KZ"/>
                    </w:rPr>
                    <w:t>Прослушивание видеозаписи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numPr>
                      <w:ilvl w:val="0"/>
                      <w:numId w:val="4"/>
                    </w:numPr>
                    <w:ind w:left="-19" w:right="742" w:firstLine="19"/>
                    <w:suppressOverlap/>
                    <w:jc w:val="both"/>
                    <w:rPr>
                      <w:bCs/>
                      <w:lang w:val="kk-KZ"/>
                    </w:rPr>
                  </w:pPr>
                  <w:r w:rsidRPr="00B71944">
                    <w:rPr>
                      <w:bCs/>
                      <w:lang w:val="kk-KZ"/>
                    </w:rPr>
                    <w:t>Читают стихотворение «Журавли».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numPr>
                      <w:ilvl w:val="0"/>
                      <w:numId w:val="4"/>
                    </w:numPr>
                    <w:ind w:left="-19" w:right="742" w:firstLine="19"/>
                    <w:suppressOverlap/>
                    <w:jc w:val="both"/>
                    <w:rPr>
                      <w:bCs/>
                      <w:lang w:val="kk-KZ"/>
                    </w:rPr>
                  </w:pPr>
                  <w:r w:rsidRPr="00B71944">
                    <w:rPr>
                      <w:bCs/>
                      <w:lang w:val="kk-KZ"/>
                    </w:rPr>
                    <w:t>Работа в группах ( по остановкам)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bCs/>
                      <w:i/>
                      <w:lang w:val="kk-KZ"/>
                    </w:rPr>
                  </w:pPr>
                  <w:r w:rsidRPr="00B71944">
                    <w:rPr>
                      <w:bCs/>
                      <w:i/>
                      <w:lang w:val="kk-KZ"/>
                    </w:rPr>
                    <w:t>Ответьте на вопросы, аргументируя свой ответ.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bCs/>
                      <w:u w:val="single"/>
                      <w:lang w:val="kk-KZ"/>
                    </w:rPr>
                  </w:pPr>
                  <w:r w:rsidRPr="00B71944">
                    <w:rPr>
                      <w:bCs/>
                      <w:u w:val="single"/>
                      <w:lang w:val="kk-KZ"/>
                    </w:rPr>
                    <w:t>Первая остановка</w:t>
                  </w:r>
                </w:p>
                <w:p w:rsidR="00E64459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bCs/>
                      <w:lang w:val="kk-KZ"/>
                    </w:rPr>
                  </w:pPr>
                  <w:r w:rsidRPr="00B71944">
                    <w:rPr>
                      <w:bCs/>
                      <w:lang w:val="kk-KZ"/>
                    </w:rPr>
                    <w:t xml:space="preserve">1.Почему стихотворение называется «Журавли»? 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bCs/>
                      <w:lang w:val="kk-KZ"/>
                    </w:rPr>
                  </w:pPr>
                  <w:r w:rsidRPr="00B71944">
                    <w:rPr>
                      <w:bCs/>
                      <w:lang w:val="kk-KZ"/>
                    </w:rPr>
                    <w:t>О ком на самом деле в нем говорится?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bCs/>
                      <w:lang w:val="kk-KZ"/>
                    </w:rPr>
                  </w:pPr>
                  <w:r w:rsidRPr="00B71944">
                    <w:rPr>
                      <w:bCs/>
                      <w:lang w:val="kk-KZ"/>
                    </w:rPr>
                    <w:t>2.Какие ключевые образы противопоставляются в стихотворении?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bCs/>
                      <w:u w:val="single"/>
                      <w:lang w:val="kk-KZ"/>
                    </w:rPr>
                  </w:pPr>
                  <w:r w:rsidRPr="00B71944">
                    <w:rPr>
                      <w:bCs/>
                      <w:u w:val="single"/>
                      <w:lang w:val="kk-KZ"/>
                    </w:rPr>
                    <w:t>Вторая остановка</w:t>
                  </w:r>
                </w:p>
                <w:p w:rsidR="00F5150C" w:rsidRPr="00B71944" w:rsidRDefault="00A95DC6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bCs/>
                      <w:lang w:val="kk-KZ"/>
                    </w:rPr>
                  </w:pPr>
                  <w:r>
                    <w:rPr>
                      <w:bCs/>
                      <w:lang w:val="kk-KZ"/>
                    </w:rPr>
                    <w:t xml:space="preserve">3.Какой гласный звук </w:t>
                  </w:r>
                  <w:r w:rsidR="00F5150C" w:rsidRPr="00B71944">
                    <w:rPr>
                      <w:bCs/>
                      <w:lang w:val="kk-KZ"/>
                    </w:rPr>
                    <w:t>повторяется чаще всего?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bCs/>
                      <w:lang w:val="kk-KZ"/>
                    </w:rPr>
                  </w:pPr>
                  <w:r w:rsidRPr="00B71944">
                    <w:rPr>
                      <w:bCs/>
                      <w:lang w:val="kk-KZ"/>
                    </w:rPr>
                    <w:t>4.Какими цветами пользуется поэт в стихотворении? Что они символизируют?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bCs/>
                      <w:u w:val="single"/>
                      <w:lang w:val="kk-KZ"/>
                    </w:rPr>
                  </w:pPr>
                  <w:r w:rsidRPr="00B71944">
                    <w:rPr>
                      <w:bCs/>
                      <w:u w:val="single"/>
                      <w:lang w:val="kk-KZ"/>
                    </w:rPr>
                    <w:t>Третья остановка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bCs/>
                      <w:lang w:val="kk-KZ"/>
                    </w:rPr>
                  </w:pPr>
                  <w:r w:rsidRPr="00B71944">
                    <w:rPr>
                      <w:bCs/>
                      <w:lang w:val="kk-KZ"/>
                    </w:rPr>
                    <w:t>5.Как Гамзатов изображает природу?</w:t>
                  </w:r>
                </w:p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lang w:val="kk-KZ"/>
                    </w:rPr>
                  </w:pPr>
                  <w:r w:rsidRPr="00B71944">
                    <w:rPr>
                      <w:bCs/>
                      <w:lang w:val="kk-KZ"/>
                    </w:rPr>
                    <w:t>6.С помощью каких средств художественной выразительности поэты воздействуют на читателя и слушателя?</w:t>
                  </w:r>
                </w:p>
              </w:tc>
              <w:tc>
                <w:tcPr>
                  <w:tcW w:w="5260" w:type="dxa"/>
                </w:tcPr>
                <w:p w:rsidR="00F5150C" w:rsidRPr="00B71944" w:rsidRDefault="00F5150C" w:rsidP="00097F7B">
                  <w:pPr>
                    <w:pStyle w:val="Default"/>
                    <w:framePr w:hSpace="180" w:wrap="around" w:vAnchor="text" w:hAnchor="text" w:x="-318" w:y="1"/>
                    <w:ind w:left="-19" w:right="742" w:firstLine="19"/>
                    <w:suppressOverlap/>
                    <w:jc w:val="both"/>
                    <w:rPr>
                      <w:lang w:val="kk-KZ"/>
                    </w:rPr>
                  </w:pPr>
                </w:p>
              </w:tc>
            </w:tr>
          </w:tbl>
          <w:p w:rsidR="00E64459" w:rsidRDefault="00A55C0D" w:rsidP="00A95DC6">
            <w:pPr>
              <w:pStyle w:val="TableParagraph"/>
              <w:spacing w:line="259" w:lineRule="exact"/>
              <w:ind w:right="742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Итог.</w:t>
            </w:r>
          </w:p>
          <w:p w:rsidR="00A55C0D" w:rsidRPr="00434A8B" w:rsidRDefault="00A55C0D" w:rsidP="00097F7B">
            <w:pPr>
              <w:pStyle w:val="TableParagraph"/>
              <w:spacing w:line="259" w:lineRule="exact"/>
              <w:ind w:left="-19" w:right="742" w:firstLine="19"/>
              <w:jc w:val="both"/>
              <w:rPr>
                <w:i/>
                <w:sz w:val="24"/>
                <w:szCs w:val="24"/>
                <w:lang w:val="kk-KZ"/>
              </w:rPr>
            </w:pPr>
            <w:r w:rsidRPr="00434A8B">
              <w:rPr>
                <w:i/>
                <w:sz w:val="24"/>
                <w:szCs w:val="24"/>
                <w:lang w:val="kk-KZ"/>
              </w:rPr>
              <w:t xml:space="preserve">Песня «Журавли» принесла Расулу Гамзатову при жизни фантастическую популярность и славу. Каждый год в День Победы эта песня звучит как гимн всем ушедшим, не вернувшимся с войны. </w:t>
            </w:r>
          </w:p>
          <w:p w:rsidR="00E64459" w:rsidRPr="00B71944" w:rsidRDefault="00E64459" w:rsidP="00097F7B">
            <w:pPr>
              <w:pStyle w:val="TableParagraph"/>
              <w:spacing w:line="259" w:lineRule="exact"/>
              <w:ind w:left="-19" w:right="742" w:firstLine="19"/>
              <w:rPr>
                <w:sz w:val="24"/>
                <w:szCs w:val="24"/>
                <w:lang w:val="kk-KZ"/>
              </w:rPr>
            </w:pPr>
            <w:r w:rsidRPr="00434A8B">
              <w:rPr>
                <w:b/>
                <w:sz w:val="24"/>
                <w:szCs w:val="24"/>
                <w:lang w:val="kk-KZ"/>
              </w:rPr>
              <w:t>Домашнее задание:</w:t>
            </w:r>
            <w:r w:rsidR="00A95DC6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выучить стихотворение наизусть.</w:t>
            </w:r>
          </w:p>
          <w:p w:rsidR="00F5150C" w:rsidRPr="00B71944" w:rsidRDefault="00F5150C" w:rsidP="00097F7B">
            <w:pPr>
              <w:pStyle w:val="TableParagraph"/>
              <w:spacing w:line="259" w:lineRule="exact"/>
              <w:ind w:left="-19" w:right="742" w:firstLine="19"/>
              <w:jc w:val="both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Самооценка «</w:t>
            </w:r>
            <w:r w:rsidRPr="00B71944">
              <w:rPr>
                <w:i/>
                <w:sz w:val="24"/>
                <w:szCs w:val="24"/>
                <w:lang w:val="kk-KZ"/>
              </w:rPr>
              <w:t>Незаконченное предложение</w:t>
            </w:r>
            <w:r w:rsidRPr="00B71944">
              <w:rPr>
                <w:sz w:val="24"/>
                <w:szCs w:val="24"/>
                <w:lang w:val="kk-KZ"/>
              </w:rPr>
              <w:t>»</w:t>
            </w:r>
          </w:p>
          <w:p w:rsidR="00F5150C" w:rsidRPr="00B71944" w:rsidRDefault="00F5150C" w:rsidP="00097F7B">
            <w:pPr>
              <w:pStyle w:val="TableParagraph"/>
              <w:numPr>
                <w:ilvl w:val="0"/>
                <w:numId w:val="3"/>
              </w:numPr>
              <w:spacing w:line="259" w:lineRule="exact"/>
              <w:ind w:left="-19" w:right="742" w:firstLine="19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Ученики заполняют «</w:t>
            </w:r>
            <w:r w:rsidRPr="00B71944">
              <w:rPr>
                <w:b/>
                <w:sz w:val="24"/>
                <w:szCs w:val="24"/>
                <w:lang w:val="kk-KZ"/>
              </w:rPr>
              <w:t>Дневники для рефлексии</w:t>
            </w:r>
            <w:r w:rsidRPr="00B71944">
              <w:rPr>
                <w:sz w:val="24"/>
                <w:szCs w:val="24"/>
                <w:lang w:val="kk-KZ"/>
              </w:rPr>
              <w:t>»</w:t>
            </w:r>
          </w:p>
          <w:p w:rsidR="00F5150C" w:rsidRPr="00B71944" w:rsidRDefault="00F5150C" w:rsidP="00097F7B">
            <w:pPr>
              <w:pStyle w:val="TableParagraph"/>
              <w:numPr>
                <w:ilvl w:val="0"/>
                <w:numId w:val="2"/>
              </w:numPr>
              <w:spacing w:line="259" w:lineRule="exact"/>
              <w:ind w:left="-19" w:right="742" w:firstLine="19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Мне было интересно...</w:t>
            </w:r>
          </w:p>
          <w:p w:rsidR="00F5150C" w:rsidRPr="00B71944" w:rsidRDefault="00F5150C" w:rsidP="00097F7B">
            <w:pPr>
              <w:pStyle w:val="TableParagraph"/>
              <w:numPr>
                <w:ilvl w:val="0"/>
                <w:numId w:val="2"/>
              </w:numPr>
              <w:spacing w:line="259" w:lineRule="exact"/>
              <w:ind w:left="-19" w:right="742" w:firstLine="19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Сегодня я узнал(а) ...</w:t>
            </w:r>
          </w:p>
          <w:p w:rsidR="00F5150C" w:rsidRPr="00B71944" w:rsidRDefault="00F5150C" w:rsidP="00097F7B">
            <w:pPr>
              <w:pStyle w:val="TableParagraph"/>
              <w:numPr>
                <w:ilvl w:val="0"/>
                <w:numId w:val="2"/>
              </w:numPr>
              <w:spacing w:line="259" w:lineRule="exact"/>
              <w:ind w:left="-19" w:right="742" w:firstLine="19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У меня получилось...</w:t>
            </w:r>
          </w:p>
          <w:p w:rsidR="00F5150C" w:rsidRPr="00B71944" w:rsidRDefault="00F5150C" w:rsidP="00097F7B">
            <w:pPr>
              <w:pStyle w:val="TableParagraph"/>
              <w:numPr>
                <w:ilvl w:val="0"/>
                <w:numId w:val="2"/>
              </w:numPr>
              <w:spacing w:line="259" w:lineRule="exact"/>
              <w:ind w:left="-19" w:right="742" w:firstLine="19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Я выполнял(а) задания ...</w:t>
            </w:r>
          </w:p>
          <w:p w:rsidR="00F5150C" w:rsidRPr="00B71944" w:rsidRDefault="00F5150C" w:rsidP="00097F7B">
            <w:pPr>
              <w:pStyle w:val="TableParagraph"/>
              <w:numPr>
                <w:ilvl w:val="0"/>
                <w:numId w:val="2"/>
              </w:numPr>
              <w:spacing w:line="259" w:lineRule="exact"/>
              <w:ind w:left="-19" w:right="742" w:firstLine="19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Я смог(ла) ...</w:t>
            </w:r>
          </w:p>
          <w:p w:rsidR="00F5150C" w:rsidRPr="00B71944" w:rsidRDefault="00F5150C" w:rsidP="00097F7B">
            <w:pPr>
              <w:pStyle w:val="TableParagraph"/>
              <w:numPr>
                <w:ilvl w:val="0"/>
                <w:numId w:val="2"/>
              </w:numPr>
              <w:spacing w:line="259" w:lineRule="exact"/>
              <w:ind w:left="-19" w:right="742" w:firstLine="19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Мне было трудно ...</w:t>
            </w:r>
          </w:p>
          <w:p w:rsidR="00F5150C" w:rsidRPr="00B71944" w:rsidRDefault="00F5150C" w:rsidP="00097F7B">
            <w:pPr>
              <w:pStyle w:val="TableParagraph"/>
              <w:numPr>
                <w:ilvl w:val="0"/>
                <w:numId w:val="2"/>
              </w:numPr>
              <w:spacing w:line="259" w:lineRule="exact"/>
              <w:ind w:left="-19" w:right="742" w:firstLine="19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Я почувствовал(а) ...</w:t>
            </w:r>
          </w:p>
          <w:p w:rsidR="00894FC1" w:rsidRPr="00A95DC6" w:rsidRDefault="00F5150C" w:rsidP="00097F7B">
            <w:pPr>
              <w:pStyle w:val="TableParagraph"/>
              <w:numPr>
                <w:ilvl w:val="0"/>
                <w:numId w:val="2"/>
              </w:numPr>
              <w:spacing w:line="259" w:lineRule="exact"/>
              <w:ind w:right="742"/>
              <w:rPr>
                <w:sz w:val="24"/>
                <w:szCs w:val="24"/>
                <w:lang w:val="kk-KZ"/>
              </w:rPr>
            </w:pPr>
            <w:r w:rsidRPr="00B71944">
              <w:rPr>
                <w:sz w:val="24"/>
                <w:szCs w:val="24"/>
                <w:lang w:val="kk-KZ"/>
              </w:rPr>
              <w:t>Я научился (ась) ...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D9121C" w:rsidRDefault="00D9121C" w:rsidP="00097F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121C" w:rsidRDefault="00D9121C" w:rsidP="00097F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121C" w:rsidRDefault="00D9121C" w:rsidP="00097F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121C" w:rsidRDefault="00D9121C" w:rsidP="00097F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5DC6" w:rsidRDefault="00D9121C" w:rsidP="00097F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Эпиграф на проек</w:t>
            </w:r>
          </w:p>
          <w:p w:rsidR="00D9121C" w:rsidRDefault="00D9121C" w:rsidP="00097F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D9121C" w:rsidRPr="00D9121C" w:rsidRDefault="00D9121C" w:rsidP="00097F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50C" w:rsidRDefault="00D9121C" w:rsidP="00097F7B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Помните!</w:t>
            </w:r>
          </w:p>
          <w:p w:rsidR="00D9121C" w:rsidRDefault="00D9121C" w:rsidP="00097F7B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Через </w:t>
            </w:r>
            <w:r>
              <w:rPr>
                <w:sz w:val="24"/>
                <w:szCs w:val="24"/>
                <w:lang w:val="kk-KZ"/>
              </w:rPr>
              <w:lastRenderedPageBreak/>
              <w:t>века,</w:t>
            </w:r>
          </w:p>
          <w:p w:rsidR="00D9121C" w:rsidRDefault="00D9121C" w:rsidP="00097F7B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через года,-</w:t>
            </w:r>
          </w:p>
          <w:p w:rsidR="00D9121C" w:rsidRDefault="00D9121C" w:rsidP="00097F7B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помните!</w:t>
            </w:r>
          </w:p>
          <w:p w:rsidR="00D9121C" w:rsidRDefault="00D9121C" w:rsidP="00097F7B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 тех, </w:t>
            </w:r>
          </w:p>
          <w:p w:rsidR="00D9121C" w:rsidRDefault="00D9121C" w:rsidP="00097F7B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кто уже не придет</w:t>
            </w:r>
          </w:p>
          <w:p w:rsidR="00D9121C" w:rsidRDefault="00D9121C" w:rsidP="00097F7B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никогда,-</w:t>
            </w:r>
          </w:p>
          <w:p w:rsidR="00D9121C" w:rsidRDefault="00D9121C" w:rsidP="00097F7B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помните!</w:t>
            </w:r>
          </w:p>
          <w:p w:rsidR="00D9121C" w:rsidRPr="00D9121C" w:rsidRDefault="00D9121C" w:rsidP="00097F7B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Р.Рождественский</w:t>
            </w:r>
          </w:p>
          <w:p w:rsidR="00B71944" w:rsidRPr="00B71944" w:rsidRDefault="00B71944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B71944" w:rsidRDefault="00B71944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59" w:lineRule="exact"/>
              <w:rPr>
                <w:sz w:val="24"/>
                <w:szCs w:val="24"/>
                <w:lang w:val="kk-KZ"/>
              </w:rPr>
            </w:pPr>
            <w:r w:rsidRPr="00B71944">
              <w:rPr>
                <w:b/>
                <w:sz w:val="24"/>
                <w:szCs w:val="24"/>
                <w:lang w:val="kk-KZ"/>
              </w:rPr>
              <w:t>h</w:t>
            </w:r>
            <w:r w:rsidRPr="00B71944">
              <w:rPr>
                <w:sz w:val="24"/>
                <w:szCs w:val="24"/>
                <w:lang w:val="kk-KZ"/>
              </w:rPr>
              <w:t>ttp//esttib-qamsatov.bloqspot.co.uk/p/bloq-paqe-22html</w:t>
            </w:r>
          </w:p>
          <w:p w:rsidR="00B71944" w:rsidRPr="00B71944" w:rsidRDefault="00B71944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894FC1" w:rsidRPr="00B71944" w:rsidRDefault="00894FC1" w:rsidP="00097F7B">
            <w:pPr>
              <w:pStyle w:val="Default"/>
              <w:rPr>
                <w:lang w:val="kk-KZ"/>
              </w:rPr>
            </w:pPr>
            <w:r w:rsidRPr="00B71944">
              <w:rPr>
                <w:lang w:val="kk-KZ"/>
              </w:rPr>
              <w:t>Учебник</w:t>
            </w: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Default="00B71944" w:rsidP="00097F7B">
            <w:pPr>
              <w:pStyle w:val="Default"/>
              <w:rPr>
                <w:lang w:val="kk-KZ"/>
              </w:rPr>
            </w:pPr>
          </w:p>
          <w:p w:rsidR="003E5903" w:rsidRDefault="003E5903" w:rsidP="00097F7B">
            <w:pPr>
              <w:pStyle w:val="Default"/>
              <w:rPr>
                <w:lang w:val="kk-KZ"/>
              </w:rPr>
            </w:pPr>
          </w:p>
          <w:p w:rsidR="003E5903" w:rsidRPr="00B71944" w:rsidRDefault="003E5903" w:rsidP="00097F7B">
            <w:pPr>
              <w:pStyle w:val="Default"/>
              <w:rPr>
                <w:lang w:val="kk-KZ"/>
              </w:rPr>
            </w:pPr>
          </w:p>
          <w:p w:rsidR="00B71944" w:rsidRDefault="003E5903" w:rsidP="00097F7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="002C0BCF">
              <w:rPr>
                <w:lang w:val="kk-KZ"/>
              </w:rPr>
              <w:t>идеоподкаст</w:t>
            </w:r>
          </w:p>
          <w:p w:rsidR="003E5903" w:rsidRDefault="003E5903" w:rsidP="00097F7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«Журавли»</w:t>
            </w:r>
          </w:p>
          <w:p w:rsidR="003E5903" w:rsidRPr="00B71944" w:rsidRDefault="003E5903" w:rsidP="00097F7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М.Бернес.</w:t>
            </w: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B71944" w:rsidRPr="00B71944" w:rsidRDefault="00B71944" w:rsidP="00097F7B">
            <w:pPr>
              <w:pStyle w:val="Default"/>
              <w:rPr>
                <w:lang w:val="kk-KZ"/>
              </w:rPr>
            </w:pPr>
          </w:p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F5150C" w:rsidRPr="00B71944" w:rsidRDefault="00F5150C" w:rsidP="00097F7B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F5150C" w:rsidRPr="00B71944" w:rsidRDefault="00F5150C" w:rsidP="00A95DC6">
            <w:pPr>
              <w:pStyle w:val="TableParagraph"/>
              <w:spacing w:line="259" w:lineRule="exact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E12F14" w:rsidRPr="00B71944" w:rsidRDefault="00E12F14" w:rsidP="00486CF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12F14" w:rsidRPr="00B71944" w:rsidSect="009F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9DA"/>
    <w:multiLevelType w:val="hybridMultilevel"/>
    <w:tmpl w:val="62FC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C20"/>
    <w:multiLevelType w:val="hybridMultilevel"/>
    <w:tmpl w:val="50705F4C"/>
    <w:lvl w:ilvl="0" w:tplc="4FF4D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92B58"/>
    <w:multiLevelType w:val="hybridMultilevel"/>
    <w:tmpl w:val="4284558A"/>
    <w:lvl w:ilvl="0" w:tplc="37E260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A68"/>
    <w:multiLevelType w:val="hybridMultilevel"/>
    <w:tmpl w:val="99447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2374F"/>
    <w:multiLevelType w:val="hybridMultilevel"/>
    <w:tmpl w:val="D526A05E"/>
    <w:lvl w:ilvl="0" w:tplc="73529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773BA"/>
    <w:multiLevelType w:val="hybridMultilevel"/>
    <w:tmpl w:val="88F83858"/>
    <w:lvl w:ilvl="0" w:tplc="EA78A95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DA"/>
    <w:rsid w:val="0008658D"/>
    <w:rsid w:val="00097F7B"/>
    <w:rsid w:val="000B7524"/>
    <w:rsid w:val="001F23A2"/>
    <w:rsid w:val="002C0BCF"/>
    <w:rsid w:val="002C6A11"/>
    <w:rsid w:val="003E5903"/>
    <w:rsid w:val="00434A8B"/>
    <w:rsid w:val="00486CFD"/>
    <w:rsid w:val="00635EFF"/>
    <w:rsid w:val="007A391C"/>
    <w:rsid w:val="00837E27"/>
    <w:rsid w:val="00894FC1"/>
    <w:rsid w:val="009770C3"/>
    <w:rsid w:val="009A4F2B"/>
    <w:rsid w:val="009E6988"/>
    <w:rsid w:val="009F14C6"/>
    <w:rsid w:val="00A02C8F"/>
    <w:rsid w:val="00A55C0D"/>
    <w:rsid w:val="00A95DC6"/>
    <w:rsid w:val="00B71944"/>
    <w:rsid w:val="00BA7144"/>
    <w:rsid w:val="00BC071E"/>
    <w:rsid w:val="00D9121C"/>
    <w:rsid w:val="00D964DA"/>
    <w:rsid w:val="00E12F14"/>
    <w:rsid w:val="00E22D80"/>
    <w:rsid w:val="00E41B79"/>
    <w:rsid w:val="00E64459"/>
    <w:rsid w:val="00EB334A"/>
    <w:rsid w:val="00EC5A4A"/>
    <w:rsid w:val="00F06064"/>
    <w:rsid w:val="00F5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F51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F515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912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F51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F515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912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fs00.infourok.ru/images/doc/297/296819/img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6</cp:revision>
  <dcterms:created xsi:type="dcterms:W3CDTF">2019-05-30T08:48:00Z</dcterms:created>
  <dcterms:modified xsi:type="dcterms:W3CDTF">2019-06-18T04:38:00Z</dcterms:modified>
</cp:coreProperties>
</file>