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B7" w:rsidRDefault="005774EC" w:rsidP="005774EC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proofErr w:type="spellStart"/>
      <w:r w:rsidRPr="005774EC">
        <w:rPr>
          <w:rFonts w:ascii="Times New Roman" w:hAnsi="Times New Roman"/>
          <w:b/>
          <w:sz w:val="28"/>
        </w:rPr>
        <w:t>Молдыбаева</w:t>
      </w:r>
      <w:proofErr w:type="spellEnd"/>
      <w:r w:rsidRPr="005774EC">
        <w:rPr>
          <w:rFonts w:ascii="Times New Roman" w:hAnsi="Times New Roman"/>
          <w:b/>
          <w:sz w:val="28"/>
        </w:rPr>
        <w:t xml:space="preserve"> Ш.Б.</w:t>
      </w:r>
      <w:r>
        <w:rPr>
          <w:rFonts w:ascii="Times New Roman" w:hAnsi="Times New Roman"/>
          <w:b/>
          <w:sz w:val="28"/>
        </w:rPr>
        <w:t>,</w:t>
      </w:r>
    </w:p>
    <w:p w:rsidR="005774EC" w:rsidRDefault="005774EC" w:rsidP="005774EC">
      <w:pPr>
        <w:spacing w:after="0" w:line="240" w:lineRule="auto"/>
        <w:jc w:val="right"/>
        <w:rPr>
          <w:rFonts w:ascii="Times New Roman" w:hAnsi="Times New Roman"/>
          <w:sz w:val="32"/>
        </w:rPr>
      </w:pPr>
      <w:r w:rsidRPr="005774EC">
        <w:rPr>
          <w:rFonts w:ascii="Times New Roman" w:hAnsi="Times New Roman"/>
          <w:sz w:val="32"/>
        </w:rPr>
        <w:t xml:space="preserve">РГУ «РССМШИ для одаренных детей </w:t>
      </w:r>
    </w:p>
    <w:p w:rsidR="005774EC" w:rsidRPr="005774EC" w:rsidRDefault="005774EC" w:rsidP="005774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5774EC">
        <w:rPr>
          <w:rFonts w:ascii="Times New Roman" w:hAnsi="Times New Roman"/>
          <w:sz w:val="32"/>
        </w:rPr>
        <w:t>им.</w:t>
      </w:r>
      <w:r>
        <w:rPr>
          <w:rFonts w:ascii="Times New Roman" w:hAnsi="Times New Roman"/>
          <w:sz w:val="32"/>
        </w:rPr>
        <w:t xml:space="preserve"> </w:t>
      </w:r>
      <w:proofErr w:type="spellStart"/>
      <w:r w:rsidRPr="005774EC">
        <w:rPr>
          <w:rFonts w:ascii="Times New Roman" w:hAnsi="Times New Roman"/>
          <w:sz w:val="32"/>
        </w:rPr>
        <w:t>К.Байсеитовой</w:t>
      </w:r>
      <w:proofErr w:type="spellEnd"/>
      <w:r w:rsidRPr="005774EC">
        <w:rPr>
          <w:rFonts w:ascii="Times New Roman" w:hAnsi="Times New Roman"/>
          <w:sz w:val="32"/>
        </w:rPr>
        <w:t>»</w:t>
      </w:r>
    </w:p>
    <w:p w:rsidR="005774EC" w:rsidRPr="005774EC" w:rsidRDefault="005774EC" w:rsidP="005774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774EC" w:rsidRDefault="005774EC" w:rsidP="005774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774EC" w:rsidRPr="005774EC" w:rsidRDefault="005774EC" w:rsidP="005774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5774EC">
        <w:rPr>
          <w:rFonts w:ascii="Times New Roman" w:hAnsi="Times New Roman"/>
          <w:b/>
          <w:sz w:val="28"/>
        </w:rPr>
        <w:t>Как англичане из торговцев превратились в правителей Индии?</w:t>
      </w:r>
    </w:p>
    <w:bookmarkEnd w:id="0"/>
    <w:p w:rsidR="005774EC" w:rsidRPr="005774EC" w:rsidRDefault="005774EC" w:rsidP="005774E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page" w:tblpX="1078" w:tblpY="233"/>
        <w:tblW w:w="546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094"/>
        <w:gridCol w:w="996"/>
        <w:gridCol w:w="201"/>
        <w:gridCol w:w="1581"/>
        <w:gridCol w:w="1494"/>
        <w:gridCol w:w="941"/>
        <w:gridCol w:w="102"/>
        <w:gridCol w:w="3050"/>
      </w:tblGrid>
      <w:tr w:rsidR="005774EC" w:rsidRPr="00A41020" w:rsidTr="00885308">
        <w:trPr>
          <w:cantSplit/>
          <w:trHeight w:val="473"/>
        </w:trPr>
        <w:tc>
          <w:tcPr>
            <w:tcW w:w="2329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5774EC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Раздел долгосрочного планирования:</w:t>
            </w:r>
          </w:p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 </w:t>
            </w:r>
            <w:r w:rsidRPr="00CD7C33">
              <w:rPr>
                <w:rFonts w:ascii="Times New Roman" w:hAnsi="Times New Roman"/>
              </w:rPr>
              <w:t>Индия и Великобритания в 18 веке</w:t>
            </w:r>
          </w:p>
        </w:tc>
        <w:tc>
          <w:tcPr>
            <w:tcW w:w="2671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5774EC" w:rsidRPr="00A41020" w:rsidRDefault="005774EC" w:rsidP="005774E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774EC" w:rsidRPr="00A41020" w:rsidTr="00885308">
        <w:trPr>
          <w:cantSplit/>
          <w:trHeight w:val="412"/>
        </w:trPr>
        <w:tc>
          <w:tcPr>
            <w:tcW w:w="2329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класс: </w:t>
            </w:r>
            <w:r w:rsidRPr="00CD7C33">
              <w:rPr>
                <w:rFonts w:ascii="Times New Roman" w:hAnsi="Times New Roman"/>
              </w:rPr>
              <w:t>8 класс</w:t>
            </w:r>
          </w:p>
        </w:tc>
        <w:tc>
          <w:tcPr>
            <w:tcW w:w="121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single" w:sz="8" w:space="0" w:color="2976A4"/>
            </w:tcBorders>
          </w:tcPr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5774EC" w:rsidRPr="00A41020" w:rsidTr="00885308">
        <w:trPr>
          <w:cantSplit/>
        </w:trPr>
        <w:tc>
          <w:tcPr>
            <w:tcW w:w="1477" w:type="pct"/>
            <w:gridSpan w:val="2"/>
            <w:tcBorders>
              <w:top w:val="single" w:sz="8" w:space="0" w:color="2976A4"/>
            </w:tcBorders>
          </w:tcPr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Цели обучения, достигаемые на это</w:t>
            </w:r>
            <w:r>
              <w:rPr>
                <w:rFonts w:ascii="Times New Roman" w:hAnsi="Times New Roman"/>
                <w:b/>
              </w:rPr>
              <w:t xml:space="preserve">м уроке </w:t>
            </w:r>
          </w:p>
        </w:tc>
        <w:tc>
          <w:tcPr>
            <w:tcW w:w="3523" w:type="pct"/>
            <w:gridSpan w:val="6"/>
            <w:tcBorders>
              <w:top w:val="single" w:sz="8" w:space="0" w:color="2976A4"/>
            </w:tcBorders>
          </w:tcPr>
          <w:p w:rsidR="005774EC" w:rsidRPr="00357A45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7.2.2.1 </w:t>
            </w:r>
            <w:r w:rsidRPr="00357A45">
              <w:rPr>
                <w:rFonts w:ascii="Times New Roman" w:hAnsi="Times New Roman"/>
              </w:rPr>
              <w:t>использовать произведения искусства для интерпретации исторических событий;</w:t>
            </w:r>
          </w:p>
          <w:p w:rsidR="005774EC" w:rsidRPr="00CD7C33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7.1.1.3 </w:t>
            </w:r>
            <w:r w:rsidRPr="00357A45">
              <w:rPr>
                <w:rFonts w:ascii="Times New Roman" w:hAnsi="Times New Roman"/>
              </w:rPr>
              <w:t>определять особенности социальной структуры стран Азии (Китай, Индия, Япония) в период колониальной экспансии европейских держав</w:t>
            </w:r>
          </w:p>
        </w:tc>
      </w:tr>
      <w:tr w:rsidR="005774EC" w:rsidRPr="00A41020" w:rsidTr="00885308">
        <w:trPr>
          <w:cantSplit/>
          <w:trHeight w:val="603"/>
        </w:trPr>
        <w:tc>
          <w:tcPr>
            <w:tcW w:w="1477" w:type="pct"/>
            <w:gridSpan w:val="2"/>
          </w:tcPr>
          <w:p w:rsidR="005774EC" w:rsidRDefault="005774EC" w:rsidP="00885308">
            <w:pPr>
              <w:spacing w:line="240" w:lineRule="auto"/>
              <w:ind w:firstLine="468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Цель урока</w:t>
            </w:r>
          </w:p>
          <w:p w:rsidR="005774EC" w:rsidRPr="0027270E" w:rsidRDefault="005774EC" w:rsidP="00885308">
            <w:pPr>
              <w:spacing w:line="240" w:lineRule="auto"/>
              <w:ind w:firstLine="468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(SMART)</w:t>
            </w:r>
          </w:p>
        </w:tc>
        <w:tc>
          <w:tcPr>
            <w:tcW w:w="3523" w:type="pct"/>
            <w:gridSpan w:val="6"/>
          </w:tcPr>
          <w:p w:rsidR="005774EC" w:rsidRPr="00D8519D" w:rsidRDefault="005774EC" w:rsidP="00885308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8519D">
              <w:rPr>
                <w:rFonts w:ascii="Times New Roman" w:hAnsi="Times New Roman"/>
              </w:rPr>
              <w:t xml:space="preserve">Использовать произведения искусства </w:t>
            </w:r>
            <w:r>
              <w:rPr>
                <w:rFonts w:ascii="Times New Roman" w:hAnsi="Times New Roman"/>
              </w:rPr>
              <w:t xml:space="preserve">Индии, Китая, Японии для </w:t>
            </w:r>
            <w:r w:rsidRPr="00D8519D">
              <w:rPr>
                <w:rFonts w:ascii="Times New Roman" w:hAnsi="Times New Roman"/>
              </w:rPr>
              <w:t xml:space="preserve">описания </w:t>
            </w:r>
            <w:r>
              <w:rPr>
                <w:rFonts w:ascii="Times New Roman" w:hAnsi="Times New Roman"/>
              </w:rPr>
              <w:t>социального строя данных стран</w:t>
            </w:r>
            <w:r w:rsidRPr="00D8519D">
              <w:rPr>
                <w:rFonts w:ascii="Times New Roman" w:hAnsi="Times New Roman"/>
              </w:rPr>
              <w:t>;</w:t>
            </w:r>
          </w:p>
          <w:p w:rsidR="005774EC" w:rsidRPr="00D8519D" w:rsidRDefault="005774EC" w:rsidP="00885308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8519D">
              <w:rPr>
                <w:rFonts w:ascii="Times New Roman" w:hAnsi="Times New Roman"/>
              </w:rPr>
              <w:t>Определить особенности социальной структуры Индии, Японии, Китая в период колониальной экспансии европейских держав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774EC" w:rsidRPr="00A41020" w:rsidTr="00885308">
        <w:trPr>
          <w:cantSplit/>
          <w:trHeight w:val="603"/>
        </w:trPr>
        <w:tc>
          <w:tcPr>
            <w:tcW w:w="1477" w:type="pct"/>
            <w:gridSpan w:val="2"/>
          </w:tcPr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Критерии оценивания</w:t>
            </w:r>
          </w:p>
        </w:tc>
        <w:tc>
          <w:tcPr>
            <w:tcW w:w="3523" w:type="pct"/>
            <w:gridSpan w:val="6"/>
          </w:tcPr>
          <w:p w:rsidR="005774EC" w:rsidRDefault="005774EC" w:rsidP="0088530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Описывают социальный строй по произведениям искусства;</w:t>
            </w:r>
          </w:p>
          <w:p w:rsidR="005774EC" w:rsidRPr="00D8519D" w:rsidRDefault="005774EC" w:rsidP="00885308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особенности социальных структур Индии, Японии, Китая.</w:t>
            </w:r>
          </w:p>
        </w:tc>
      </w:tr>
      <w:tr w:rsidR="005774EC" w:rsidRPr="00A41020" w:rsidTr="00885308">
        <w:trPr>
          <w:cantSplit/>
          <w:trHeight w:val="603"/>
        </w:trPr>
        <w:tc>
          <w:tcPr>
            <w:tcW w:w="1477" w:type="pct"/>
            <w:gridSpan w:val="2"/>
          </w:tcPr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Уровни мыслительной деятельности</w:t>
            </w:r>
          </w:p>
        </w:tc>
        <w:tc>
          <w:tcPr>
            <w:tcW w:w="3523" w:type="pct"/>
            <w:gridSpan w:val="6"/>
          </w:tcPr>
          <w:p w:rsidR="005774EC" w:rsidRPr="00C15BF1" w:rsidRDefault="005774EC" w:rsidP="0088530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Знание, понимание, применение</w:t>
            </w:r>
          </w:p>
        </w:tc>
      </w:tr>
      <w:tr w:rsidR="005774EC" w:rsidRPr="00A41020" w:rsidTr="00885308">
        <w:trPr>
          <w:cantSplit/>
          <w:trHeight w:val="603"/>
        </w:trPr>
        <w:tc>
          <w:tcPr>
            <w:tcW w:w="1477" w:type="pct"/>
            <w:gridSpan w:val="2"/>
          </w:tcPr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Исторический концепт </w:t>
            </w:r>
          </w:p>
        </w:tc>
        <w:tc>
          <w:tcPr>
            <w:tcW w:w="3523" w:type="pct"/>
            <w:gridSpan w:val="6"/>
          </w:tcPr>
          <w:p w:rsidR="005774EC" w:rsidRDefault="005774EC" w:rsidP="005774EC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и преемственность;</w:t>
            </w:r>
          </w:p>
          <w:p w:rsidR="005774EC" w:rsidRPr="003340E2" w:rsidRDefault="005774EC" w:rsidP="005774EC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Сходство и различие;</w:t>
            </w:r>
          </w:p>
        </w:tc>
      </w:tr>
      <w:tr w:rsidR="005774EC" w:rsidRPr="00A41020" w:rsidTr="00885308">
        <w:trPr>
          <w:cantSplit/>
          <w:trHeight w:val="603"/>
        </w:trPr>
        <w:tc>
          <w:tcPr>
            <w:tcW w:w="1477" w:type="pct"/>
            <w:gridSpan w:val="2"/>
          </w:tcPr>
          <w:p w:rsidR="005774EC" w:rsidRPr="00A41020" w:rsidRDefault="005774EC" w:rsidP="00885308">
            <w:pPr>
              <w:spacing w:line="240" w:lineRule="auto"/>
              <w:ind w:firstLine="468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Языковые задачи</w:t>
            </w:r>
          </w:p>
          <w:p w:rsidR="005774EC" w:rsidRPr="00A41020" w:rsidRDefault="005774EC" w:rsidP="00885308">
            <w:pPr>
              <w:spacing w:line="240" w:lineRule="auto"/>
              <w:ind w:firstLine="468"/>
              <w:rPr>
                <w:rFonts w:ascii="Times New Roman" w:hAnsi="Times New Roman"/>
                <w:b/>
              </w:rPr>
            </w:pPr>
          </w:p>
        </w:tc>
        <w:tc>
          <w:tcPr>
            <w:tcW w:w="3523" w:type="pct"/>
            <w:gridSpan w:val="6"/>
          </w:tcPr>
          <w:p w:rsidR="005774EC" w:rsidRPr="00D8519D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D8519D">
              <w:rPr>
                <w:rFonts w:ascii="Times New Roman" w:hAnsi="Times New Roman"/>
              </w:rPr>
              <w:t>Чтение, говорение, письмо</w:t>
            </w:r>
          </w:p>
          <w:p w:rsidR="005774EC" w:rsidRPr="00D8519D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D8519D">
              <w:rPr>
                <w:rFonts w:ascii="Times New Roman" w:hAnsi="Times New Roman"/>
                <w:i/>
              </w:rPr>
              <w:t>Термины:</w:t>
            </w:r>
            <w:r w:rsidRPr="00D8519D">
              <w:rPr>
                <w:rFonts w:ascii="Times New Roman" w:hAnsi="Times New Roman"/>
              </w:rPr>
              <w:t xml:space="preserve"> тради</w:t>
            </w:r>
            <w:r>
              <w:rPr>
                <w:rFonts w:ascii="Times New Roman" w:hAnsi="Times New Roman"/>
              </w:rPr>
              <w:t>ционное общество, социальная структура, хозяйственная де</w:t>
            </w:r>
            <w:r w:rsidRPr="00D8519D">
              <w:rPr>
                <w:rFonts w:ascii="Times New Roman" w:hAnsi="Times New Roman"/>
              </w:rPr>
              <w:t xml:space="preserve">ятельность </w:t>
            </w:r>
          </w:p>
          <w:p w:rsidR="005774EC" w:rsidRPr="00D8519D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A41020">
              <w:rPr>
                <w:rFonts w:ascii="Times New Roman" w:hAnsi="Times New Roman"/>
                <w:i/>
              </w:rPr>
              <w:t xml:space="preserve">Сочетания, используемые для диалога и письма: </w:t>
            </w:r>
            <w:r w:rsidRPr="00D8519D">
              <w:rPr>
                <w:rFonts w:ascii="Times New Roman" w:hAnsi="Times New Roman"/>
              </w:rPr>
              <w:t>«В 18 веке для социальной структуры данной стран</w:t>
            </w:r>
            <w:r>
              <w:rPr>
                <w:rFonts w:ascii="Times New Roman" w:hAnsi="Times New Roman"/>
              </w:rPr>
              <w:t xml:space="preserve">ы характерно разделение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…..»</w:t>
            </w:r>
          </w:p>
        </w:tc>
      </w:tr>
      <w:tr w:rsidR="005774EC" w:rsidRPr="00A41020" w:rsidTr="00885308">
        <w:trPr>
          <w:cantSplit/>
          <w:trHeight w:val="603"/>
        </w:trPr>
        <w:tc>
          <w:tcPr>
            <w:tcW w:w="1477" w:type="pct"/>
            <w:gridSpan w:val="2"/>
          </w:tcPr>
          <w:p w:rsidR="005774EC" w:rsidRPr="00A41020" w:rsidRDefault="005774EC" w:rsidP="00885308">
            <w:pPr>
              <w:spacing w:line="240" w:lineRule="auto"/>
              <w:ind w:firstLine="468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Воспитание ценностей  </w:t>
            </w:r>
          </w:p>
          <w:p w:rsidR="005774EC" w:rsidRPr="00A41020" w:rsidRDefault="005774EC" w:rsidP="00885308">
            <w:pPr>
              <w:spacing w:line="240" w:lineRule="auto"/>
              <w:ind w:firstLine="468"/>
              <w:rPr>
                <w:rFonts w:ascii="Times New Roman" w:hAnsi="Times New Roman"/>
                <w:b/>
              </w:rPr>
            </w:pPr>
          </w:p>
          <w:p w:rsidR="005774EC" w:rsidRPr="00A41020" w:rsidRDefault="005774EC" w:rsidP="00885308">
            <w:pPr>
              <w:spacing w:line="240" w:lineRule="auto"/>
              <w:ind w:firstLine="468"/>
              <w:rPr>
                <w:rFonts w:ascii="Times New Roman" w:hAnsi="Times New Roman"/>
                <w:b/>
              </w:rPr>
            </w:pPr>
          </w:p>
        </w:tc>
        <w:tc>
          <w:tcPr>
            <w:tcW w:w="3523" w:type="pct"/>
            <w:gridSpan w:val="6"/>
          </w:tcPr>
          <w:p w:rsidR="005774EC" w:rsidRDefault="005774EC" w:rsidP="00885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общенациональной идеи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Мәңгілік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л»</w:t>
            </w:r>
          </w:p>
          <w:p w:rsidR="005774EC" w:rsidRPr="00B773C4" w:rsidRDefault="005774EC" w:rsidP="0088530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454"/>
              <w:jc w:val="both"/>
            </w:pPr>
            <w:r w:rsidRPr="00B773C4">
              <w:rPr>
                <w:rFonts w:eastAsiaTheme="minorHAnsi"/>
                <w:bCs/>
                <w:lang w:eastAsia="en-US"/>
              </w:rPr>
              <w:t xml:space="preserve">Общество Всеобщего Труда </w:t>
            </w:r>
          </w:p>
          <w:p w:rsidR="005774EC" w:rsidRPr="00B773C4" w:rsidRDefault="005774EC" w:rsidP="00885308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3C4"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Единство истории, культуры и языка.</w:t>
            </w:r>
          </w:p>
          <w:p w:rsidR="005774EC" w:rsidRPr="00B773C4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B773C4">
              <w:rPr>
                <w:rFonts w:ascii="Times New Roman" w:hAnsi="Times New Roman"/>
              </w:rPr>
              <w:t>Воспитание ценностей осуществляется путем обсуждения структуры общества и хо</w:t>
            </w:r>
            <w:r>
              <w:rPr>
                <w:rFonts w:ascii="Times New Roman" w:hAnsi="Times New Roman"/>
              </w:rPr>
              <w:t>зяйственной деятельности, а также произведений</w:t>
            </w:r>
            <w:r w:rsidRPr="00B773C4">
              <w:rPr>
                <w:rFonts w:ascii="Times New Roman" w:hAnsi="Times New Roman"/>
              </w:rPr>
              <w:t xml:space="preserve"> искусства</w:t>
            </w:r>
          </w:p>
        </w:tc>
      </w:tr>
      <w:tr w:rsidR="005774EC" w:rsidRPr="00A41020" w:rsidTr="00885308">
        <w:trPr>
          <w:cantSplit/>
          <w:trHeight w:val="559"/>
        </w:trPr>
        <w:tc>
          <w:tcPr>
            <w:tcW w:w="1477" w:type="pct"/>
            <w:gridSpan w:val="2"/>
          </w:tcPr>
          <w:p w:rsidR="005774EC" w:rsidRPr="00A41020" w:rsidRDefault="005774EC" w:rsidP="00885308">
            <w:pPr>
              <w:spacing w:line="240" w:lineRule="auto"/>
              <w:ind w:firstLine="468"/>
              <w:rPr>
                <w:rFonts w:ascii="Times New Roman" w:hAnsi="Times New Roman"/>
                <w:b/>
              </w:rPr>
            </w:pPr>
            <w:proofErr w:type="spellStart"/>
            <w:r w:rsidRPr="00A41020">
              <w:rPr>
                <w:rFonts w:ascii="Times New Roman" w:hAnsi="Times New Roman"/>
                <w:b/>
              </w:rPr>
              <w:t>Межпредметная</w:t>
            </w:r>
            <w:proofErr w:type="spellEnd"/>
            <w:r w:rsidRPr="00A41020">
              <w:rPr>
                <w:rFonts w:ascii="Times New Roman" w:hAnsi="Times New Roman"/>
                <w:b/>
              </w:rPr>
              <w:t xml:space="preserve"> связь</w:t>
            </w:r>
          </w:p>
        </w:tc>
        <w:tc>
          <w:tcPr>
            <w:tcW w:w="3523" w:type="pct"/>
            <w:gridSpan w:val="6"/>
          </w:tcPr>
          <w:p w:rsidR="005774EC" w:rsidRPr="00C15BF1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773C4"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связь</w:t>
            </w:r>
            <w:r w:rsidRPr="00B773C4">
              <w:rPr>
                <w:rFonts w:ascii="Times New Roman" w:hAnsi="Times New Roman"/>
              </w:rPr>
              <w:t xml:space="preserve"> с географией</w:t>
            </w:r>
            <w:r>
              <w:rPr>
                <w:rFonts w:ascii="Times New Roman" w:hAnsi="Times New Roman"/>
              </w:rPr>
              <w:t>, историей Казахстана</w:t>
            </w:r>
            <w:r w:rsidRPr="00B773C4">
              <w:rPr>
                <w:rFonts w:ascii="Times New Roman" w:hAnsi="Times New Roman"/>
              </w:rPr>
              <w:t xml:space="preserve"> и историей культуры осущес</w:t>
            </w:r>
            <w:r>
              <w:rPr>
                <w:rFonts w:ascii="Times New Roman" w:hAnsi="Times New Roman"/>
              </w:rPr>
              <w:t>твляются через содержание урока</w:t>
            </w:r>
          </w:p>
        </w:tc>
      </w:tr>
      <w:tr w:rsidR="005774EC" w:rsidRPr="00A41020" w:rsidTr="00885308">
        <w:trPr>
          <w:cantSplit/>
          <w:trHeight w:val="428"/>
        </w:trPr>
        <w:tc>
          <w:tcPr>
            <w:tcW w:w="1477" w:type="pct"/>
            <w:gridSpan w:val="2"/>
            <w:tcBorders>
              <w:bottom w:val="single" w:sz="8" w:space="0" w:color="2976A4"/>
            </w:tcBorders>
          </w:tcPr>
          <w:p w:rsidR="005774EC" w:rsidRPr="00A41020" w:rsidRDefault="005774EC" w:rsidP="00885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Предыдущие знания</w:t>
            </w:r>
          </w:p>
        </w:tc>
        <w:tc>
          <w:tcPr>
            <w:tcW w:w="3523" w:type="pct"/>
            <w:gridSpan w:val="6"/>
            <w:tcBorders>
              <w:bottom w:val="single" w:sz="8" w:space="0" w:color="2976A4"/>
            </w:tcBorders>
          </w:tcPr>
          <w:p w:rsidR="005774EC" w:rsidRPr="00C15BF1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Термины: капитализм, буржуазия, колонии, традиционное общество</w:t>
            </w:r>
          </w:p>
        </w:tc>
      </w:tr>
      <w:tr w:rsidR="005774EC" w:rsidRPr="00A41020" w:rsidTr="00885308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5774EC" w:rsidRPr="00A41020" w:rsidRDefault="005774EC" w:rsidP="00885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Ход урока</w:t>
            </w:r>
          </w:p>
        </w:tc>
      </w:tr>
      <w:tr w:rsidR="005774EC" w:rsidRPr="00A41020" w:rsidTr="00885308">
        <w:trPr>
          <w:trHeight w:val="528"/>
        </w:trPr>
        <w:tc>
          <w:tcPr>
            <w:tcW w:w="1001" w:type="pct"/>
            <w:tcBorders>
              <w:top w:val="single" w:sz="8" w:space="0" w:color="2976A4"/>
            </w:tcBorders>
          </w:tcPr>
          <w:p w:rsidR="005774EC" w:rsidRPr="00A41020" w:rsidRDefault="005774EC" w:rsidP="00885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lastRenderedPageBreak/>
              <w:t>Запланированные этапы урока</w:t>
            </w:r>
          </w:p>
        </w:tc>
        <w:tc>
          <w:tcPr>
            <w:tcW w:w="2492" w:type="pct"/>
            <w:gridSpan w:val="5"/>
            <w:tcBorders>
              <w:top w:val="single" w:sz="8" w:space="0" w:color="2976A4"/>
            </w:tcBorders>
          </w:tcPr>
          <w:p w:rsidR="005774EC" w:rsidRPr="00A41020" w:rsidRDefault="005774EC" w:rsidP="005774E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Виды упражнений, запланированных на урок:  </w:t>
            </w:r>
          </w:p>
        </w:tc>
        <w:tc>
          <w:tcPr>
            <w:tcW w:w="1507" w:type="pct"/>
            <w:gridSpan w:val="2"/>
            <w:tcBorders>
              <w:top w:val="single" w:sz="8" w:space="0" w:color="2976A4"/>
            </w:tcBorders>
          </w:tcPr>
          <w:p w:rsidR="005774EC" w:rsidRPr="00A41020" w:rsidRDefault="005774EC" w:rsidP="00885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5774EC" w:rsidRPr="00A41020" w:rsidTr="005774EC">
        <w:trPr>
          <w:trHeight w:val="2816"/>
        </w:trPr>
        <w:tc>
          <w:tcPr>
            <w:tcW w:w="1001" w:type="pct"/>
          </w:tcPr>
          <w:p w:rsidR="005774EC" w:rsidRDefault="005774EC" w:rsidP="008853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1020">
              <w:rPr>
                <w:rFonts w:ascii="Times New Roman" w:hAnsi="Times New Roman"/>
              </w:rPr>
              <w:t>Начало урока</w:t>
            </w:r>
          </w:p>
          <w:p w:rsidR="005774EC" w:rsidRDefault="005774EC" w:rsidP="008853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 минут</w:t>
            </w:r>
          </w:p>
          <w:p w:rsidR="005774EC" w:rsidRPr="00A41020" w:rsidRDefault="005774EC" w:rsidP="0088530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pct"/>
            <w:gridSpan w:val="5"/>
          </w:tcPr>
          <w:p w:rsidR="005774EC" w:rsidRDefault="005774EC" w:rsidP="005774E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Разминка «Комплименты» - 1 мин.</w:t>
            </w:r>
          </w:p>
          <w:p w:rsidR="005774EC" w:rsidRDefault="005774EC" w:rsidP="005774EC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</w:rPr>
            </w:pPr>
            <w:r w:rsidRPr="00F24634">
              <w:rPr>
                <w:rFonts w:ascii="Times New Roman" w:hAnsi="Times New Roman"/>
              </w:rPr>
              <w:t xml:space="preserve">Индивидуальная </w:t>
            </w:r>
            <w:r>
              <w:rPr>
                <w:rFonts w:ascii="Times New Roman" w:hAnsi="Times New Roman"/>
              </w:rPr>
              <w:t xml:space="preserve">проверочная </w:t>
            </w:r>
            <w:r w:rsidRPr="00F24634">
              <w:rPr>
                <w:rFonts w:ascii="Times New Roman" w:hAnsi="Times New Roman"/>
              </w:rPr>
              <w:t xml:space="preserve">работа </w:t>
            </w:r>
            <w:r>
              <w:rPr>
                <w:rFonts w:ascii="Times New Roman" w:hAnsi="Times New Roman"/>
              </w:rPr>
              <w:t>по листу опроса – 7 мин.</w:t>
            </w:r>
          </w:p>
          <w:p w:rsidR="005774EC" w:rsidRPr="00F24634" w:rsidRDefault="005774EC" w:rsidP="00885308">
            <w:pPr>
              <w:pStyle w:val="a3"/>
              <w:spacing w:line="240" w:lineRule="auto"/>
              <w:ind w:left="795"/>
              <w:rPr>
                <w:rFonts w:ascii="Times New Roman" w:hAnsi="Times New Roman"/>
                <w:b/>
              </w:rPr>
            </w:pPr>
            <w:r w:rsidRPr="00F24634">
              <w:rPr>
                <w:rFonts w:ascii="Times New Roman" w:hAnsi="Times New Roman"/>
                <w:b/>
              </w:rPr>
              <w:t xml:space="preserve">Дескриптор: </w:t>
            </w:r>
          </w:p>
          <w:p w:rsidR="005774EC" w:rsidRDefault="005774EC" w:rsidP="005774E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 w:rsidRPr="00F24634">
              <w:rPr>
                <w:rFonts w:ascii="Times New Roman" w:hAnsi="Times New Roman"/>
              </w:rPr>
              <w:t xml:space="preserve">Соотнесите начало и конец фразы </w:t>
            </w:r>
          </w:p>
          <w:p w:rsidR="005774EC" w:rsidRPr="00F24634" w:rsidRDefault="005774EC" w:rsidP="005774EC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Определите не менее 3 различий аграрной и индустриальной цивилизации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47"/>
              <w:gridCol w:w="2840"/>
            </w:tblGrid>
            <w:tr w:rsidR="005774EC" w:rsidTr="00885308">
              <w:tc>
                <w:tcPr>
                  <w:tcW w:w="2830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В индустриальной цивилизации главными богатствами стали</w:t>
                  </w:r>
                </w:p>
              </w:tc>
              <w:tc>
                <w:tcPr>
                  <w:tcW w:w="2029" w:type="dxa"/>
                </w:tcPr>
                <w:p w:rsidR="005774EC" w:rsidRPr="00F24634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24634">
                    <w:rPr>
                      <w:rFonts w:ascii="Times New Roman" w:hAnsi="Times New Roman"/>
                    </w:rPr>
                    <w:t>Промышленный переворот</w:t>
                  </w:r>
                </w:p>
              </w:tc>
            </w:tr>
            <w:tr w:rsidR="005774EC" w:rsidTr="00885308">
              <w:tc>
                <w:tcPr>
                  <w:tcW w:w="2830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2.Французская революция конца 18 века выдвинула идеи</w:t>
                  </w:r>
                </w:p>
              </w:tc>
              <w:tc>
                <w:tcPr>
                  <w:tcW w:w="2029" w:type="dxa"/>
                </w:tcPr>
                <w:p w:rsidR="005774EC" w:rsidRPr="00F24634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24634">
                    <w:rPr>
                      <w:rFonts w:ascii="Times New Roman" w:hAnsi="Times New Roman"/>
                    </w:rPr>
                    <w:t xml:space="preserve">Метрополия </w:t>
                  </w:r>
                </w:p>
              </w:tc>
            </w:tr>
            <w:tr w:rsidR="005774EC" w:rsidTr="00885308">
              <w:tc>
                <w:tcPr>
                  <w:tcW w:w="2830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3.Политика захвата и ограбления далеких заморских колоний</w:t>
                  </w:r>
                </w:p>
              </w:tc>
              <w:tc>
                <w:tcPr>
                  <w:tcW w:w="2029" w:type="dxa"/>
                </w:tcPr>
                <w:p w:rsidR="005774EC" w:rsidRPr="00F24634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24634">
                    <w:rPr>
                      <w:rFonts w:ascii="Times New Roman" w:hAnsi="Times New Roman"/>
                    </w:rPr>
                    <w:t xml:space="preserve">Колония </w:t>
                  </w:r>
                </w:p>
              </w:tc>
            </w:tr>
            <w:tr w:rsidR="005774EC" w:rsidTr="00885308">
              <w:tc>
                <w:tcPr>
                  <w:tcW w:w="2830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4.Эпоха, создавшая тот мир современной цивилизации, в которой мы живем</w:t>
                  </w:r>
                </w:p>
              </w:tc>
              <w:tc>
                <w:tcPr>
                  <w:tcW w:w="2029" w:type="dxa"/>
                </w:tcPr>
                <w:p w:rsidR="005774EC" w:rsidRPr="00F24634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24634">
                    <w:rPr>
                      <w:rFonts w:ascii="Times New Roman" w:hAnsi="Times New Roman"/>
                    </w:rPr>
                    <w:t>Идеи свободы, равенства и братства</w:t>
                  </w:r>
                </w:p>
              </w:tc>
            </w:tr>
            <w:tr w:rsidR="005774EC" w:rsidTr="00885308">
              <w:tc>
                <w:tcPr>
                  <w:tcW w:w="2830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5.Переход от мануфактурной стадии к фабричной системе производства</w:t>
                  </w:r>
                </w:p>
              </w:tc>
              <w:tc>
                <w:tcPr>
                  <w:tcW w:w="2029" w:type="dxa"/>
                </w:tcPr>
                <w:p w:rsidR="005774EC" w:rsidRPr="00F24634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24634">
                    <w:rPr>
                      <w:rFonts w:ascii="Times New Roman" w:hAnsi="Times New Roman"/>
                    </w:rPr>
                    <w:t>Модернизация</w:t>
                  </w:r>
                </w:p>
              </w:tc>
            </w:tr>
            <w:tr w:rsidR="005774EC" w:rsidTr="00885308">
              <w:tc>
                <w:tcPr>
                  <w:tcW w:w="2830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6.Процесс перехода к индустриальному обществу</w:t>
                  </w:r>
                </w:p>
              </w:tc>
              <w:tc>
                <w:tcPr>
                  <w:tcW w:w="2029" w:type="dxa"/>
                </w:tcPr>
                <w:p w:rsidR="005774EC" w:rsidRPr="00F24634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24634">
                    <w:rPr>
                      <w:rFonts w:ascii="Times New Roman" w:hAnsi="Times New Roman"/>
                    </w:rPr>
                    <w:t>Заводы и фабрики, шахты и железные дороги</w:t>
                  </w:r>
                </w:p>
              </w:tc>
            </w:tr>
            <w:tr w:rsidR="005774EC" w:rsidTr="00885308">
              <w:tc>
                <w:tcPr>
                  <w:tcW w:w="2830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7.Зависимая территория, находящаяся под властью другого государства</w:t>
                  </w:r>
                </w:p>
              </w:tc>
              <w:tc>
                <w:tcPr>
                  <w:tcW w:w="2029" w:type="dxa"/>
                </w:tcPr>
                <w:p w:rsidR="005774EC" w:rsidRPr="00F24634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24634">
                    <w:rPr>
                      <w:rFonts w:ascii="Times New Roman" w:hAnsi="Times New Roman"/>
                    </w:rPr>
                    <w:t xml:space="preserve">Колониализм </w:t>
                  </w:r>
                </w:p>
              </w:tc>
            </w:tr>
            <w:tr w:rsidR="005774EC" w:rsidTr="00885308">
              <w:tc>
                <w:tcPr>
                  <w:tcW w:w="2830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8.Государство, имеющее колонии</w:t>
                  </w:r>
                </w:p>
              </w:tc>
              <w:tc>
                <w:tcPr>
                  <w:tcW w:w="2029" w:type="dxa"/>
                </w:tcPr>
                <w:p w:rsidR="005774EC" w:rsidRPr="002660B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660B2">
                    <w:rPr>
                      <w:rFonts w:ascii="Times New Roman" w:hAnsi="Times New Roman"/>
                    </w:rPr>
                    <w:t>Новое время</w:t>
                  </w:r>
                </w:p>
              </w:tc>
            </w:tr>
            <w:tr w:rsidR="005774EC" w:rsidTr="00885308">
              <w:tc>
                <w:tcPr>
                  <w:tcW w:w="4859" w:type="dxa"/>
                  <w:gridSpan w:val="2"/>
                </w:tcPr>
                <w:p w:rsidR="005774EC" w:rsidRPr="002660B2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9. Основные отличия аграрной цивилизации </w:t>
                  </w:r>
                  <w:proofErr w:type="gramStart"/>
                  <w:r>
                    <w:rPr>
                      <w:rFonts w:ascii="Times New Roman" w:hAnsi="Times New Roman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индустриальной:</w:t>
                  </w:r>
                </w:p>
              </w:tc>
            </w:tr>
          </w:tbl>
          <w:p w:rsidR="005774EC" w:rsidRPr="003F367A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Default="005774EC" w:rsidP="005774E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Распределение на группы «Мозаика»</w:t>
            </w:r>
            <w:r w:rsidRPr="00CB14D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2 мин.</w:t>
            </w:r>
          </w:p>
          <w:p w:rsidR="005774EC" w:rsidRPr="007975D1" w:rsidRDefault="005774EC" w:rsidP="00885308">
            <w:pPr>
              <w:pStyle w:val="a3"/>
              <w:spacing w:line="240" w:lineRule="auto"/>
              <w:ind w:left="795"/>
              <w:jc w:val="both"/>
              <w:rPr>
                <w:rFonts w:ascii="Times New Roman" w:hAnsi="Times New Roman"/>
                <w:b/>
              </w:rPr>
            </w:pPr>
            <w:r w:rsidRPr="007975D1">
              <w:rPr>
                <w:rFonts w:ascii="Times New Roman" w:hAnsi="Times New Roman"/>
                <w:b/>
              </w:rPr>
              <w:t xml:space="preserve"> Дескриптор:</w:t>
            </w:r>
          </w:p>
          <w:p w:rsidR="005774EC" w:rsidRDefault="005774EC" w:rsidP="005774EC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CB14D9">
              <w:rPr>
                <w:rFonts w:ascii="Times New Roman" w:hAnsi="Times New Roman"/>
              </w:rPr>
              <w:t>Определить, к какой стране относится понятие, написанное на карточке</w:t>
            </w:r>
            <w:r>
              <w:rPr>
                <w:rFonts w:ascii="Times New Roman" w:hAnsi="Times New Roman"/>
              </w:rPr>
              <w:t>.</w:t>
            </w:r>
          </w:p>
          <w:p w:rsidR="005774EC" w:rsidRDefault="005774EC" w:rsidP="005774EC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B14D9">
              <w:rPr>
                <w:rFonts w:ascii="Times New Roman" w:hAnsi="Times New Roman"/>
              </w:rPr>
              <w:t xml:space="preserve">анять место в </w:t>
            </w:r>
            <w:r>
              <w:rPr>
                <w:rFonts w:ascii="Times New Roman" w:hAnsi="Times New Roman"/>
              </w:rPr>
              <w:t>определенной</w:t>
            </w:r>
            <w:r w:rsidRPr="00CB14D9">
              <w:rPr>
                <w:rFonts w:ascii="Times New Roman" w:hAnsi="Times New Roman"/>
              </w:rPr>
              <w:t xml:space="preserve"> группе.</w:t>
            </w:r>
          </w:p>
          <w:p w:rsidR="005774EC" w:rsidRPr="007975D1" w:rsidRDefault="005774EC" w:rsidP="005774EC">
            <w:pPr>
              <w:pStyle w:val="a3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7975D1">
              <w:rPr>
                <w:rFonts w:ascii="Times New Roman" w:hAnsi="Times New Roman"/>
              </w:rPr>
              <w:t xml:space="preserve">Определение цели урока вместе с учащимися. Ответить на вопрос: «Как вы думаете, чему будет посвящен сегодняшний </w:t>
            </w:r>
            <w:proofErr w:type="gramStart"/>
            <w:r w:rsidRPr="007975D1">
              <w:rPr>
                <w:rFonts w:ascii="Times New Roman" w:hAnsi="Times New Roman"/>
              </w:rPr>
              <w:lastRenderedPageBreak/>
              <w:t>урок</w:t>
            </w:r>
            <w:proofErr w:type="gramEnd"/>
            <w:r w:rsidRPr="007975D1">
              <w:rPr>
                <w:rFonts w:ascii="Times New Roman" w:hAnsi="Times New Roman"/>
              </w:rPr>
              <w:t xml:space="preserve">?»; «Какой будет цель сегодняшнего урока?» </w:t>
            </w:r>
            <w:r w:rsidRPr="007975D1">
              <w:rPr>
                <w:rFonts w:ascii="Times New Roman" w:hAnsi="Times New Roman"/>
                <w:b/>
              </w:rPr>
              <w:t>(2 мин).</w:t>
            </w:r>
          </w:p>
          <w:p w:rsidR="005774EC" w:rsidRPr="00457494" w:rsidRDefault="005774EC" w:rsidP="00885308">
            <w:pPr>
              <w:pStyle w:val="a3"/>
              <w:spacing w:line="240" w:lineRule="auto"/>
              <w:ind w:left="795"/>
              <w:rPr>
                <w:rFonts w:ascii="Times New Roman" w:hAnsi="Times New Roman"/>
              </w:rPr>
            </w:pPr>
          </w:p>
        </w:tc>
        <w:tc>
          <w:tcPr>
            <w:tcW w:w="1507" w:type="pct"/>
            <w:gridSpan w:val="2"/>
          </w:tcPr>
          <w:p w:rsidR="005774EC" w:rsidRPr="00456E42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Взаимооценивание</w:t>
            </w:r>
            <w:proofErr w:type="spellEnd"/>
            <w:r>
              <w:rPr>
                <w:rFonts w:ascii="Times New Roman" w:hAnsi="Times New Roman"/>
              </w:rPr>
              <w:t xml:space="preserve"> в парах </w:t>
            </w: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ответов</w:t>
            </w:r>
          </w:p>
          <w:tbl>
            <w:tblPr>
              <w:tblStyle w:val="a5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2314"/>
            </w:tblGrid>
            <w:tr w:rsidR="005774EC" w:rsidTr="00885308">
              <w:tc>
                <w:tcPr>
                  <w:tcW w:w="2314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1 </w:t>
                  </w:r>
                  <w:r>
                    <w:rPr>
                      <w:rFonts w:ascii="Times New Roman" w:hAnsi="Times New Roman"/>
                      <w:lang w:val="en-US"/>
                    </w:rPr>
                    <w:t>F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 D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3 G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4 H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5 A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6 E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7 C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8 B</w:t>
                  </w:r>
                </w:p>
                <w:p w:rsidR="005774EC" w:rsidRDefault="005774EC" w:rsidP="00885308">
                  <w:pPr>
                    <w:framePr w:hSpace="180" w:wrap="around" w:vAnchor="text" w:hAnchor="page" w:x="1078" w:y="233"/>
                    <w:rPr>
                      <w:rFonts w:ascii="Times New Roman" w:hAnsi="Times New Roman"/>
                      <w:lang w:val="en-US"/>
                    </w:rPr>
                  </w:pPr>
                </w:p>
                <w:p w:rsidR="005774EC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Производство</w:t>
                  </w:r>
                </w:p>
                <w:p w:rsidR="005774EC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6E42">
                    <w:rPr>
                      <w:rFonts w:ascii="Times New Roman" w:hAnsi="Times New Roman"/>
                    </w:rPr>
                    <w:t xml:space="preserve">Классы </w:t>
                  </w:r>
                </w:p>
                <w:p w:rsidR="005774EC" w:rsidRPr="00456E4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Развитие науки и техники</w:t>
                  </w:r>
                </w:p>
                <w:p w:rsidR="005774EC" w:rsidRPr="00456E4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6E42">
                    <w:rPr>
                      <w:rFonts w:ascii="Times New Roman" w:hAnsi="Times New Roman"/>
                    </w:rPr>
                    <w:t>Ценности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420"/>
              <w:rPr>
                <w:rFonts w:ascii="Times New Roman" w:hAnsi="Times New Roman"/>
              </w:rPr>
            </w:pPr>
          </w:p>
          <w:p w:rsidR="005774EC" w:rsidRPr="00C4128D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C4128D">
              <w:rPr>
                <w:rFonts w:ascii="Times New Roman" w:hAnsi="Times New Roman"/>
              </w:rPr>
              <w:t>Карточки с понятиями, характерными для той или иной страны</w:t>
            </w:r>
          </w:p>
          <w:tbl>
            <w:tblPr>
              <w:tblStyle w:val="a5"/>
              <w:tblW w:w="0" w:type="auto"/>
              <w:tblInd w:w="13" w:type="dxa"/>
              <w:tblLook w:val="04A0" w:firstRow="1" w:lastRow="0" w:firstColumn="1" w:lastColumn="0" w:noHBand="0" w:noVBand="1"/>
            </w:tblPr>
            <w:tblGrid>
              <w:gridCol w:w="833"/>
              <w:gridCol w:w="1116"/>
              <w:gridCol w:w="859"/>
            </w:tblGrid>
            <w:tr w:rsidR="005774EC" w:rsidTr="00885308">
              <w:tc>
                <w:tcPr>
                  <w:tcW w:w="709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7975D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Будда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шелк </w:t>
                  </w:r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кимоно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 w:rsidRPr="007975D1"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касты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Великая стена</w:t>
                  </w:r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сакура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Ганг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терракотовая армия </w:t>
                  </w:r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Кабуки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Инд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Пекин</w:t>
                  </w:r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Сумо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Пенджаб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богдыхан</w:t>
                  </w:r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Токио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Маугли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гробница</w:t>
                  </w:r>
                </w:p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Цинь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Шихуан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ди</w:t>
                  </w:r>
                  <w:proofErr w:type="spellEnd"/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Фудзи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-яма</w:t>
                  </w:r>
                  <w:proofErr w:type="gramEnd"/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Индуизм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шелковый путь</w:t>
                  </w:r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оригами 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Кришна 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Конфуций</w:t>
                  </w:r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судоку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lastRenderedPageBreak/>
                    <w:t>Рамаяна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Сыма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Цянь</w:t>
                  </w:r>
                  <w:proofErr w:type="spellEnd"/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суши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Дели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Лао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Цзы</w:t>
                  </w:r>
                  <w:proofErr w:type="spellEnd"/>
                  <w:proofErr w:type="gramEnd"/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синтоизм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Йога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Хуанхэ</w:t>
                  </w:r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Хонсю</w:t>
                  </w:r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Карма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Янзцы</w:t>
                  </w:r>
                  <w:proofErr w:type="spellEnd"/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Кюсю</w:t>
                  </w:r>
                  <w:proofErr w:type="spellEnd"/>
                </w:p>
              </w:tc>
            </w:tr>
            <w:tr w:rsidR="005774EC" w:rsidTr="00885308">
              <w:tc>
                <w:tcPr>
                  <w:tcW w:w="709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Нирвана</w:t>
                  </w:r>
                </w:p>
              </w:tc>
              <w:tc>
                <w:tcPr>
                  <w:tcW w:w="85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Шанхай</w:t>
                  </w:r>
                </w:p>
              </w:tc>
              <w:tc>
                <w:tcPr>
                  <w:tcW w:w="741" w:type="dxa"/>
                </w:tcPr>
                <w:p w:rsidR="005774EC" w:rsidRPr="007975D1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Сикоку</w:t>
                  </w:r>
                </w:p>
              </w:tc>
            </w:tr>
          </w:tbl>
          <w:p w:rsidR="005774EC" w:rsidRPr="00CB14D9" w:rsidRDefault="005774EC" w:rsidP="00885308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оценивает учащихся в словесной форме</w:t>
            </w:r>
          </w:p>
        </w:tc>
      </w:tr>
      <w:tr w:rsidR="005774EC" w:rsidRPr="00A41020" w:rsidTr="00885308">
        <w:trPr>
          <w:trHeight w:val="1587"/>
        </w:trPr>
        <w:tc>
          <w:tcPr>
            <w:tcW w:w="1001" w:type="pct"/>
          </w:tcPr>
          <w:p w:rsidR="005774EC" w:rsidRDefault="005774EC" w:rsidP="008853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1020">
              <w:rPr>
                <w:rFonts w:ascii="Times New Roman" w:hAnsi="Times New Roman"/>
              </w:rPr>
              <w:lastRenderedPageBreak/>
              <w:t>Середина урока</w:t>
            </w:r>
          </w:p>
          <w:p w:rsidR="005774EC" w:rsidRDefault="005774EC" w:rsidP="008853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</w:t>
            </w:r>
          </w:p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pct"/>
            <w:gridSpan w:val="5"/>
          </w:tcPr>
          <w:p w:rsidR="005774EC" w:rsidRPr="007440CD" w:rsidRDefault="005774EC" w:rsidP="005774EC">
            <w:pPr>
              <w:pStyle w:val="a3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E4CFC">
              <w:rPr>
                <w:rFonts w:ascii="Times New Roman" w:hAnsi="Times New Roman"/>
              </w:rPr>
              <w:t>Групповая работа. Учащиеся получают 2 задания:</w:t>
            </w:r>
          </w:p>
          <w:p w:rsidR="005774EC" w:rsidRDefault="005774EC" w:rsidP="005774EC">
            <w:pPr>
              <w:pStyle w:val="a3"/>
              <w:numPr>
                <w:ilvl w:val="0"/>
                <w:numId w:val="10"/>
              </w:num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«Мозговой штурм».</w:t>
            </w:r>
          </w:p>
          <w:p w:rsidR="005774EC" w:rsidRDefault="005774EC" w:rsidP="00885308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 w:rsidRPr="003340E2">
              <w:rPr>
                <w:rFonts w:ascii="Times New Roman" w:hAnsi="Times New Roman"/>
                <w:b/>
              </w:rPr>
              <w:t>Дескриптор: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74EC" w:rsidRDefault="005774EC" w:rsidP="005774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Определить, </w:t>
            </w:r>
            <w:proofErr w:type="gramStart"/>
            <w:r>
              <w:rPr>
                <w:rFonts w:ascii="Times New Roman" w:hAnsi="Times New Roman"/>
              </w:rPr>
              <w:t>представители</w:t>
            </w:r>
            <w:proofErr w:type="gramEnd"/>
            <w:r>
              <w:rPr>
                <w:rFonts w:ascii="Times New Roman" w:hAnsi="Times New Roman"/>
              </w:rPr>
              <w:t xml:space="preserve"> какой социальной группы (групп) изображены на картинке.</w:t>
            </w:r>
          </w:p>
          <w:p w:rsidR="005774EC" w:rsidRDefault="005774EC" w:rsidP="005774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Описать виды их деятельности.</w:t>
            </w:r>
          </w:p>
          <w:p w:rsidR="005774EC" w:rsidRDefault="005774EC" w:rsidP="005774EC">
            <w:pPr>
              <w:pStyle w:val="a3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тетради записать описание в 2-3 предложениях. </w:t>
            </w:r>
          </w:p>
          <w:p w:rsidR="005774EC" w:rsidRDefault="005774EC" w:rsidP="005774EC">
            <w:pPr>
              <w:pStyle w:val="a3"/>
              <w:numPr>
                <w:ilvl w:val="0"/>
                <w:numId w:val="10"/>
              </w:numPr>
              <w:spacing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«Башмачок».</w:t>
            </w:r>
          </w:p>
          <w:p w:rsidR="005774EC" w:rsidRDefault="005774EC" w:rsidP="00885308">
            <w:pPr>
              <w:pStyle w:val="a3"/>
              <w:spacing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3340E2">
              <w:rPr>
                <w:rFonts w:ascii="Times New Roman" w:hAnsi="Times New Roman"/>
                <w:b/>
              </w:rPr>
              <w:t>Дескриптор: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74EC" w:rsidRDefault="005774EC" w:rsidP="005774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Представить по предложенной схеме (либо предложить свою схему) социальную структуру Индии, Китая, Японии</w:t>
            </w:r>
            <w:r w:rsidRPr="00457494">
              <w:rPr>
                <w:rFonts w:ascii="Times New Roman" w:hAnsi="Times New Roman"/>
              </w:rPr>
              <w:t>.</w:t>
            </w:r>
          </w:p>
          <w:p w:rsidR="005774EC" w:rsidRDefault="005774EC" w:rsidP="0088530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C521204" wp14:editId="3389E970">
                  <wp:extent cx="2305050" cy="1038225"/>
                  <wp:effectExtent l="0" t="0" r="0" b="9525"/>
                  <wp:docPr id="4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5774EC" w:rsidRDefault="005774EC" w:rsidP="0088530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74EC" w:rsidRDefault="005774EC" w:rsidP="005774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Оформить постер. </w:t>
            </w:r>
          </w:p>
          <w:p w:rsidR="005774EC" w:rsidRDefault="005774EC" w:rsidP="005774EC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Выбрать спикера для выступления по 2 заданиям.</w:t>
            </w:r>
          </w:p>
          <w:p w:rsidR="005774EC" w:rsidRDefault="005774EC" w:rsidP="00885308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E4CFC">
              <w:rPr>
                <w:rFonts w:ascii="Times New Roman" w:hAnsi="Times New Roman"/>
              </w:rPr>
              <w:t>2. Индивидуальная работа. Учащиеся в тетрадь переносят общую схему.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744"/>
              <w:gridCol w:w="1556"/>
              <w:gridCol w:w="1651"/>
            </w:tblGrid>
            <w:tr w:rsidR="005774EC" w:rsidTr="00885308">
              <w:tc>
                <w:tcPr>
                  <w:tcW w:w="4856" w:type="dxa"/>
                  <w:gridSpan w:val="3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Социальная структура традиционных обществ</w:t>
                  </w:r>
                </w:p>
              </w:tc>
            </w:tr>
            <w:tr w:rsidR="005774EC" w:rsidTr="00885308">
              <w:tc>
                <w:tcPr>
                  <w:tcW w:w="1744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Индия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Китай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Япония</w:t>
                  </w:r>
                </w:p>
              </w:tc>
            </w:tr>
            <w:tr w:rsidR="005774EC" w:rsidTr="00885308">
              <w:tc>
                <w:tcPr>
                  <w:tcW w:w="1744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Брахманы 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(жрецы, учителя, врачи)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Богдыхан (император)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Император (микадо)</w:t>
                  </w:r>
                </w:p>
              </w:tc>
            </w:tr>
            <w:tr w:rsidR="005774EC" w:rsidTr="00885308">
              <w:tc>
                <w:tcPr>
                  <w:tcW w:w="1744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Кшатрии (военные, чиновники, землевладельцы</w:t>
                  </w:r>
                  <w:proofErr w:type="gramEnd"/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Чиновники 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(маньчжуры)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Сегун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(военачальник)</w:t>
                  </w:r>
                </w:p>
              </w:tc>
            </w:tr>
            <w:tr w:rsidR="005774EC" w:rsidTr="00885308">
              <w:tc>
                <w:tcPr>
                  <w:tcW w:w="1744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Вайшьи (купцы, </w:t>
                  </w:r>
                  <w:r>
                    <w:rPr>
                      <w:rFonts w:ascii="Times New Roman" w:hAnsi="Times New Roman"/>
                    </w:rPr>
                    <w:lastRenderedPageBreak/>
                    <w:t>скотоводы, ростовщики, земледельцы)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lastRenderedPageBreak/>
                    <w:t>Шэньши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(ученые)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Самураи </w:t>
                  </w:r>
                </w:p>
              </w:tc>
            </w:tr>
            <w:tr w:rsidR="005774EC" w:rsidTr="00885308">
              <w:tc>
                <w:tcPr>
                  <w:tcW w:w="1744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Шудры (кожевники, ткачи, пастухи, прачки, музыканты, гончары)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Земледельцы 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Крестьяне </w:t>
                  </w:r>
                </w:p>
              </w:tc>
            </w:tr>
            <w:tr w:rsidR="005774EC" w:rsidTr="00885308">
              <w:trPr>
                <w:trHeight w:val="125"/>
              </w:trPr>
              <w:tc>
                <w:tcPr>
                  <w:tcW w:w="1744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Неприкасаемые </w:t>
                  </w:r>
                </w:p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(уборщики мусора и нечистот)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Ремесленники 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Ремесленники </w:t>
                  </w:r>
                </w:p>
              </w:tc>
            </w:tr>
            <w:tr w:rsidR="005774EC" w:rsidTr="00885308">
              <w:tc>
                <w:tcPr>
                  <w:tcW w:w="1744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Торговцы </w:t>
                  </w:r>
                </w:p>
              </w:tc>
              <w:tc>
                <w:tcPr>
                  <w:tcW w:w="1556" w:type="dxa"/>
                </w:tcPr>
                <w:p w:rsidR="005774EC" w:rsidRDefault="005774EC" w:rsidP="00885308">
                  <w:pPr>
                    <w:pStyle w:val="a3"/>
                    <w:framePr w:hSpace="180" w:wrap="around" w:vAnchor="text" w:hAnchor="page" w:x="1078" w:y="233"/>
                    <w:ind w:left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Торговцы </w:t>
                  </w:r>
                </w:p>
              </w:tc>
            </w:tr>
          </w:tbl>
          <w:p w:rsidR="005774EC" w:rsidRPr="00457494" w:rsidRDefault="005774EC" w:rsidP="0088530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07" w:type="pct"/>
            <w:gridSpan w:val="2"/>
          </w:tcPr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C4128D">
              <w:rPr>
                <w:rFonts w:ascii="Times New Roman" w:hAnsi="Times New Roman"/>
              </w:rPr>
              <w:lastRenderedPageBreak/>
              <w:t>Изображения произведений искусства</w:t>
            </w: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B472E5">
              <w:rPr>
                <w:noProof/>
                <w:lang w:eastAsia="ru-RU"/>
              </w:rPr>
              <w:drawing>
                <wp:inline distT="0" distB="0" distL="0" distR="0" wp14:anchorId="30AAED96" wp14:editId="28694FF6">
                  <wp:extent cx="792715" cy="991870"/>
                  <wp:effectExtent l="0" t="0" r="7620" b="0"/>
                  <wp:docPr id="5" name="Рисунок 5" descr="C:\Users\user\Desktop\урок курсы\Индия 18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урок курсы\Индия 18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33" cy="99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Индия. Сбор урожая.</w:t>
            </w: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5D3B59">
              <w:rPr>
                <w:noProof/>
                <w:lang w:eastAsia="ru-RU"/>
              </w:rPr>
              <w:drawing>
                <wp:inline distT="0" distB="0" distL="0" distR="0" wp14:anchorId="09DAF6DB" wp14:editId="303CDB51">
                  <wp:extent cx="1605000" cy="1019175"/>
                  <wp:effectExtent l="0" t="0" r="0" b="0"/>
                  <wp:docPr id="6" name="Рисунок 6" descr="C:\Users\user\Desktop\урок курсы\Китай трапе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урок курсы\Китай трапе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55" cy="1024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Китай. Трапеза.</w:t>
            </w: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6C3F10">
              <w:rPr>
                <w:noProof/>
                <w:lang w:eastAsia="ru-RU"/>
              </w:rPr>
              <w:drawing>
                <wp:inline distT="0" distB="0" distL="0" distR="0" wp14:anchorId="11736DE5" wp14:editId="144BA10B">
                  <wp:extent cx="995781" cy="1504950"/>
                  <wp:effectExtent l="0" t="0" r="0" b="0"/>
                  <wp:docPr id="7" name="Рисунок 7" descr="C:\Users\user\Desktop\урок курсы\Япония изготовление гравюр из тка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урок курсы\Япония изготовление гравюр из тка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88" cy="151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4EC" w:rsidRPr="00C4128D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Япония. Изготовление ткани.</w:t>
            </w: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C4128D">
              <w:rPr>
                <w:rFonts w:ascii="Times New Roman" w:hAnsi="Times New Roman"/>
              </w:rPr>
              <w:t xml:space="preserve">Учебник: </w:t>
            </w:r>
            <w:proofErr w:type="spellStart"/>
            <w:r w:rsidRPr="00C4128D">
              <w:rPr>
                <w:rFonts w:ascii="Times New Roman" w:hAnsi="Times New Roman"/>
              </w:rPr>
              <w:t>Алдабек</w:t>
            </w:r>
            <w:proofErr w:type="spellEnd"/>
            <w:r w:rsidRPr="00C4128D">
              <w:rPr>
                <w:rFonts w:ascii="Times New Roman" w:hAnsi="Times New Roman"/>
              </w:rPr>
              <w:t xml:space="preserve"> Н. и др. Всемирная история (1640-1900). - Алматы, </w:t>
            </w:r>
            <w:proofErr w:type="spellStart"/>
            <w:r w:rsidRPr="00C4128D">
              <w:rPr>
                <w:rFonts w:ascii="Times New Roman" w:hAnsi="Times New Roman"/>
              </w:rPr>
              <w:t>Мектеп</w:t>
            </w:r>
            <w:proofErr w:type="spellEnd"/>
            <w:r w:rsidRPr="00C4128D">
              <w:rPr>
                <w:rFonts w:ascii="Times New Roman" w:hAnsi="Times New Roman"/>
              </w:rPr>
              <w:t>, 2018.- 247с.</w:t>
            </w:r>
          </w:p>
          <w:p w:rsidR="005774EC" w:rsidRPr="00C4128D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Pr="00C4128D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C4128D">
              <w:rPr>
                <w:rFonts w:ascii="Times New Roman" w:hAnsi="Times New Roman"/>
              </w:rPr>
              <w:t>Бумага, фломастеры</w:t>
            </w:r>
          </w:p>
          <w:p w:rsidR="005774EC" w:rsidRPr="006E4CFC" w:rsidRDefault="005774EC" w:rsidP="00885308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</w:rPr>
              <w:t xml:space="preserve"> групп «Две звезды, пожелание»</w:t>
            </w:r>
          </w:p>
        </w:tc>
      </w:tr>
      <w:tr w:rsidR="005774EC" w:rsidRPr="00A41020" w:rsidTr="00885308">
        <w:trPr>
          <w:trHeight w:val="1772"/>
        </w:trPr>
        <w:tc>
          <w:tcPr>
            <w:tcW w:w="1001" w:type="pct"/>
            <w:tcBorders>
              <w:bottom w:val="single" w:sz="8" w:space="0" w:color="2976A4"/>
            </w:tcBorders>
          </w:tcPr>
          <w:p w:rsidR="005774EC" w:rsidRDefault="005774EC" w:rsidP="008853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1020">
              <w:rPr>
                <w:rFonts w:ascii="Times New Roman" w:hAnsi="Times New Roman"/>
              </w:rPr>
              <w:lastRenderedPageBreak/>
              <w:t>Конец урока</w:t>
            </w:r>
          </w:p>
          <w:p w:rsidR="005774EC" w:rsidRPr="00A41020" w:rsidRDefault="005774EC" w:rsidP="0088530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7-10 минут</w:t>
            </w:r>
          </w:p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92" w:type="pct"/>
            <w:gridSpan w:val="5"/>
            <w:tcBorders>
              <w:bottom w:val="single" w:sz="8" w:space="0" w:color="2976A4"/>
            </w:tcBorders>
          </w:tcPr>
          <w:p w:rsidR="005774EC" w:rsidRDefault="005774EC" w:rsidP="005774EC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работа. Блиц опрос пройденного материала «</w:t>
            </w:r>
            <w:proofErr w:type="gramStart"/>
            <w:r>
              <w:rPr>
                <w:rFonts w:ascii="Times New Roman" w:hAnsi="Times New Roman"/>
              </w:rPr>
              <w:t>Верно-неверно</w:t>
            </w:r>
            <w:proofErr w:type="gramEnd"/>
            <w:r>
              <w:rPr>
                <w:rFonts w:ascii="Times New Roman" w:hAnsi="Times New Roman"/>
              </w:rPr>
              <w:t xml:space="preserve">».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11"/>
              <w:gridCol w:w="4204"/>
            </w:tblGrid>
            <w:tr w:rsidR="005774EC" w:rsidTr="00885308">
              <w:tc>
                <w:tcPr>
                  <w:tcW w:w="611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04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Все население традиционных обществ делилось на касты</w:t>
                  </w:r>
                </w:p>
              </w:tc>
            </w:tr>
            <w:tr w:rsidR="005774EC" w:rsidTr="00885308">
              <w:tc>
                <w:tcPr>
                  <w:tcW w:w="611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04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Переход от одной касты в другую был невозможен</w:t>
                  </w:r>
                </w:p>
              </w:tc>
            </w:tr>
            <w:tr w:rsidR="005774EC" w:rsidTr="00885308">
              <w:tc>
                <w:tcPr>
                  <w:tcW w:w="611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04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Колонизация избавила трудящихся стран Азии от эксплуатации</w:t>
                  </w:r>
                </w:p>
              </w:tc>
            </w:tr>
            <w:tr w:rsidR="005774EC" w:rsidTr="00885308">
              <w:tc>
                <w:tcPr>
                  <w:tcW w:w="611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04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«Неприкасаемых» характерно для социальной структуры Индии</w:t>
                  </w:r>
                </w:p>
              </w:tc>
            </w:tr>
            <w:tr w:rsidR="005774EC" w:rsidTr="00885308">
              <w:tc>
                <w:tcPr>
                  <w:tcW w:w="611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04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Самураи относятся к касте воинов</w:t>
                  </w:r>
                </w:p>
              </w:tc>
            </w:tr>
            <w:tr w:rsidR="005774EC" w:rsidTr="00885308">
              <w:tc>
                <w:tcPr>
                  <w:tcW w:w="611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04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Император Китая назывался «богдыхан»</w:t>
                  </w:r>
                </w:p>
              </w:tc>
            </w:tr>
            <w:tr w:rsidR="005774EC" w:rsidTr="00885308">
              <w:tc>
                <w:tcPr>
                  <w:tcW w:w="611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7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04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в социальной структуре слоя крестьян характерно для Индии, Китая, Японии</w:t>
                  </w:r>
                </w:p>
              </w:tc>
            </w:tr>
          </w:tbl>
          <w:p w:rsidR="005774EC" w:rsidRPr="00CA51E9" w:rsidRDefault="005774EC" w:rsidP="0088530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5774EC" w:rsidRDefault="005774EC" w:rsidP="005774EC">
            <w:pPr>
              <w:pStyle w:val="a3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Рефлексия. </w:t>
            </w:r>
            <w:r w:rsidRPr="0027270E">
              <w:rPr>
                <w:rFonts w:ascii="Times New Roman" w:hAnsi="Times New Roman"/>
              </w:rPr>
              <w:t>«Чемодан. Корзина. Мясорубка»</w:t>
            </w:r>
          </w:p>
          <w:p w:rsidR="005774EC" w:rsidRDefault="005774EC" w:rsidP="00885308">
            <w:pPr>
              <w:pStyle w:val="a3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Дескриптор:</w:t>
            </w:r>
          </w:p>
          <w:p w:rsidR="005774EC" w:rsidRDefault="005774EC" w:rsidP="005774EC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Возьмите три </w:t>
            </w:r>
            <w:proofErr w:type="spellStart"/>
            <w:r>
              <w:rPr>
                <w:rFonts w:ascii="Times New Roman" w:hAnsi="Times New Roman"/>
              </w:rPr>
              <w:t>стикера</w:t>
            </w:r>
            <w:proofErr w:type="spellEnd"/>
            <w:r>
              <w:rPr>
                <w:rFonts w:ascii="Times New Roman" w:hAnsi="Times New Roman"/>
              </w:rPr>
              <w:t xml:space="preserve"> разных цветов</w:t>
            </w:r>
          </w:p>
          <w:p w:rsidR="005774EC" w:rsidRDefault="005774EC" w:rsidP="005774EC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первом </w:t>
            </w:r>
            <w:proofErr w:type="spellStart"/>
            <w:r>
              <w:rPr>
                <w:rFonts w:ascii="Times New Roman" w:hAnsi="Times New Roman"/>
              </w:rPr>
              <w:t>стикере</w:t>
            </w:r>
            <w:proofErr w:type="spellEnd"/>
            <w:r>
              <w:rPr>
                <w:rFonts w:ascii="Times New Roman" w:hAnsi="Times New Roman"/>
              </w:rPr>
              <w:t xml:space="preserve"> укажите, что полезного вы получили сегодня на уроке и приклейте его на доску под рубрикой</w:t>
            </w:r>
          </w:p>
          <w:p w:rsidR="005774EC" w:rsidRDefault="005774EC" w:rsidP="00885308">
            <w:pPr>
              <w:pStyle w:val="a3"/>
              <w:spacing w:line="240" w:lineRule="auto"/>
              <w:ind w:left="1068"/>
              <w:jc w:val="both"/>
              <w:rPr>
                <w:rFonts w:ascii="Times New Roman" w:hAnsi="Times New Roman"/>
              </w:rPr>
            </w:pPr>
          </w:p>
          <w:p w:rsidR="005774EC" w:rsidRPr="00E74C4A" w:rsidRDefault="005774EC" w:rsidP="005774EC">
            <w:pPr>
              <w:pStyle w:val="a3"/>
              <w:spacing w:line="240" w:lineRule="auto"/>
              <w:ind w:left="2124"/>
              <w:jc w:val="both"/>
              <w:rPr>
                <w:rFonts w:ascii="Times New Roman" w:hAnsi="Times New Roman"/>
              </w:rPr>
            </w:pPr>
            <w:r w:rsidRPr="00E74C4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4D0BBBB" wp14:editId="56BEA7F5">
                  <wp:extent cx="749267" cy="647700"/>
                  <wp:effectExtent l="0" t="0" r="0" b="0"/>
                  <wp:docPr id="8" name="Рисунок 8" descr="C:\Users\user\Desktop\урок курсы\чемод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урок курсы\чемод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182" cy="65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4EC" w:rsidRDefault="005774EC" w:rsidP="005774EC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втором </w:t>
            </w:r>
            <w:proofErr w:type="spellStart"/>
            <w:r>
              <w:rPr>
                <w:rFonts w:ascii="Times New Roman" w:hAnsi="Times New Roman"/>
              </w:rPr>
              <w:t>стикере</w:t>
            </w:r>
            <w:proofErr w:type="spellEnd"/>
            <w:r>
              <w:rPr>
                <w:rFonts w:ascii="Times New Roman" w:hAnsi="Times New Roman"/>
              </w:rPr>
              <w:t xml:space="preserve"> укажите, что вам не понравилось на </w:t>
            </w:r>
            <w:proofErr w:type="gramStart"/>
            <w:r>
              <w:rPr>
                <w:rFonts w:ascii="Times New Roman" w:hAnsi="Times New Roman"/>
              </w:rPr>
              <w:t>уроке</w:t>
            </w:r>
            <w:proofErr w:type="gramEnd"/>
            <w:r>
              <w:rPr>
                <w:rFonts w:ascii="Times New Roman" w:hAnsi="Times New Roman"/>
              </w:rPr>
              <w:t xml:space="preserve"> и приклейте его под рубрикой</w:t>
            </w:r>
          </w:p>
          <w:p w:rsidR="005774EC" w:rsidRPr="00E74C4A" w:rsidRDefault="005774EC" w:rsidP="00885308">
            <w:pPr>
              <w:spacing w:line="240" w:lineRule="auto"/>
              <w:ind w:left="2124"/>
              <w:jc w:val="both"/>
              <w:rPr>
                <w:rFonts w:ascii="Times New Roman" w:hAnsi="Times New Roman"/>
              </w:rPr>
            </w:pPr>
            <w:r w:rsidRPr="00E74C4A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50061C7" wp14:editId="2AB3FE90">
                  <wp:extent cx="695325" cy="783748"/>
                  <wp:effectExtent l="0" t="0" r="0" b="0"/>
                  <wp:docPr id="9" name="Рисунок 9" descr="C:\Users\user\Desktop\урок курсы\корз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урок курсы\корзи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83" cy="78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4EC" w:rsidRPr="00E74C4A" w:rsidRDefault="005774EC" w:rsidP="005774EC">
            <w:pPr>
              <w:pStyle w:val="a3"/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третьем </w:t>
            </w:r>
            <w:proofErr w:type="spellStart"/>
            <w:r>
              <w:rPr>
                <w:rFonts w:ascii="Times New Roman" w:hAnsi="Times New Roman"/>
              </w:rPr>
              <w:t>стикере</w:t>
            </w:r>
            <w:proofErr w:type="spellEnd"/>
            <w:r>
              <w:rPr>
                <w:rFonts w:ascii="Times New Roman" w:hAnsi="Times New Roman"/>
              </w:rPr>
              <w:t xml:space="preserve"> укажите, какие вопросы требуют уточнения и  самостоятельной </w:t>
            </w:r>
            <w:proofErr w:type="gramStart"/>
            <w:r>
              <w:rPr>
                <w:rFonts w:ascii="Times New Roman" w:hAnsi="Times New Roman"/>
              </w:rPr>
              <w:t>доработки</w:t>
            </w:r>
            <w:proofErr w:type="gramEnd"/>
            <w:r>
              <w:rPr>
                <w:rFonts w:ascii="Times New Roman" w:hAnsi="Times New Roman"/>
              </w:rPr>
              <w:t xml:space="preserve"> и поместите </w:t>
            </w:r>
            <w:r>
              <w:rPr>
                <w:rFonts w:ascii="Times New Roman" w:hAnsi="Times New Roman"/>
              </w:rPr>
              <w:lastRenderedPageBreak/>
              <w:t>его под рубрикой</w:t>
            </w:r>
          </w:p>
          <w:p w:rsidR="005774EC" w:rsidRPr="005C6802" w:rsidRDefault="005774EC" w:rsidP="00885308">
            <w:pPr>
              <w:spacing w:line="240" w:lineRule="auto"/>
              <w:ind w:left="2124"/>
              <w:jc w:val="both"/>
              <w:rPr>
                <w:rFonts w:ascii="Times New Roman" w:hAnsi="Times New Roman"/>
              </w:rPr>
            </w:pPr>
            <w:r w:rsidRPr="00E74C4A">
              <w:rPr>
                <w:noProof/>
                <w:lang w:eastAsia="ru-RU"/>
              </w:rPr>
              <w:drawing>
                <wp:inline distT="0" distB="0" distL="0" distR="0" wp14:anchorId="16615D26" wp14:editId="303F3D44">
                  <wp:extent cx="964390" cy="990600"/>
                  <wp:effectExtent l="0" t="0" r="7620" b="0"/>
                  <wp:docPr id="11" name="Рисунок 11" descr="C:\Users\user\Desktop\урок курсы\мясору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урок курсы\мясоруб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031" cy="99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gridSpan w:val="2"/>
            <w:tcBorders>
              <w:bottom w:val="single" w:sz="8" w:space="0" w:color="2976A4"/>
            </w:tcBorders>
          </w:tcPr>
          <w:p w:rsidR="005774EC" w:rsidRDefault="005774EC" w:rsidP="005774EC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Интерактивная доска с заданиями</w:t>
            </w:r>
          </w:p>
          <w:p w:rsidR="005774EC" w:rsidRPr="005C6802" w:rsidRDefault="005774EC" w:rsidP="00885308">
            <w:pPr>
              <w:pStyle w:val="a3"/>
              <w:spacing w:line="240" w:lineRule="auto"/>
              <w:rPr>
                <w:rFonts w:ascii="Times New Roman" w:hAnsi="Times New Roman"/>
              </w:rPr>
            </w:pPr>
          </w:p>
          <w:tbl>
            <w:tblPr>
              <w:tblStyle w:val="a5"/>
              <w:tblW w:w="0" w:type="auto"/>
              <w:tblInd w:w="580" w:type="dxa"/>
              <w:tblLook w:val="04A0" w:firstRow="1" w:lastRow="0" w:firstColumn="1" w:lastColumn="0" w:noHBand="0" w:noVBand="1"/>
            </w:tblPr>
            <w:tblGrid>
              <w:gridCol w:w="1296"/>
              <w:gridCol w:w="375"/>
            </w:tblGrid>
            <w:tr w:rsidR="005774EC" w:rsidTr="00885308">
              <w:tc>
                <w:tcPr>
                  <w:tcW w:w="356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5C6802">
                    <w:rPr>
                      <w:rFonts w:ascii="Times New Roman" w:hAnsi="Times New Roman"/>
                    </w:rPr>
                    <w:t xml:space="preserve">   </w:t>
                  </w:r>
                </w:p>
              </w:tc>
              <w:tc>
                <w:tcPr>
                  <w:tcW w:w="375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</w:p>
              </w:tc>
            </w:tr>
            <w:tr w:rsidR="005774EC" w:rsidTr="00885308">
              <w:tc>
                <w:tcPr>
                  <w:tcW w:w="356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5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</w:p>
              </w:tc>
            </w:tr>
            <w:tr w:rsidR="005774EC" w:rsidTr="00885308">
              <w:tc>
                <w:tcPr>
                  <w:tcW w:w="356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5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</w:p>
              </w:tc>
            </w:tr>
            <w:tr w:rsidR="005774EC" w:rsidTr="00885308">
              <w:tc>
                <w:tcPr>
                  <w:tcW w:w="356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5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</w:p>
              </w:tc>
            </w:tr>
            <w:tr w:rsidR="005774EC" w:rsidTr="00885308">
              <w:tc>
                <w:tcPr>
                  <w:tcW w:w="356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5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</w:p>
              </w:tc>
            </w:tr>
            <w:tr w:rsidR="005774EC" w:rsidTr="00885308">
              <w:tc>
                <w:tcPr>
                  <w:tcW w:w="356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5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</w:p>
              </w:tc>
            </w:tr>
            <w:tr w:rsidR="005774EC" w:rsidTr="00885308">
              <w:tc>
                <w:tcPr>
                  <w:tcW w:w="356" w:type="dxa"/>
                </w:tcPr>
                <w:p w:rsidR="005774EC" w:rsidRPr="005C6802" w:rsidRDefault="005774EC" w:rsidP="005774EC">
                  <w:pPr>
                    <w:pStyle w:val="a3"/>
                    <w:framePr w:hSpace="180" w:wrap="around" w:vAnchor="text" w:hAnchor="page" w:x="1078" w:y="233"/>
                    <w:numPr>
                      <w:ilvl w:val="0"/>
                      <w:numId w:val="18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5" w:type="dxa"/>
                </w:tcPr>
                <w:p w:rsidR="005774EC" w:rsidRDefault="005774EC" w:rsidP="00885308">
                  <w:pPr>
                    <w:framePr w:hSpace="180" w:wrap="around" w:vAnchor="text" w:hAnchor="page" w:x="1078" w:y="233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</w:p>
              </w:tc>
            </w:tr>
          </w:tbl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Самооценивание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</w:p>
          <w:p w:rsidR="005774EC" w:rsidRPr="005C6802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C6802">
              <w:rPr>
                <w:rFonts w:ascii="Times New Roman" w:hAnsi="Times New Roman"/>
              </w:rPr>
              <w:t>Бумажные</w:t>
            </w:r>
            <w:proofErr w:type="gramEnd"/>
            <w:r w:rsidRPr="005C6802">
              <w:rPr>
                <w:rFonts w:ascii="Times New Roman" w:hAnsi="Times New Roman"/>
              </w:rPr>
              <w:t xml:space="preserve"> </w:t>
            </w:r>
            <w:proofErr w:type="spellStart"/>
            <w:r w:rsidRPr="005C6802">
              <w:rPr>
                <w:rFonts w:ascii="Times New Roman" w:hAnsi="Times New Roman"/>
              </w:rPr>
              <w:t>стикеры</w:t>
            </w:r>
            <w:proofErr w:type="spellEnd"/>
            <w:r w:rsidRPr="005C6802">
              <w:rPr>
                <w:rFonts w:ascii="Times New Roman" w:hAnsi="Times New Roman"/>
              </w:rPr>
              <w:t xml:space="preserve"> трех цветов, доска </w:t>
            </w:r>
          </w:p>
        </w:tc>
      </w:tr>
      <w:tr w:rsidR="005774EC" w:rsidRPr="00A41020" w:rsidTr="00885308">
        <w:tc>
          <w:tcPr>
            <w:tcW w:w="1573" w:type="pct"/>
            <w:gridSpan w:val="3"/>
            <w:tcBorders>
              <w:top w:val="single" w:sz="8" w:space="0" w:color="2976A4"/>
            </w:tcBorders>
          </w:tcPr>
          <w:p w:rsidR="005774EC" w:rsidRPr="00A41020" w:rsidRDefault="005774EC" w:rsidP="00885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41020">
              <w:rPr>
                <w:rFonts w:ascii="Times New Roman" w:hAnsi="Times New Roman"/>
                <w:b/>
              </w:rPr>
              <w:lastRenderedPageBreak/>
              <w:t>Дифференциация</w:t>
            </w:r>
            <w:proofErr w:type="gramEnd"/>
            <w:r w:rsidRPr="00A41020">
              <w:rPr>
                <w:rFonts w:ascii="Times New Roman" w:hAnsi="Times New Roman"/>
                <w:b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470" w:type="pct"/>
            <w:gridSpan w:val="2"/>
            <w:tcBorders>
              <w:top w:val="single" w:sz="8" w:space="0" w:color="2976A4"/>
            </w:tcBorders>
          </w:tcPr>
          <w:p w:rsidR="005774EC" w:rsidRPr="00A41020" w:rsidRDefault="005774EC" w:rsidP="00885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Оценивание – как Вы планируете проверять уровень </w:t>
            </w:r>
            <w:r>
              <w:rPr>
                <w:rFonts w:ascii="Times New Roman" w:hAnsi="Times New Roman"/>
                <w:b/>
              </w:rPr>
              <w:t>у</w:t>
            </w:r>
            <w:r w:rsidRPr="00A41020">
              <w:rPr>
                <w:rFonts w:ascii="Times New Roman" w:hAnsi="Times New Roman"/>
                <w:b/>
              </w:rPr>
              <w:t xml:space="preserve">своения материала учащимися?   </w:t>
            </w:r>
          </w:p>
        </w:tc>
        <w:tc>
          <w:tcPr>
            <w:tcW w:w="1957" w:type="pct"/>
            <w:gridSpan w:val="3"/>
            <w:tcBorders>
              <w:top w:val="single" w:sz="8" w:space="0" w:color="2976A4"/>
            </w:tcBorders>
          </w:tcPr>
          <w:p w:rsidR="005774EC" w:rsidRPr="00A41020" w:rsidRDefault="005774EC" w:rsidP="00885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41020">
              <w:rPr>
                <w:rFonts w:ascii="Times New Roman" w:hAnsi="Times New Roman"/>
                <w:b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</w:rPr>
              <w:br/>
            </w:r>
          </w:p>
        </w:tc>
      </w:tr>
      <w:tr w:rsidR="005774EC" w:rsidRPr="00A41020" w:rsidTr="00885308">
        <w:trPr>
          <w:trHeight w:val="1335"/>
        </w:trPr>
        <w:tc>
          <w:tcPr>
            <w:tcW w:w="1573" w:type="pct"/>
            <w:gridSpan w:val="3"/>
            <w:tcBorders>
              <w:bottom w:val="single" w:sz="4" w:space="0" w:color="auto"/>
            </w:tcBorders>
          </w:tcPr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945573">
              <w:rPr>
                <w:rFonts w:ascii="Times New Roman" w:hAnsi="Times New Roman"/>
              </w:rPr>
              <w:t>Начало урока</w:t>
            </w:r>
            <w:r>
              <w:rPr>
                <w:rFonts w:ascii="Times New Roman" w:hAnsi="Times New Roman"/>
              </w:rPr>
              <w:t>:</w:t>
            </w:r>
          </w:p>
          <w:p w:rsidR="005774EC" w:rsidRDefault="005774EC" w:rsidP="005774EC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45573">
              <w:rPr>
                <w:rFonts w:ascii="Times New Roman" w:hAnsi="Times New Roman"/>
              </w:rPr>
              <w:t>Разноуровневые</w:t>
            </w:r>
            <w:proofErr w:type="spellEnd"/>
            <w:r w:rsidRPr="00945573">
              <w:rPr>
                <w:rFonts w:ascii="Times New Roman" w:hAnsi="Times New Roman"/>
              </w:rPr>
              <w:t xml:space="preserve"> задания в проверочной работе</w:t>
            </w:r>
          </w:p>
          <w:p w:rsidR="005774EC" w:rsidRDefault="005774EC" w:rsidP="005774EC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Возможность оказать поддержку со стороны товарищей и учителя  при выполнении </w:t>
            </w:r>
            <w:proofErr w:type="spellStart"/>
            <w:r>
              <w:rPr>
                <w:rFonts w:ascii="Times New Roman" w:hAnsi="Times New Roman"/>
              </w:rPr>
              <w:t>общеклассной</w:t>
            </w:r>
            <w:proofErr w:type="spellEnd"/>
            <w:r>
              <w:rPr>
                <w:rFonts w:ascii="Times New Roman" w:hAnsi="Times New Roman"/>
              </w:rPr>
              <w:t xml:space="preserve"> работы</w:t>
            </w:r>
          </w:p>
          <w:p w:rsidR="005774EC" w:rsidRPr="00836EBF" w:rsidRDefault="005774EC" w:rsidP="005774EC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Возможность отдельных учащихся самостоятельно сформулировать цель урока</w:t>
            </w:r>
          </w:p>
        </w:tc>
        <w:tc>
          <w:tcPr>
            <w:tcW w:w="1470" w:type="pct"/>
            <w:gridSpan w:val="2"/>
            <w:tcBorders>
              <w:bottom w:val="single" w:sz="4" w:space="0" w:color="auto"/>
            </w:tcBorders>
          </w:tcPr>
          <w:p w:rsidR="005774EC" w:rsidRPr="0099640A" w:rsidRDefault="005774EC" w:rsidP="005774EC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bCs/>
              </w:rPr>
            </w:pPr>
            <w:r w:rsidRPr="0099640A">
              <w:rPr>
                <w:rFonts w:ascii="Times New Roman" w:hAnsi="Times New Roman"/>
                <w:bCs/>
              </w:rPr>
              <w:t xml:space="preserve">По числу правильных ответов </w:t>
            </w:r>
          </w:p>
          <w:p w:rsidR="005774EC" w:rsidRPr="0099640A" w:rsidRDefault="005774EC" w:rsidP="005774EC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bCs/>
              </w:rPr>
            </w:pPr>
            <w:r w:rsidRPr="0099640A">
              <w:rPr>
                <w:rFonts w:ascii="Times New Roman" w:hAnsi="Times New Roman"/>
                <w:bCs/>
              </w:rPr>
              <w:t>При правильном распределении на группы можно констатировать, что учащиеся владеют знаниями по истории и культуре изучаемых стран.</w:t>
            </w:r>
          </w:p>
          <w:p w:rsidR="005774EC" w:rsidRPr="0099640A" w:rsidRDefault="005774EC" w:rsidP="005774EC">
            <w:pPr>
              <w:pStyle w:val="a3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9640A">
              <w:rPr>
                <w:rFonts w:ascii="Times New Roman" w:hAnsi="Times New Roman"/>
                <w:bCs/>
              </w:rPr>
              <w:t>Сформированность</w:t>
            </w:r>
            <w:proofErr w:type="spellEnd"/>
            <w:r w:rsidRPr="0099640A">
              <w:rPr>
                <w:rFonts w:ascii="Times New Roman" w:hAnsi="Times New Roman"/>
                <w:bCs/>
              </w:rPr>
              <w:t xml:space="preserve"> навыков целеполагания у отдельных учащихся по правильности постановки цели урока</w:t>
            </w:r>
          </w:p>
        </w:tc>
        <w:tc>
          <w:tcPr>
            <w:tcW w:w="1957" w:type="pct"/>
            <w:gridSpan w:val="3"/>
            <w:vMerge w:val="restart"/>
          </w:tcPr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A4869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9A4869">
              <w:rPr>
                <w:rFonts w:ascii="Times New Roman" w:hAnsi="Times New Roman"/>
              </w:rPr>
              <w:t xml:space="preserve"> технологии.</w:t>
            </w:r>
          </w:p>
          <w:p w:rsidR="005774EC" w:rsidRDefault="005774EC" w:rsidP="005774E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Активная ролевая игра</w:t>
            </w:r>
          </w:p>
          <w:p w:rsidR="005774EC" w:rsidRPr="009A4869" w:rsidRDefault="005774EC" w:rsidP="005774EC">
            <w:pPr>
              <w:pStyle w:val="a3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Разминка между первым и вторым этапом урока. Демонстрация одного из упражнений йоги – «поза дерева»</w:t>
            </w:r>
          </w:p>
          <w:p w:rsidR="005774EC" w:rsidRPr="00A41020" w:rsidRDefault="005774EC" w:rsidP="00885308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5774EC" w:rsidRPr="00A41020" w:rsidTr="00885308">
        <w:trPr>
          <w:trHeight w:val="2040"/>
        </w:trPr>
        <w:tc>
          <w:tcPr>
            <w:tcW w:w="157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4EC" w:rsidRPr="000C462F" w:rsidRDefault="005774EC" w:rsidP="00885308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E34B1C">
              <w:rPr>
                <w:rFonts w:ascii="Times New Roman" w:hAnsi="Times New Roman"/>
                <w:b/>
              </w:rPr>
              <w:t>Середина урока</w:t>
            </w:r>
            <w:r w:rsidRPr="00E34B1C">
              <w:rPr>
                <w:rFonts w:ascii="Times New Roman" w:hAnsi="Times New Roman"/>
              </w:rPr>
              <w:t xml:space="preserve">. </w:t>
            </w:r>
          </w:p>
          <w:p w:rsidR="005774EC" w:rsidRPr="00B678AC" w:rsidRDefault="005774EC" w:rsidP="00885308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B678AC">
              <w:rPr>
                <w:rFonts w:ascii="Times New Roman" w:hAnsi="Times New Roman"/>
              </w:rPr>
              <w:t>Распределение полномочий в группе: генератор идей, аналитик, исполнитель, спикер, наблюдатель.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74EC" w:rsidRPr="005774EC" w:rsidRDefault="005774EC" w:rsidP="005774EC">
            <w:pPr>
              <w:pStyle w:val="a3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 w:rsidRPr="005774EC">
              <w:rPr>
                <w:rFonts w:ascii="Times New Roman" w:hAnsi="Times New Roman"/>
              </w:rPr>
              <w:t xml:space="preserve">Наличие обсуждения в группе </w:t>
            </w:r>
          </w:p>
          <w:p w:rsidR="005774EC" w:rsidRPr="0099640A" w:rsidRDefault="005774EC" w:rsidP="005774EC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99640A">
              <w:rPr>
                <w:rFonts w:ascii="Times New Roman" w:hAnsi="Times New Roman"/>
              </w:rPr>
              <w:t>Полнота описания изображений, наличие оригинальных умозаключений</w:t>
            </w:r>
          </w:p>
          <w:p w:rsidR="005774EC" w:rsidRPr="0099640A" w:rsidRDefault="005774EC" w:rsidP="005774EC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99640A">
              <w:rPr>
                <w:rFonts w:ascii="Times New Roman" w:hAnsi="Times New Roman"/>
              </w:rPr>
              <w:t>Правильность составленных схем.</w:t>
            </w:r>
          </w:p>
          <w:p w:rsidR="005774EC" w:rsidRPr="0099640A" w:rsidRDefault="005774EC" w:rsidP="005774EC">
            <w:pPr>
              <w:pStyle w:val="a3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99640A">
              <w:rPr>
                <w:rFonts w:ascii="Times New Roman" w:hAnsi="Times New Roman"/>
              </w:rPr>
              <w:t xml:space="preserve">Объективность </w:t>
            </w:r>
            <w:proofErr w:type="spellStart"/>
            <w:r w:rsidRPr="0099640A">
              <w:rPr>
                <w:rFonts w:ascii="Times New Roman" w:hAnsi="Times New Roman"/>
              </w:rPr>
              <w:t>взаимооценивания</w:t>
            </w:r>
            <w:proofErr w:type="spellEnd"/>
            <w:r w:rsidRPr="0099640A">
              <w:rPr>
                <w:rFonts w:ascii="Times New Roman" w:hAnsi="Times New Roman"/>
              </w:rPr>
              <w:t xml:space="preserve"> групп</w:t>
            </w:r>
          </w:p>
        </w:tc>
        <w:tc>
          <w:tcPr>
            <w:tcW w:w="1957" w:type="pct"/>
            <w:gridSpan w:val="3"/>
            <w:vMerge/>
          </w:tcPr>
          <w:p w:rsidR="005774EC" w:rsidRDefault="005774EC" w:rsidP="00885308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5774EC" w:rsidRPr="00A41020" w:rsidTr="00885308">
        <w:trPr>
          <w:trHeight w:val="1714"/>
        </w:trPr>
        <w:tc>
          <w:tcPr>
            <w:tcW w:w="1573" w:type="pct"/>
            <w:gridSpan w:val="3"/>
            <w:tcBorders>
              <w:top w:val="single" w:sz="4" w:space="0" w:color="auto"/>
            </w:tcBorders>
          </w:tcPr>
          <w:p w:rsidR="005774EC" w:rsidRDefault="005774EC" w:rsidP="00885308">
            <w:pPr>
              <w:spacing w:line="240" w:lineRule="auto"/>
              <w:rPr>
                <w:rFonts w:ascii="Times New Roman" w:hAnsi="Times New Roman"/>
              </w:rPr>
            </w:pPr>
            <w:r w:rsidRPr="00B678AC">
              <w:rPr>
                <w:rFonts w:ascii="Times New Roman" w:hAnsi="Times New Roman"/>
                <w:b/>
              </w:rPr>
              <w:t>Конец урока</w:t>
            </w:r>
            <w:r w:rsidRPr="00B678AC">
              <w:rPr>
                <w:rFonts w:ascii="Times New Roman" w:hAnsi="Times New Roman"/>
              </w:rPr>
              <w:t xml:space="preserve">. </w:t>
            </w:r>
          </w:p>
          <w:p w:rsidR="005774EC" w:rsidRPr="00B678AC" w:rsidRDefault="005774EC" w:rsidP="00885308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B678AC">
              <w:rPr>
                <w:rFonts w:ascii="Times New Roman" w:hAnsi="Times New Roman"/>
              </w:rPr>
              <w:t>Постановка задач по самообразованию, основанная на степени усвоения темы.</w:t>
            </w:r>
          </w:p>
        </w:tc>
        <w:tc>
          <w:tcPr>
            <w:tcW w:w="1470" w:type="pct"/>
            <w:gridSpan w:val="2"/>
            <w:tcBorders>
              <w:top w:val="single" w:sz="4" w:space="0" w:color="auto"/>
            </w:tcBorders>
          </w:tcPr>
          <w:p w:rsidR="005774EC" w:rsidRPr="0099640A" w:rsidRDefault="005774EC" w:rsidP="005774EC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99640A">
              <w:rPr>
                <w:rFonts w:ascii="Times New Roman" w:hAnsi="Times New Roman"/>
              </w:rPr>
              <w:t>Большое количество положительных о</w:t>
            </w:r>
            <w:r>
              <w:rPr>
                <w:rFonts w:ascii="Times New Roman" w:hAnsi="Times New Roman"/>
              </w:rPr>
              <w:t>тветов на вопрос: «Что я узнал»</w:t>
            </w:r>
          </w:p>
          <w:p w:rsidR="005774EC" w:rsidRPr="0099640A" w:rsidRDefault="005774EC" w:rsidP="005774EC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99640A">
              <w:rPr>
                <w:rFonts w:ascii="Times New Roman" w:hAnsi="Times New Roman"/>
              </w:rPr>
              <w:t xml:space="preserve">Небольшое количество ответов на вопрос: «Какие знания мне не </w:t>
            </w:r>
            <w:r>
              <w:rPr>
                <w:rFonts w:ascii="Times New Roman" w:hAnsi="Times New Roman"/>
              </w:rPr>
              <w:t>пригодятся»</w:t>
            </w:r>
          </w:p>
          <w:p w:rsidR="005774EC" w:rsidRPr="0099640A" w:rsidRDefault="005774EC" w:rsidP="005774EC">
            <w:pPr>
              <w:pStyle w:val="a3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</w:rPr>
            </w:pPr>
            <w:r w:rsidRPr="0099640A">
              <w:rPr>
                <w:rFonts w:ascii="Times New Roman" w:hAnsi="Times New Roman"/>
              </w:rPr>
              <w:t>Большое количество вопросов для уточнения в целях углубленного изучения темы</w:t>
            </w:r>
          </w:p>
        </w:tc>
        <w:tc>
          <w:tcPr>
            <w:tcW w:w="1957" w:type="pct"/>
            <w:gridSpan w:val="3"/>
            <w:vMerge/>
          </w:tcPr>
          <w:p w:rsidR="005774EC" w:rsidRDefault="005774EC" w:rsidP="00885308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5774EC" w:rsidRPr="005774EC" w:rsidRDefault="005774EC" w:rsidP="005774EC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774EC" w:rsidRPr="005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880"/>
    <w:multiLevelType w:val="hybridMultilevel"/>
    <w:tmpl w:val="4B209A0C"/>
    <w:lvl w:ilvl="0" w:tplc="166800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702"/>
    <w:multiLevelType w:val="hybridMultilevel"/>
    <w:tmpl w:val="A34411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77E2539"/>
    <w:multiLevelType w:val="hybridMultilevel"/>
    <w:tmpl w:val="68725C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1078"/>
    <w:multiLevelType w:val="hybridMultilevel"/>
    <w:tmpl w:val="5DB0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6AB"/>
    <w:multiLevelType w:val="hybridMultilevel"/>
    <w:tmpl w:val="C70C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0F36"/>
    <w:multiLevelType w:val="hybridMultilevel"/>
    <w:tmpl w:val="3528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54D7"/>
    <w:multiLevelType w:val="hybridMultilevel"/>
    <w:tmpl w:val="2C147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5E25E9"/>
    <w:multiLevelType w:val="hybridMultilevel"/>
    <w:tmpl w:val="19D6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23A3"/>
    <w:multiLevelType w:val="hybridMultilevel"/>
    <w:tmpl w:val="B63244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A2700F"/>
    <w:multiLevelType w:val="hybridMultilevel"/>
    <w:tmpl w:val="7DBAB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945369"/>
    <w:multiLevelType w:val="hybridMultilevel"/>
    <w:tmpl w:val="A860F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51340C"/>
    <w:multiLevelType w:val="hybridMultilevel"/>
    <w:tmpl w:val="49AC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07B8"/>
    <w:multiLevelType w:val="hybridMultilevel"/>
    <w:tmpl w:val="AD52D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4D2883"/>
    <w:multiLevelType w:val="hybridMultilevel"/>
    <w:tmpl w:val="BE869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3F0B7C"/>
    <w:multiLevelType w:val="hybridMultilevel"/>
    <w:tmpl w:val="83C47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506104"/>
    <w:multiLevelType w:val="hybridMultilevel"/>
    <w:tmpl w:val="4F82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A6910"/>
    <w:multiLevelType w:val="hybridMultilevel"/>
    <w:tmpl w:val="ADECA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533867"/>
    <w:multiLevelType w:val="hybridMultilevel"/>
    <w:tmpl w:val="1FB48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3C0D7B"/>
    <w:multiLevelType w:val="hybridMultilevel"/>
    <w:tmpl w:val="C9F66084"/>
    <w:lvl w:ilvl="0" w:tplc="0CECF7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D48A4"/>
    <w:multiLevelType w:val="hybridMultilevel"/>
    <w:tmpl w:val="203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2CF6"/>
    <w:multiLevelType w:val="hybridMultilevel"/>
    <w:tmpl w:val="328EB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30EFA"/>
    <w:multiLevelType w:val="hybridMultilevel"/>
    <w:tmpl w:val="9C6C4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B1379B"/>
    <w:multiLevelType w:val="hybridMultilevel"/>
    <w:tmpl w:val="CF822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8393F"/>
    <w:multiLevelType w:val="hybridMultilevel"/>
    <w:tmpl w:val="4A38D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D1DAD"/>
    <w:multiLevelType w:val="hybridMultilevel"/>
    <w:tmpl w:val="1360C55A"/>
    <w:lvl w:ilvl="0" w:tplc="BAF82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24"/>
  </w:num>
  <w:num w:numId="11">
    <w:abstractNumId w:val="15"/>
  </w:num>
  <w:num w:numId="12">
    <w:abstractNumId w:val="13"/>
  </w:num>
  <w:num w:numId="13">
    <w:abstractNumId w:val="1"/>
  </w:num>
  <w:num w:numId="14">
    <w:abstractNumId w:val="20"/>
  </w:num>
  <w:num w:numId="15">
    <w:abstractNumId w:val="2"/>
  </w:num>
  <w:num w:numId="16">
    <w:abstractNumId w:val="6"/>
  </w:num>
  <w:num w:numId="17">
    <w:abstractNumId w:val="9"/>
  </w:num>
  <w:num w:numId="18">
    <w:abstractNumId w:val="19"/>
  </w:num>
  <w:num w:numId="19">
    <w:abstractNumId w:val="8"/>
  </w:num>
  <w:num w:numId="20">
    <w:abstractNumId w:val="11"/>
  </w:num>
  <w:num w:numId="21">
    <w:abstractNumId w:val="12"/>
  </w:num>
  <w:num w:numId="22">
    <w:abstractNumId w:val="14"/>
  </w:num>
  <w:num w:numId="23">
    <w:abstractNumId w:val="17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00"/>
    <w:rsid w:val="005774EC"/>
    <w:rsid w:val="00897B00"/>
    <w:rsid w:val="00D8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4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5774E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List Paragraph"/>
    <w:basedOn w:val="a"/>
    <w:uiPriority w:val="34"/>
    <w:qFormat/>
    <w:rsid w:val="005774E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7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57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4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5774E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List Paragraph"/>
    <w:basedOn w:val="a"/>
    <w:uiPriority w:val="34"/>
    <w:qFormat/>
    <w:rsid w:val="005774E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7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577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0A51C3-FB0F-45AC-88BE-452B3116B15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92BE93AE-5D3C-4A05-8339-195BE564BDE7}">
      <dgm:prSet phldrT="[Текст]" phldr="1"/>
      <dgm:spPr/>
      <dgm:t>
        <a:bodyPr/>
        <a:lstStyle/>
        <a:p>
          <a:endParaRPr lang="ru-RU"/>
        </a:p>
      </dgm:t>
    </dgm:pt>
    <dgm:pt modelId="{5B81A6CC-1EBC-495C-A709-26E19D166CE2}" type="parTrans" cxnId="{1A12B047-A2CA-4BDF-98ED-B31D8E35FE9C}">
      <dgm:prSet/>
      <dgm:spPr/>
      <dgm:t>
        <a:bodyPr/>
        <a:lstStyle/>
        <a:p>
          <a:endParaRPr lang="ru-RU"/>
        </a:p>
      </dgm:t>
    </dgm:pt>
    <dgm:pt modelId="{8AE8BA36-E5FE-4F5E-82F9-AD61FEAF235D}" type="sibTrans" cxnId="{1A12B047-A2CA-4BDF-98ED-B31D8E35FE9C}">
      <dgm:prSet/>
      <dgm:spPr/>
      <dgm:t>
        <a:bodyPr/>
        <a:lstStyle/>
        <a:p>
          <a:endParaRPr lang="ru-RU"/>
        </a:p>
      </dgm:t>
    </dgm:pt>
    <dgm:pt modelId="{D4C7E1D7-2F5A-48EC-BF6D-9165CD446F85}">
      <dgm:prSet phldrT="[Текст]" phldr="1"/>
      <dgm:spPr/>
      <dgm:t>
        <a:bodyPr/>
        <a:lstStyle/>
        <a:p>
          <a:endParaRPr lang="ru-RU"/>
        </a:p>
      </dgm:t>
    </dgm:pt>
    <dgm:pt modelId="{31BAA17F-F898-4B99-B896-9D9CB69BE4EB}" type="parTrans" cxnId="{56760218-8F54-45B7-B616-8D20587EE71D}">
      <dgm:prSet/>
      <dgm:spPr/>
      <dgm:t>
        <a:bodyPr/>
        <a:lstStyle/>
        <a:p>
          <a:endParaRPr lang="ru-RU"/>
        </a:p>
      </dgm:t>
    </dgm:pt>
    <dgm:pt modelId="{9CE0A6F1-B5CA-46CC-86D4-BDDC02BE4259}" type="sibTrans" cxnId="{56760218-8F54-45B7-B616-8D20587EE71D}">
      <dgm:prSet/>
      <dgm:spPr/>
      <dgm:t>
        <a:bodyPr/>
        <a:lstStyle/>
        <a:p>
          <a:endParaRPr lang="ru-RU"/>
        </a:p>
      </dgm:t>
    </dgm:pt>
    <dgm:pt modelId="{E2D853B3-F1E1-4451-B31B-88716E5516D8}">
      <dgm:prSet phldrT="[Текст]" phldr="1"/>
      <dgm:spPr/>
      <dgm:t>
        <a:bodyPr/>
        <a:lstStyle/>
        <a:p>
          <a:endParaRPr lang="ru-RU"/>
        </a:p>
      </dgm:t>
    </dgm:pt>
    <dgm:pt modelId="{C6D1BE11-CA1D-4D49-ADE5-922525F538DA}" type="parTrans" cxnId="{542F1656-C6E8-4CAB-BE09-BEBE81798BF1}">
      <dgm:prSet/>
      <dgm:spPr/>
      <dgm:t>
        <a:bodyPr/>
        <a:lstStyle/>
        <a:p>
          <a:endParaRPr lang="ru-RU"/>
        </a:p>
      </dgm:t>
    </dgm:pt>
    <dgm:pt modelId="{80C79439-7B59-4D2F-AE14-0D99A4A3BB5B}" type="sibTrans" cxnId="{542F1656-C6E8-4CAB-BE09-BEBE81798BF1}">
      <dgm:prSet/>
      <dgm:spPr/>
      <dgm:t>
        <a:bodyPr/>
        <a:lstStyle/>
        <a:p>
          <a:endParaRPr lang="ru-RU"/>
        </a:p>
      </dgm:t>
    </dgm:pt>
    <dgm:pt modelId="{88D697E1-B6F3-402F-8953-5640479C1D6C}">
      <dgm:prSet phldrT="[Текст]" phldr="1"/>
      <dgm:spPr/>
      <dgm:t>
        <a:bodyPr/>
        <a:lstStyle/>
        <a:p>
          <a:endParaRPr lang="ru-RU"/>
        </a:p>
      </dgm:t>
    </dgm:pt>
    <dgm:pt modelId="{F07B5F58-9D58-4695-8B3C-E0FC2EE246A1}" type="parTrans" cxnId="{C7E04FD8-A5DB-4C7A-A701-4763B8A7BE3B}">
      <dgm:prSet/>
      <dgm:spPr/>
      <dgm:t>
        <a:bodyPr/>
        <a:lstStyle/>
        <a:p>
          <a:endParaRPr lang="ru-RU"/>
        </a:p>
      </dgm:t>
    </dgm:pt>
    <dgm:pt modelId="{F375A93F-CFA6-4BD3-AC45-E405FDC811B6}" type="sibTrans" cxnId="{C7E04FD8-A5DB-4C7A-A701-4763B8A7BE3B}">
      <dgm:prSet/>
      <dgm:spPr/>
      <dgm:t>
        <a:bodyPr/>
        <a:lstStyle/>
        <a:p>
          <a:endParaRPr lang="ru-RU"/>
        </a:p>
      </dgm:t>
    </dgm:pt>
    <dgm:pt modelId="{2006E9D0-4A96-4B2F-879F-CB3BA79F2999}">
      <dgm:prSet phldrT="[Текст]" phldr="1"/>
      <dgm:spPr/>
      <dgm:t>
        <a:bodyPr/>
        <a:lstStyle/>
        <a:p>
          <a:endParaRPr lang="ru-RU"/>
        </a:p>
      </dgm:t>
    </dgm:pt>
    <dgm:pt modelId="{1FF2CC85-C306-4863-B2C7-E29FF2138C68}" type="parTrans" cxnId="{E5CD6A89-B3CC-4EED-ADBE-65969BEE0ECD}">
      <dgm:prSet/>
      <dgm:spPr/>
      <dgm:t>
        <a:bodyPr/>
        <a:lstStyle/>
        <a:p>
          <a:endParaRPr lang="ru-RU"/>
        </a:p>
      </dgm:t>
    </dgm:pt>
    <dgm:pt modelId="{4A3F604E-A83A-415A-B756-2F26A02F7E95}" type="sibTrans" cxnId="{E5CD6A89-B3CC-4EED-ADBE-65969BEE0ECD}">
      <dgm:prSet/>
      <dgm:spPr/>
      <dgm:t>
        <a:bodyPr/>
        <a:lstStyle/>
        <a:p>
          <a:endParaRPr lang="ru-RU"/>
        </a:p>
      </dgm:t>
    </dgm:pt>
    <dgm:pt modelId="{5D1816C0-18AA-46DE-A714-DAAA0FDBBE52}">
      <dgm:prSet phldrT="[Текст]" phldr="1"/>
      <dgm:spPr/>
      <dgm:t>
        <a:bodyPr/>
        <a:lstStyle/>
        <a:p>
          <a:endParaRPr lang="ru-RU"/>
        </a:p>
      </dgm:t>
    </dgm:pt>
    <dgm:pt modelId="{CC1EAFA1-D0FB-4936-B391-797FE14C5C9E}" type="parTrans" cxnId="{713D4603-C786-405D-8BF9-490332528ADF}">
      <dgm:prSet/>
      <dgm:spPr/>
      <dgm:t>
        <a:bodyPr/>
        <a:lstStyle/>
        <a:p>
          <a:endParaRPr lang="ru-RU"/>
        </a:p>
      </dgm:t>
    </dgm:pt>
    <dgm:pt modelId="{2405E8E8-A578-45DC-8628-3700ED47D8EF}" type="sibTrans" cxnId="{713D4603-C786-405D-8BF9-490332528ADF}">
      <dgm:prSet/>
      <dgm:spPr/>
      <dgm:t>
        <a:bodyPr/>
        <a:lstStyle/>
        <a:p>
          <a:endParaRPr lang="ru-RU"/>
        </a:p>
      </dgm:t>
    </dgm:pt>
    <dgm:pt modelId="{0FE25769-64FC-4483-BE6C-344A00A1DF62}" type="pres">
      <dgm:prSet presAssocID="{520A51C3-FB0F-45AC-88BE-452B3116B15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1D41AC7-47A7-473F-B7BF-C05B08F7B504}" type="pres">
      <dgm:prSet presAssocID="{92BE93AE-5D3C-4A05-8339-195BE564BDE7}" presName="hierRoot1" presStyleCnt="0"/>
      <dgm:spPr/>
    </dgm:pt>
    <dgm:pt modelId="{16592303-0620-414F-B269-0FAF2FA8253A}" type="pres">
      <dgm:prSet presAssocID="{92BE93AE-5D3C-4A05-8339-195BE564BDE7}" presName="composite" presStyleCnt="0"/>
      <dgm:spPr/>
    </dgm:pt>
    <dgm:pt modelId="{0DE37A49-A05E-436A-85F0-7421C57D6830}" type="pres">
      <dgm:prSet presAssocID="{92BE93AE-5D3C-4A05-8339-195BE564BDE7}" presName="background" presStyleLbl="node0" presStyleIdx="0" presStyleCnt="1"/>
      <dgm:spPr/>
    </dgm:pt>
    <dgm:pt modelId="{17A36691-27E5-4A6E-B7E1-52D21B7A9341}" type="pres">
      <dgm:prSet presAssocID="{92BE93AE-5D3C-4A05-8339-195BE564BDE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B4917E-A916-4A2F-9253-250BE4018177}" type="pres">
      <dgm:prSet presAssocID="{92BE93AE-5D3C-4A05-8339-195BE564BDE7}" presName="hierChild2" presStyleCnt="0"/>
      <dgm:spPr/>
    </dgm:pt>
    <dgm:pt modelId="{B0616D08-9203-4E07-A1B7-D44B754DC01F}" type="pres">
      <dgm:prSet presAssocID="{31BAA17F-F898-4B99-B896-9D9CB69BE4E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22C6B85-A923-49EC-87BA-6E8922E5C908}" type="pres">
      <dgm:prSet presAssocID="{D4C7E1D7-2F5A-48EC-BF6D-9165CD446F85}" presName="hierRoot2" presStyleCnt="0"/>
      <dgm:spPr/>
    </dgm:pt>
    <dgm:pt modelId="{EE83E7F6-564C-4F53-8925-5F0B7945EB2C}" type="pres">
      <dgm:prSet presAssocID="{D4C7E1D7-2F5A-48EC-BF6D-9165CD446F85}" presName="composite2" presStyleCnt="0"/>
      <dgm:spPr/>
    </dgm:pt>
    <dgm:pt modelId="{BF2C16B1-C293-44B6-9D43-C9DEFD6E77DE}" type="pres">
      <dgm:prSet presAssocID="{D4C7E1D7-2F5A-48EC-BF6D-9165CD446F85}" presName="background2" presStyleLbl="node2" presStyleIdx="0" presStyleCnt="2"/>
      <dgm:spPr/>
    </dgm:pt>
    <dgm:pt modelId="{7F6C98CC-09D4-4AE4-BA66-68434EB62B2D}" type="pres">
      <dgm:prSet presAssocID="{D4C7E1D7-2F5A-48EC-BF6D-9165CD446F8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536C5E-829E-48F5-B016-B35E82F616A1}" type="pres">
      <dgm:prSet presAssocID="{D4C7E1D7-2F5A-48EC-BF6D-9165CD446F85}" presName="hierChild3" presStyleCnt="0"/>
      <dgm:spPr/>
    </dgm:pt>
    <dgm:pt modelId="{839302D3-DECA-4E81-9A63-CC7174070C44}" type="pres">
      <dgm:prSet presAssocID="{C6D1BE11-CA1D-4D49-ADE5-922525F538DA}" presName="Name17" presStyleLbl="parChTrans1D3" presStyleIdx="0" presStyleCnt="3"/>
      <dgm:spPr/>
      <dgm:t>
        <a:bodyPr/>
        <a:lstStyle/>
        <a:p>
          <a:endParaRPr lang="ru-RU"/>
        </a:p>
      </dgm:t>
    </dgm:pt>
    <dgm:pt modelId="{EBE26FA1-CC4A-4B72-B79E-43FA9679716C}" type="pres">
      <dgm:prSet presAssocID="{E2D853B3-F1E1-4451-B31B-88716E5516D8}" presName="hierRoot3" presStyleCnt="0"/>
      <dgm:spPr/>
    </dgm:pt>
    <dgm:pt modelId="{E5A2DECF-A262-4D30-B99B-2EB7E4369CBE}" type="pres">
      <dgm:prSet presAssocID="{E2D853B3-F1E1-4451-B31B-88716E5516D8}" presName="composite3" presStyleCnt="0"/>
      <dgm:spPr/>
    </dgm:pt>
    <dgm:pt modelId="{0E8B58F3-7DBE-40F8-A6F0-6377AE124904}" type="pres">
      <dgm:prSet presAssocID="{E2D853B3-F1E1-4451-B31B-88716E5516D8}" presName="background3" presStyleLbl="node3" presStyleIdx="0" presStyleCnt="3"/>
      <dgm:spPr/>
    </dgm:pt>
    <dgm:pt modelId="{A59BBBDD-BC1F-43D5-87A0-EB3392D76ECE}" type="pres">
      <dgm:prSet presAssocID="{E2D853B3-F1E1-4451-B31B-88716E5516D8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7C15B7-5E59-41F0-9599-5B2B05447AF1}" type="pres">
      <dgm:prSet presAssocID="{E2D853B3-F1E1-4451-B31B-88716E5516D8}" presName="hierChild4" presStyleCnt="0"/>
      <dgm:spPr/>
    </dgm:pt>
    <dgm:pt modelId="{BB38A489-FA6E-4BFC-9B78-1870F237EE86}" type="pres">
      <dgm:prSet presAssocID="{F07B5F58-9D58-4695-8B3C-E0FC2EE246A1}" presName="Name17" presStyleLbl="parChTrans1D3" presStyleIdx="1" presStyleCnt="3"/>
      <dgm:spPr/>
      <dgm:t>
        <a:bodyPr/>
        <a:lstStyle/>
        <a:p>
          <a:endParaRPr lang="ru-RU"/>
        </a:p>
      </dgm:t>
    </dgm:pt>
    <dgm:pt modelId="{27F4D7B7-B6BA-4EBB-93C4-E94B401D49C3}" type="pres">
      <dgm:prSet presAssocID="{88D697E1-B6F3-402F-8953-5640479C1D6C}" presName="hierRoot3" presStyleCnt="0"/>
      <dgm:spPr/>
    </dgm:pt>
    <dgm:pt modelId="{8E61DA5A-1E41-40D1-958D-FE3E13BC92F4}" type="pres">
      <dgm:prSet presAssocID="{88D697E1-B6F3-402F-8953-5640479C1D6C}" presName="composite3" presStyleCnt="0"/>
      <dgm:spPr/>
    </dgm:pt>
    <dgm:pt modelId="{62BCAA50-832A-47B5-8C87-EDC02D2177A4}" type="pres">
      <dgm:prSet presAssocID="{88D697E1-B6F3-402F-8953-5640479C1D6C}" presName="background3" presStyleLbl="node3" presStyleIdx="1" presStyleCnt="3"/>
      <dgm:spPr/>
    </dgm:pt>
    <dgm:pt modelId="{5532BEE7-6ABB-4F76-93C5-F45C40F7D27E}" type="pres">
      <dgm:prSet presAssocID="{88D697E1-B6F3-402F-8953-5640479C1D6C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CF0154-CEEE-4F29-B225-142C69F01004}" type="pres">
      <dgm:prSet presAssocID="{88D697E1-B6F3-402F-8953-5640479C1D6C}" presName="hierChild4" presStyleCnt="0"/>
      <dgm:spPr/>
    </dgm:pt>
    <dgm:pt modelId="{463AE9F1-0009-4859-B31F-82AC07038116}" type="pres">
      <dgm:prSet presAssocID="{1FF2CC85-C306-4863-B2C7-E29FF2138C6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C2229CE1-9683-4EB1-A267-E9B9C695473A}" type="pres">
      <dgm:prSet presAssocID="{2006E9D0-4A96-4B2F-879F-CB3BA79F2999}" presName="hierRoot2" presStyleCnt="0"/>
      <dgm:spPr/>
    </dgm:pt>
    <dgm:pt modelId="{4C12378B-5A20-486F-ACB7-5B210869B37C}" type="pres">
      <dgm:prSet presAssocID="{2006E9D0-4A96-4B2F-879F-CB3BA79F2999}" presName="composite2" presStyleCnt="0"/>
      <dgm:spPr/>
    </dgm:pt>
    <dgm:pt modelId="{626DAB4A-25B4-49E7-B1BC-B1A9A4F88B97}" type="pres">
      <dgm:prSet presAssocID="{2006E9D0-4A96-4B2F-879F-CB3BA79F2999}" presName="background2" presStyleLbl="node2" presStyleIdx="1" presStyleCnt="2"/>
      <dgm:spPr/>
    </dgm:pt>
    <dgm:pt modelId="{55B08188-2C56-4949-AD04-7518390BBDDC}" type="pres">
      <dgm:prSet presAssocID="{2006E9D0-4A96-4B2F-879F-CB3BA79F299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C14CDF-D9CA-4E7D-8F67-AFED2F1252AF}" type="pres">
      <dgm:prSet presAssocID="{2006E9D0-4A96-4B2F-879F-CB3BA79F2999}" presName="hierChild3" presStyleCnt="0"/>
      <dgm:spPr/>
    </dgm:pt>
    <dgm:pt modelId="{6A915E1A-1D36-4611-B87F-64951ACFD897}" type="pres">
      <dgm:prSet presAssocID="{CC1EAFA1-D0FB-4936-B391-797FE14C5C9E}" presName="Name17" presStyleLbl="parChTrans1D3" presStyleIdx="2" presStyleCnt="3"/>
      <dgm:spPr/>
      <dgm:t>
        <a:bodyPr/>
        <a:lstStyle/>
        <a:p>
          <a:endParaRPr lang="ru-RU"/>
        </a:p>
      </dgm:t>
    </dgm:pt>
    <dgm:pt modelId="{C9F5761D-EA37-43D0-A54B-E4D6238A7C4F}" type="pres">
      <dgm:prSet presAssocID="{5D1816C0-18AA-46DE-A714-DAAA0FDBBE52}" presName="hierRoot3" presStyleCnt="0"/>
      <dgm:spPr/>
    </dgm:pt>
    <dgm:pt modelId="{8AEE1D4C-DFBC-4181-83D6-0071EB418BA9}" type="pres">
      <dgm:prSet presAssocID="{5D1816C0-18AA-46DE-A714-DAAA0FDBBE52}" presName="composite3" presStyleCnt="0"/>
      <dgm:spPr/>
    </dgm:pt>
    <dgm:pt modelId="{D706AA6C-33B6-477A-8017-6D2A2EC0EFBB}" type="pres">
      <dgm:prSet presAssocID="{5D1816C0-18AA-46DE-A714-DAAA0FDBBE52}" presName="background3" presStyleLbl="node3" presStyleIdx="2" presStyleCnt="3"/>
      <dgm:spPr/>
    </dgm:pt>
    <dgm:pt modelId="{70615A7A-CB86-4D1A-B1D4-F692BCE97356}" type="pres">
      <dgm:prSet presAssocID="{5D1816C0-18AA-46DE-A714-DAAA0FDBBE52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AB5050-759E-4832-A14C-A2F802576395}" type="pres">
      <dgm:prSet presAssocID="{5D1816C0-18AA-46DE-A714-DAAA0FDBBE52}" presName="hierChild4" presStyleCnt="0"/>
      <dgm:spPr/>
    </dgm:pt>
  </dgm:ptLst>
  <dgm:cxnLst>
    <dgm:cxn modelId="{0BA34B37-7A17-4127-AC45-A8928E9A1572}" type="presOf" srcId="{F07B5F58-9D58-4695-8B3C-E0FC2EE246A1}" destId="{BB38A489-FA6E-4BFC-9B78-1870F237EE86}" srcOrd="0" destOrd="0" presId="urn:microsoft.com/office/officeart/2005/8/layout/hierarchy1"/>
    <dgm:cxn modelId="{E6D14192-5FEF-4D03-90B1-8C09E05A6FB2}" type="presOf" srcId="{E2D853B3-F1E1-4451-B31B-88716E5516D8}" destId="{A59BBBDD-BC1F-43D5-87A0-EB3392D76ECE}" srcOrd="0" destOrd="0" presId="urn:microsoft.com/office/officeart/2005/8/layout/hierarchy1"/>
    <dgm:cxn modelId="{542F1656-C6E8-4CAB-BE09-BEBE81798BF1}" srcId="{D4C7E1D7-2F5A-48EC-BF6D-9165CD446F85}" destId="{E2D853B3-F1E1-4451-B31B-88716E5516D8}" srcOrd="0" destOrd="0" parTransId="{C6D1BE11-CA1D-4D49-ADE5-922525F538DA}" sibTransId="{80C79439-7B59-4D2F-AE14-0D99A4A3BB5B}"/>
    <dgm:cxn modelId="{3A939F5C-E5BB-44B0-9741-7335DEE33A6F}" type="presOf" srcId="{31BAA17F-F898-4B99-B896-9D9CB69BE4EB}" destId="{B0616D08-9203-4E07-A1B7-D44B754DC01F}" srcOrd="0" destOrd="0" presId="urn:microsoft.com/office/officeart/2005/8/layout/hierarchy1"/>
    <dgm:cxn modelId="{3AD52AAA-AFE4-47CF-9709-A6DA2B54DAE6}" type="presOf" srcId="{2006E9D0-4A96-4B2F-879F-CB3BA79F2999}" destId="{55B08188-2C56-4949-AD04-7518390BBDDC}" srcOrd="0" destOrd="0" presId="urn:microsoft.com/office/officeart/2005/8/layout/hierarchy1"/>
    <dgm:cxn modelId="{5CE929AF-341D-4895-B35F-6A8B1FD5B4C9}" type="presOf" srcId="{1FF2CC85-C306-4863-B2C7-E29FF2138C68}" destId="{463AE9F1-0009-4859-B31F-82AC07038116}" srcOrd="0" destOrd="0" presId="urn:microsoft.com/office/officeart/2005/8/layout/hierarchy1"/>
    <dgm:cxn modelId="{713D4603-C786-405D-8BF9-490332528ADF}" srcId="{2006E9D0-4A96-4B2F-879F-CB3BA79F2999}" destId="{5D1816C0-18AA-46DE-A714-DAAA0FDBBE52}" srcOrd="0" destOrd="0" parTransId="{CC1EAFA1-D0FB-4936-B391-797FE14C5C9E}" sibTransId="{2405E8E8-A578-45DC-8628-3700ED47D8EF}"/>
    <dgm:cxn modelId="{9344E731-81A9-4CC4-91C8-BB7B926DFCD3}" type="presOf" srcId="{CC1EAFA1-D0FB-4936-B391-797FE14C5C9E}" destId="{6A915E1A-1D36-4611-B87F-64951ACFD897}" srcOrd="0" destOrd="0" presId="urn:microsoft.com/office/officeart/2005/8/layout/hierarchy1"/>
    <dgm:cxn modelId="{7D2BC824-D60F-4460-AE52-067AF88E0B21}" type="presOf" srcId="{5D1816C0-18AA-46DE-A714-DAAA0FDBBE52}" destId="{70615A7A-CB86-4D1A-B1D4-F692BCE97356}" srcOrd="0" destOrd="0" presId="urn:microsoft.com/office/officeart/2005/8/layout/hierarchy1"/>
    <dgm:cxn modelId="{F61C1B95-247D-408B-80F7-7362C00BCA58}" type="presOf" srcId="{C6D1BE11-CA1D-4D49-ADE5-922525F538DA}" destId="{839302D3-DECA-4E81-9A63-CC7174070C44}" srcOrd="0" destOrd="0" presId="urn:microsoft.com/office/officeart/2005/8/layout/hierarchy1"/>
    <dgm:cxn modelId="{1A12B047-A2CA-4BDF-98ED-B31D8E35FE9C}" srcId="{520A51C3-FB0F-45AC-88BE-452B3116B15F}" destId="{92BE93AE-5D3C-4A05-8339-195BE564BDE7}" srcOrd="0" destOrd="0" parTransId="{5B81A6CC-1EBC-495C-A709-26E19D166CE2}" sibTransId="{8AE8BA36-E5FE-4F5E-82F9-AD61FEAF235D}"/>
    <dgm:cxn modelId="{56760218-8F54-45B7-B616-8D20587EE71D}" srcId="{92BE93AE-5D3C-4A05-8339-195BE564BDE7}" destId="{D4C7E1D7-2F5A-48EC-BF6D-9165CD446F85}" srcOrd="0" destOrd="0" parTransId="{31BAA17F-F898-4B99-B896-9D9CB69BE4EB}" sibTransId="{9CE0A6F1-B5CA-46CC-86D4-BDDC02BE4259}"/>
    <dgm:cxn modelId="{EC5D8450-EC2A-4EEB-90B7-25B053FB1210}" type="presOf" srcId="{D4C7E1D7-2F5A-48EC-BF6D-9165CD446F85}" destId="{7F6C98CC-09D4-4AE4-BA66-68434EB62B2D}" srcOrd="0" destOrd="0" presId="urn:microsoft.com/office/officeart/2005/8/layout/hierarchy1"/>
    <dgm:cxn modelId="{AFE90AD1-03B9-4573-A279-7CBC970BE53C}" type="presOf" srcId="{92BE93AE-5D3C-4A05-8339-195BE564BDE7}" destId="{17A36691-27E5-4A6E-B7E1-52D21B7A9341}" srcOrd="0" destOrd="0" presId="urn:microsoft.com/office/officeart/2005/8/layout/hierarchy1"/>
    <dgm:cxn modelId="{5B67D979-AC4B-4E59-88B1-EF7D0726DD22}" type="presOf" srcId="{88D697E1-B6F3-402F-8953-5640479C1D6C}" destId="{5532BEE7-6ABB-4F76-93C5-F45C40F7D27E}" srcOrd="0" destOrd="0" presId="urn:microsoft.com/office/officeart/2005/8/layout/hierarchy1"/>
    <dgm:cxn modelId="{E5CD6A89-B3CC-4EED-ADBE-65969BEE0ECD}" srcId="{92BE93AE-5D3C-4A05-8339-195BE564BDE7}" destId="{2006E9D0-4A96-4B2F-879F-CB3BA79F2999}" srcOrd="1" destOrd="0" parTransId="{1FF2CC85-C306-4863-B2C7-E29FF2138C68}" sibTransId="{4A3F604E-A83A-415A-B756-2F26A02F7E95}"/>
    <dgm:cxn modelId="{C7E04FD8-A5DB-4C7A-A701-4763B8A7BE3B}" srcId="{D4C7E1D7-2F5A-48EC-BF6D-9165CD446F85}" destId="{88D697E1-B6F3-402F-8953-5640479C1D6C}" srcOrd="1" destOrd="0" parTransId="{F07B5F58-9D58-4695-8B3C-E0FC2EE246A1}" sibTransId="{F375A93F-CFA6-4BD3-AC45-E405FDC811B6}"/>
    <dgm:cxn modelId="{3382C5B2-C7F3-4DFA-B43B-BEBD5E7504B2}" type="presOf" srcId="{520A51C3-FB0F-45AC-88BE-452B3116B15F}" destId="{0FE25769-64FC-4483-BE6C-344A00A1DF62}" srcOrd="0" destOrd="0" presId="urn:microsoft.com/office/officeart/2005/8/layout/hierarchy1"/>
    <dgm:cxn modelId="{BC79C84F-9B57-4796-859A-FEDF4E0F1C4C}" type="presParOf" srcId="{0FE25769-64FC-4483-BE6C-344A00A1DF62}" destId="{11D41AC7-47A7-473F-B7BF-C05B08F7B504}" srcOrd="0" destOrd="0" presId="urn:microsoft.com/office/officeart/2005/8/layout/hierarchy1"/>
    <dgm:cxn modelId="{99452453-A456-4817-A29E-B7859FC1505A}" type="presParOf" srcId="{11D41AC7-47A7-473F-B7BF-C05B08F7B504}" destId="{16592303-0620-414F-B269-0FAF2FA8253A}" srcOrd="0" destOrd="0" presId="urn:microsoft.com/office/officeart/2005/8/layout/hierarchy1"/>
    <dgm:cxn modelId="{58130099-2CC7-445F-9151-1A06AC7CD554}" type="presParOf" srcId="{16592303-0620-414F-B269-0FAF2FA8253A}" destId="{0DE37A49-A05E-436A-85F0-7421C57D6830}" srcOrd="0" destOrd="0" presId="urn:microsoft.com/office/officeart/2005/8/layout/hierarchy1"/>
    <dgm:cxn modelId="{177BE7A2-B735-4C23-B587-75AA6D87E5BE}" type="presParOf" srcId="{16592303-0620-414F-B269-0FAF2FA8253A}" destId="{17A36691-27E5-4A6E-B7E1-52D21B7A9341}" srcOrd="1" destOrd="0" presId="urn:microsoft.com/office/officeart/2005/8/layout/hierarchy1"/>
    <dgm:cxn modelId="{ABBF2A32-3ACC-4006-A62F-0908813A99AE}" type="presParOf" srcId="{11D41AC7-47A7-473F-B7BF-C05B08F7B504}" destId="{70B4917E-A916-4A2F-9253-250BE4018177}" srcOrd="1" destOrd="0" presId="urn:microsoft.com/office/officeart/2005/8/layout/hierarchy1"/>
    <dgm:cxn modelId="{9F0545ED-3586-4244-A7C6-FF5FD75E7302}" type="presParOf" srcId="{70B4917E-A916-4A2F-9253-250BE4018177}" destId="{B0616D08-9203-4E07-A1B7-D44B754DC01F}" srcOrd="0" destOrd="0" presId="urn:microsoft.com/office/officeart/2005/8/layout/hierarchy1"/>
    <dgm:cxn modelId="{DD2DC3AF-3362-4663-85C5-23093BCC23C4}" type="presParOf" srcId="{70B4917E-A916-4A2F-9253-250BE4018177}" destId="{222C6B85-A923-49EC-87BA-6E8922E5C908}" srcOrd="1" destOrd="0" presId="urn:microsoft.com/office/officeart/2005/8/layout/hierarchy1"/>
    <dgm:cxn modelId="{33321037-75F9-4438-BBC8-611DF0E5AD33}" type="presParOf" srcId="{222C6B85-A923-49EC-87BA-6E8922E5C908}" destId="{EE83E7F6-564C-4F53-8925-5F0B7945EB2C}" srcOrd="0" destOrd="0" presId="urn:microsoft.com/office/officeart/2005/8/layout/hierarchy1"/>
    <dgm:cxn modelId="{E30EAE5B-88F7-4412-BAE3-79D03BA0B47C}" type="presParOf" srcId="{EE83E7F6-564C-4F53-8925-5F0B7945EB2C}" destId="{BF2C16B1-C293-44B6-9D43-C9DEFD6E77DE}" srcOrd="0" destOrd="0" presId="urn:microsoft.com/office/officeart/2005/8/layout/hierarchy1"/>
    <dgm:cxn modelId="{22902F5A-B7BB-447C-BB65-43DB9F4C8EC2}" type="presParOf" srcId="{EE83E7F6-564C-4F53-8925-5F0B7945EB2C}" destId="{7F6C98CC-09D4-4AE4-BA66-68434EB62B2D}" srcOrd="1" destOrd="0" presId="urn:microsoft.com/office/officeart/2005/8/layout/hierarchy1"/>
    <dgm:cxn modelId="{B06A36E5-3B34-4E14-B512-E056741C6D81}" type="presParOf" srcId="{222C6B85-A923-49EC-87BA-6E8922E5C908}" destId="{63536C5E-829E-48F5-B016-B35E82F616A1}" srcOrd="1" destOrd="0" presId="urn:microsoft.com/office/officeart/2005/8/layout/hierarchy1"/>
    <dgm:cxn modelId="{1C319814-03EA-439F-BF7D-027F1915A4C0}" type="presParOf" srcId="{63536C5E-829E-48F5-B016-B35E82F616A1}" destId="{839302D3-DECA-4E81-9A63-CC7174070C44}" srcOrd="0" destOrd="0" presId="urn:microsoft.com/office/officeart/2005/8/layout/hierarchy1"/>
    <dgm:cxn modelId="{7415CE96-19F4-4D78-B674-20A5E6AF71F7}" type="presParOf" srcId="{63536C5E-829E-48F5-B016-B35E82F616A1}" destId="{EBE26FA1-CC4A-4B72-B79E-43FA9679716C}" srcOrd="1" destOrd="0" presId="urn:microsoft.com/office/officeart/2005/8/layout/hierarchy1"/>
    <dgm:cxn modelId="{2DA2F663-0D86-4F69-8F76-3AAEFBF86C13}" type="presParOf" srcId="{EBE26FA1-CC4A-4B72-B79E-43FA9679716C}" destId="{E5A2DECF-A262-4D30-B99B-2EB7E4369CBE}" srcOrd="0" destOrd="0" presId="urn:microsoft.com/office/officeart/2005/8/layout/hierarchy1"/>
    <dgm:cxn modelId="{D5904EF5-09E5-453F-B47B-A1AD3A24AE3F}" type="presParOf" srcId="{E5A2DECF-A262-4D30-B99B-2EB7E4369CBE}" destId="{0E8B58F3-7DBE-40F8-A6F0-6377AE124904}" srcOrd="0" destOrd="0" presId="urn:microsoft.com/office/officeart/2005/8/layout/hierarchy1"/>
    <dgm:cxn modelId="{0523638B-7C02-40D3-A1C6-ACDC30BB901E}" type="presParOf" srcId="{E5A2DECF-A262-4D30-B99B-2EB7E4369CBE}" destId="{A59BBBDD-BC1F-43D5-87A0-EB3392D76ECE}" srcOrd="1" destOrd="0" presId="urn:microsoft.com/office/officeart/2005/8/layout/hierarchy1"/>
    <dgm:cxn modelId="{92F68722-D65E-4B1E-931F-F65B09980813}" type="presParOf" srcId="{EBE26FA1-CC4A-4B72-B79E-43FA9679716C}" destId="{C27C15B7-5E59-41F0-9599-5B2B05447AF1}" srcOrd="1" destOrd="0" presId="urn:microsoft.com/office/officeart/2005/8/layout/hierarchy1"/>
    <dgm:cxn modelId="{D6C90FE5-A673-44E9-908B-22FB17C10DBD}" type="presParOf" srcId="{63536C5E-829E-48F5-B016-B35E82F616A1}" destId="{BB38A489-FA6E-4BFC-9B78-1870F237EE86}" srcOrd="2" destOrd="0" presId="urn:microsoft.com/office/officeart/2005/8/layout/hierarchy1"/>
    <dgm:cxn modelId="{B1944CA6-51AE-4859-AF0F-6E795C3D9D52}" type="presParOf" srcId="{63536C5E-829E-48F5-B016-B35E82F616A1}" destId="{27F4D7B7-B6BA-4EBB-93C4-E94B401D49C3}" srcOrd="3" destOrd="0" presId="urn:microsoft.com/office/officeart/2005/8/layout/hierarchy1"/>
    <dgm:cxn modelId="{0635586D-70AD-47BD-8591-D4A4008054D4}" type="presParOf" srcId="{27F4D7B7-B6BA-4EBB-93C4-E94B401D49C3}" destId="{8E61DA5A-1E41-40D1-958D-FE3E13BC92F4}" srcOrd="0" destOrd="0" presId="urn:microsoft.com/office/officeart/2005/8/layout/hierarchy1"/>
    <dgm:cxn modelId="{30E58EBE-2890-4678-A87B-F07E1F2EB9DB}" type="presParOf" srcId="{8E61DA5A-1E41-40D1-958D-FE3E13BC92F4}" destId="{62BCAA50-832A-47B5-8C87-EDC02D2177A4}" srcOrd="0" destOrd="0" presId="urn:microsoft.com/office/officeart/2005/8/layout/hierarchy1"/>
    <dgm:cxn modelId="{376177E3-F8B4-4CFA-A1B1-5513BDD236DF}" type="presParOf" srcId="{8E61DA5A-1E41-40D1-958D-FE3E13BC92F4}" destId="{5532BEE7-6ABB-4F76-93C5-F45C40F7D27E}" srcOrd="1" destOrd="0" presId="urn:microsoft.com/office/officeart/2005/8/layout/hierarchy1"/>
    <dgm:cxn modelId="{9FAF772C-71A4-4583-B77D-3882155B6EC4}" type="presParOf" srcId="{27F4D7B7-B6BA-4EBB-93C4-E94B401D49C3}" destId="{31CF0154-CEEE-4F29-B225-142C69F01004}" srcOrd="1" destOrd="0" presId="urn:microsoft.com/office/officeart/2005/8/layout/hierarchy1"/>
    <dgm:cxn modelId="{6083F841-8E1A-4D6F-A2FD-4C62AD95E4D7}" type="presParOf" srcId="{70B4917E-A916-4A2F-9253-250BE4018177}" destId="{463AE9F1-0009-4859-B31F-82AC07038116}" srcOrd="2" destOrd="0" presId="urn:microsoft.com/office/officeart/2005/8/layout/hierarchy1"/>
    <dgm:cxn modelId="{F9E2DC3E-342E-4C6A-9D00-AE66069FAF6F}" type="presParOf" srcId="{70B4917E-A916-4A2F-9253-250BE4018177}" destId="{C2229CE1-9683-4EB1-A267-E9B9C695473A}" srcOrd="3" destOrd="0" presId="urn:microsoft.com/office/officeart/2005/8/layout/hierarchy1"/>
    <dgm:cxn modelId="{4DDFAFB7-E9D3-4B24-83B1-9C043BB78B90}" type="presParOf" srcId="{C2229CE1-9683-4EB1-A267-E9B9C695473A}" destId="{4C12378B-5A20-486F-ACB7-5B210869B37C}" srcOrd="0" destOrd="0" presId="urn:microsoft.com/office/officeart/2005/8/layout/hierarchy1"/>
    <dgm:cxn modelId="{F6B688F6-C46E-403A-954D-D9EDD61A79A8}" type="presParOf" srcId="{4C12378B-5A20-486F-ACB7-5B210869B37C}" destId="{626DAB4A-25B4-49E7-B1BC-B1A9A4F88B97}" srcOrd="0" destOrd="0" presId="urn:microsoft.com/office/officeart/2005/8/layout/hierarchy1"/>
    <dgm:cxn modelId="{6FC08486-8895-4AFD-9D53-167E3D83E996}" type="presParOf" srcId="{4C12378B-5A20-486F-ACB7-5B210869B37C}" destId="{55B08188-2C56-4949-AD04-7518390BBDDC}" srcOrd="1" destOrd="0" presId="urn:microsoft.com/office/officeart/2005/8/layout/hierarchy1"/>
    <dgm:cxn modelId="{618A28B9-22FC-483C-B5A5-22F40CBF79AF}" type="presParOf" srcId="{C2229CE1-9683-4EB1-A267-E9B9C695473A}" destId="{D9C14CDF-D9CA-4E7D-8F67-AFED2F1252AF}" srcOrd="1" destOrd="0" presId="urn:microsoft.com/office/officeart/2005/8/layout/hierarchy1"/>
    <dgm:cxn modelId="{29163718-0010-4629-85FF-F4F08403843F}" type="presParOf" srcId="{D9C14CDF-D9CA-4E7D-8F67-AFED2F1252AF}" destId="{6A915E1A-1D36-4611-B87F-64951ACFD897}" srcOrd="0" destOrd="0" presId="urn:microsoft.com/office/officeart/2005/8/layout/hierarchy1"/>
    <dgm:cxn modelId="{31E049A7-6852-4CF4-AE40-A1D08C9F7C16}" type="presParOf" srcId="{D9C14CDF-D9CA-4E7D-8F67-AFED2F1252AF}" destId="{C9F5761D-EA37-43D0-A54B-E4D6238A7C4F}" srcOrd="1" destOrd="0" presId="urn:microsoft.com/office/officeart/2005/8/layout/hierarchy1"/>
    <dgm:cxn modelId="{5BA79AB7-3C1B-4F47-8D22-0BB91C58BDAE}" type="presParOf" srcId="{C9F5761D-EA37-43D0-A54B-E4D6238A7C4F}" destId="{8AEE1D4C-DFBC-4181-83D6-0071EB418BA9}" srcOrd="0" destOrd="0" presId="urn:microsoft.com/office/officeart/2005/8/layout/hierarchy1"/>
    <dgm:cxn modelId="{17941BFB-1D7D-4B10-BA2D-0C022717018E}" type="presParOf" srcId="{8AEE1D4C-DFBC-4181-83D6-0071EB418BA9}" destId="{D706AA6C-33B6-477A-8017-6D2A2EC0EFBB}" srcOrd="0" destOrd="0" presId="urn:microsoft.com/office/officeart/2005/8/layout/hierarchy1"/>
    <dgm:cxn modelId="{4E1FE2D4-09E3-4D53-99BE-3BC8609F5752}" type="presParOf" srcId="{8AEE1D4C-DFBC-4181-83D6-0071EB418BA9}" destId="{70615A7A-CB86-4D1A-B1D4-F692BCE97356}" srcOrd="1" destOrd="0" presId="urn:microsoft.com/office/officeart/2005/8/layout/hierarchy1"/>
    <dgm:cxn modelId="{2E83D7B1-4624-4174-8864-68A9D9793ACE}" type="presParOf" srcId="{C9F5761D-EA37-43D0-A54B-E4D6238A7C4F}" destId="{F9AB5050-759E-4832-A14C-A2F80257639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915E1A-1D36-4611-B87F-64951ACFD897}">
      <dsp:nvSpPr>
        <dsp:cNvPr id="0" name=""/>
        <dsp:cNvSpPr/>
      </dsp:nvSpPr>
      <dsp:spPr>
        <a:xfrm>
          <a:off x="1573611" y="625033"/>
          <a:ext cx="91440" cy="1163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3AE9F1-0009-4859-B31F-82AC07038116}">
      <dsp:nvSpPr>
        <dsp:cNvPr id="0" name=""/>
        <dsp:cNvSpPr/>
      </dsp:nvSpPr>
      <dsp:spPr>
        <a:xfrm>
          <a:off x="1252554" y="254588"/>
          <a:ext cx="366776" cy="116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01"/>
              </a:lnTo>
              <a:lnTo>
                <a:pt x="366776" y="79301"/>
              </a:lnTo>
              <a:lnTo>
                <a:pt x="366776" y="116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8A489-FA6E-4BFC-9B78-1870F237EE86}">
      <dsp:nvSpPr>
        <dsp:cNvPr id="0" name=""/>
        <dsp:cNvSpPr/>
      </dsp:nvSpPr>
      <dsp:spPr>
        <a:xfrm>
          <a:off x="885778" y="625033"/>
          <a:ext cx="244517" cy="116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301"/>
              </a:lnTo>
              <a:lnTo>
                <a:pt x="244517" y="79301"/>
              </a:lnTo>
              <a:lnTo>
                <a:pt x="244517" y="116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302D3-DECA-4E81-9A63-CC7174070C44}">
      <dsp:nvSpPr>
        <dsp:cNvPr id="0" name=""/>
        <dsp:cNvSpPr/>
      </dsp:nvSpPr>
      <dsp:spPr>
        <a:xfrm>
          <a:off x="641260" y="625033"/>
          <a:ext cx="244517" cy="116368"/>
        </a:xfrm>
        <a:custGeom>
          <a:avLst/>
          <a:gdLst/>
          <a:ahLst/>
          <a:cxnLst/>
          <a:rect l="0" t="0" r="0" b="0"/>
          <a:pathLst>
            <a:path>
              <a:moveTo>
                <a:pt x="244517" y="0"/>
              </a:moveTo>
              <a:lnTo>
                <a:pt x="244517" y="79301"/>
              </a:lnTo>
              <a:lnTo>
                <a:pt x="0" y="79301"/>
              </a:lnTo>
              <a:lnTo>
                <a:pt x="0" y="1163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16D08-9203-4E07-A1B7-D44B754DC01F}">
      <dsp:nvSpPr>
        <dsp:cNvPr id="0" name=""/>
        <dsp:cNvSpPr/>
      </dsp:nvSpPr>
      <dsp:spPr>
        <a:xfrm>
          <a:off x="885778" y="254588"/>
          <a:ext cx="366776" cy="116368"/>
        </a:xfrm>
        <a:custGeom>
          <a:avLst/>
          <a:gdLst/>
          <a:ahLst/>
          <a:cxnLst/>
          <a:rect l="0" t="0" r="0" b="0"/>
          <a:pathLst>
            <a:path>
              <a:moveTo>
                <a:pt x="366776" y="0"/>
              </a:moveTo>
              <a:lnTo>
                <a:pt x="366776" y="79301"/>
              </a:lnTo>
              <a:lnTo>
                <a:pt x="0" y="79301"/>
              </a:lnTo>
              <a:lnTo>
                <a:pt x="0" y="1163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37A49-A05E-436A-85F0-7421C57D6830}">
      <dsp:nvSpPr>
        <dsp:cNvPr id="0" name=""/>
        <dsp:cNvSpPr/>
      </dsp:nvSpPr>
      <dsp:spPr>
        <a:xfrm>
          <a:off x="1052495" y="512"/>
          <a:ext cx="400119" cy="254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36691-27E5-4A6E-B7E1-52D21B7A9341}">
      <dsp:nvSpPr>
        <dsp:cNvPr id="0" name=""/>
        <dsp:cNvSpPr/>
      </dsp:nvSpPr>
      <dsp:spPr>
        <a:xfrm>
          <a:off x="1096952" y="42747"/>
          <a:ext cx="400119" cy="254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104394" y="50189"/>
        <a:ext cx="385235" cy="239192"/>
      </dsp:txXfrm>
    </dsp:sp>
    <dsp:sp modelId="{BF2C16B1-C293-44B6-9D43-C9DEFD6E77DE}">
      <dsp:nvSpPr>
        <dsp:cNvPr id="0" name=""/>
        <dsp:cNvSpPr/>
      </dsp:nvSpPr>
      <dsp:spPr>
        <a:xfrm>
          <a:off x="685718" y="370957"/>
          <a:ext cx="400119" cy="254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6C98CC-09D4-4AE4-BA66-68434EB62B2D}">
      <dsp:nvSpPr>
        <dsp:cNvPr id="0" name=""/>
        <dsp:cNvSpPr/>
      </dsp:nvSpPr>
      <dsp:spPr>
        <a:xfrm>
          <a:off x="730176" y="413191"/>
          <a:ext cx="400119" cy="254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737618" y="420633"/>
        <a:ext cx="385235" cy="239192"/>
      </dsp:txXfrm>
    </dsp:sp>
    <dsp:sp modelId="{0E8B58F3-7DBE-40F8-A6F0-6377AE124904}">
      <dsp:nvSpPr>
        <dsp:cNvPr id="0" name=""/>
        <dsp:cNvSpPr/>
      </dsp:nvSpPr>
      <dsp:spPr>
        <a:xfrm>
          <a:off x="441200" y="741401"/>
          <a:ext cx="400119" cy="254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9BBBDD-BC1F-43D5-87A0-EB3392D76ECE}">
      <dsp:nvSpPr>
        <dsp:cNvPr id="0" name=""/>
        <dsp:cNvSpPr/>
      </dsp:nvSpPr>
      <dsp:spPr>
        <a:xfrm>
          <a:off x="485658" y="783636"/>
          <a:ext cx="400119" cy="254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93100" y="791078"/>
        <a:ext cx="385235" cy="239192"/>
      </dsp:txXfrm>
    </dsp:sp>
    <dsp:sp modelId="{62BCAA50-832A-47B5-8C87-EDC02D2177A4}">
      <dsp:nvSpPr>
        <dsp:cNvPr id="0" name=""/>
        <dsp:cNvSpPr/>
      </dsp:nvSpPr>
      <dsp:spPr>
        <a:xfrm>
          <a:off x="930236" y="741401"/>
          <a:ext cx="400119" cy="254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32BEE7-6ABB-4F76-93C5-F45C40F7D27E}">
      <dsp:nvSpPr>
        <dsp:cNvPr id="0" name=""/>
        <dsp:cNvSpPr/>
      </dsp:nvSpPr>
      <dsp:spPr>
        <a:xfrm>
          <a:off x="974693" y="783636"/>
          <a:ext cx="400119" cy="254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982135" y="791078"/>
        <a:ext cx="385235" cy="239192"/>
      </dsp:txXfrm>
    </dsp:sp>
    <dsp:sp modelId="{626DAB4A-25B4-49E7-B1BC-B1A9A4F88B97}">
      <dsp:nvSpPr>
        <dsp:cNvPr id="0" name=""/>
        <dsp:cNvSpPr/>
      </dsp:nvSpPr>
      <dsp:spPr>
        <a:xfrm>
          <a:off x="1419271" y="370957"/>
          <a:ext cx="400119" cy="254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B08188-2C56-4949-AD04-7518390BBDDC}">
      <dsp:nvSpPr>
        <dsp:cNvPr id="0" name=""/>
        <dsp:cNvSpPr/>
      </dsp:nvSpPr>
      <dsp:spPr>
        <a:xfrm>
          <a:off x="1463729" y="413191"/>
          <a:ext cx="400119" cy="254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471171" y="420633"/>
        <a:ext cx="385235" cy="239192"/>
      </dsp:txXfrm>
    </dsp:sp>
    <dsp:sp modelId="{D706AA6C-33B6-477A-8017-6D2A2EC0EFBB}">
      <dsp:nvSpPr>
        <dsp:cNvPr id="0" name=""/>
        <dsp:cNvSpPr/>
      </dsp:nvSpPr>
      <dsp:spPr>
        <a:xfrm>
          <a:off x="1419271" y="741401"/>
          <a:ext cx="400119" cy="2540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615A7A-CB86-4D1A-B1D4-F692BCE97356}">
      <dsp:nvSpPr>
        <dsp:cNvPr id="0" name=""/>
        <dsp:cNvSpPr/>
      </dsp:nvSpPr>
      <dsp:spPr>
        <a:xfrm>
          <a:off x="1463729" y="783636"/>
          <a:ext cx="400119" cy="254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1471171" y="791078"/>
        <a:ext cx="385235" cy="239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2</cp:revision>
  <dcterms:created xsi:type="dcterms:W3CDTF">2019-10-07T03:19:00Z</dcterms:created>
  <dcterms:modified xsi:type="dcterms:W3CDTF">2019-10-07T03:26:00Z</dcterms:modified>
</cp:coreProperties>
</file>