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1651"/>
        <w:tblW w:w="9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6"/>
        <w:gridCol w:w="6123"/>
        <w:gridCol w:w="1134"/>
      </w:tblGrid>
      <w:tr w:rsidR="00A13942" w:rsidTr="00A139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Урок 24</w:t>
            </w: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и мы</w:t>
            </w: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spacing w:line="272" w:lineRule="exact"/>
              <w:ind w:left="106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Школа:№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6</w:t>
            </w: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Ф.И.О. преподавателя: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Сейтенова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Зухра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Кожановна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</w:p>
        </w:tc>
      </w:tr>
      <w:tr w:rsidR="00A13942" w:rsidTr="00A139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КЛАСС: 3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присутствующих:           Количество   отсутствующих:           </w:t>
            </w:r>
          </w:p>
        </w:tc>
      </w:tr>
      <w:tr w:rsidR="00A13942" w:rsidTr="00A139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обучения, которым посвящен урок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3.1.1.1. отвечать на открытые вопросы по содержанию для определения ключевых моментов.</w:t>
            </w:r>
          </w:p>
          <w:p w:rsidR="00A13942" w:rsidRDefault="00A13942" w:rsidP="00A13942">
            <w:pPr>
              <w:pStyle w:val="TableParagrap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3.2.3.1. участвовать в речевой ситуации на определенную тему, понимать о чем говорит собеседник; дополнять высказывания собеседника</w:t>
            </w:r>
          </w:p>
        </w:tc>
      </w:tr>
      <w:tr w:rsidR="00A13942" w:rsidTr="00A139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цели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ind w:left="107" w:right="10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Понимать содержание прочитанного, отвечать на вопросы по содержанию.</w:t>
            </w:r>
          </w:p>
        </w:tc>
      </w:tr>
      <w:tr w:rsidR="00A13942" w:rsidTr="00A13942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Предполагаемый результат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spacing w:line="270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 учащиеся смогут: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понимать прослушанный текст, отвечать на вопросы.</w:t>
            </w:r>
          </w:p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3942" w:rsidTr="00A13942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42" w:rsidRDefault="00A13942" w:rsidP="00A13942">
            <w:pPr>
              <w:widowControl/>
              <w:autoSpaceDE/>
              <w:autoSpaceDN/>
              <w:rPr>
                <w:rFonts w:ascii="Arial"/>
                <w:sz w:val="28"/>
                <w:szCs w:val="28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US"/>
              </w:rPr>
              <w:t>Большинство учащихся смогут: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дополнять высказывания</w:t>
            </w:r>
          </w:p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GB"/>
              </w:rPr>
            </w:pPr>
          </w:p>
        </w:tc>
      </w:tr>
      <w:tr w:rsidR="00A13942" w:rsidTr="00A13942">
        <w:trPr>
          <w:trHeight w:val="25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42" w:rsidRDefault="00A13942" w:rsidP="00A13942">
            <w:pPr>
              <w:widowControl/>
              <w:autoSpaceDE/>
              <w:autoSpaceDN/>
              <w:rPr>
                <w:rFonts w:ascii="Arial"/>
                <w:sz w:val="28"/>
                <w:szCs w:val="28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US"/>
              </w:rPr>
              <w:t>Некоторые учащиеся смогут</w:t>
            </w:r>
            <w:r>
              <w:rPr>
                <w:sz w:val="28"/>
                <w:szCs w:val="28"/>
                <w:lang w:eastAsia="en-US"/>
              </w:rPr>
              <w:t>: участвовать в речевой ситуации, правильно составлять предложения.</w:t>
            </w:r>
          </w:p>
          <w:p w:rsidR="00A13942" w:rsidRDefault="00A13942" w:rsidP="00A13942">
            <w:pPr>
              <w:rPr>
                <w:rFonts w:eastAsia="Calibri"/>
                <w:sz w:val="28"/>
                <w:szCs w:val="28"/>
                <w:lang w:eastAsia="en-GB"/>
              </w:rPr>
            </w:pPr>
          </w:p>
        </w:tc>
      </w:tr>
      <w:tr w:rsidR="00A13942" w:rsidTr="00A139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Языковая цель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spacing w:line="274" w:lineRule="exact"/>
              <w:ind w:left="107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термины и словосочетания</w:t>
            </w:r>
          </w:p>
          <w:p w:rsidR="00A13942" w:rsidRDefault="00A13942" w:rsidP="00A13942">
            <w:pPr>
              <w:pStyle w:val="TableParagraph"/>
              <w:spacing w:before="17"/>
              <w:ind w:left="1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Глава, выборы, независимая страна, президент, основа</w:t>
            </w:r>
          </w:p>
          <w:p w:rsidR="00A13942" w:rsidRDefault="00A13942" w:rsidP="00A13942">
            <w:pPr>
              <w:pStyle w:val="TableParagraph"/>
              <w:spacing w:before="26"/>
              <w:ind w:left="10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Используемый язык для диалога / письма на уроке:</w:t>
            </w:r>
          </w:p>
          <w:p w:rsidR="00A13942" w:rsidRDefault="00A13942" w:rsidP="00A13942">
            <w:pPr>
              <w:pStyle w:val="TableParagraph"/>
              <w:ind w:left="107" w:right="5638"/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Ответь на вопросы, составьте диалог  по теме</w:t>
            </w:r>
          </w:p>
        </w:tc>
      </w:tr>
      <w:tr w:rsidR="00A13942" w:rsidTr="00A13942">
        <w:trPr>
          <w:trHeight w:val="4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ind w:left="10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Материал прошедших</w:t>
            </w:r>
          </w:p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уроков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ind w:left="107" w:right="322"/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могут иметь определенную базу знаний по теме на русском языке</w:t>
            </w:r>
          </w:p>
        </w:tc>
      </w:tr>
      <w:tr w:rsidR="00A13942" w:rsidTr="00A13942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</w:p>
        </w:tc>
      </w:tr>
      <w:tr w:rsidR="00A13942" w:rsidTr="00A13942">
        <w:trPr>
          <w:trHeight w:val="4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pStyle w:val="TableParagraph"/>
              <w:spacing w:line="267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Планируемое</w:t>
            </w:r>
          </w:p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rFonts w:ascii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Запланированная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b/>
                <w:sz w:val="28"/>
                <w:szCs w:val="28"/>
                <w:lang w:eastAsia="en-US"/>
              </w:rPr>
            </w:pPr>
            <w:r>
              <w:rPr>
                <w:rFonts w:ascii="Arial"/>
                <w:b/>
                <w:sz w:val="28"/>
                <w:szCs w:val="28"/>
                <w:lang w:eastAsia="en-US"/>
              </w:rPr>
              <w:t>Ресурсы</w:t>
            </w: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sz w:val="28"/>
                <w:szCs w:val="28"/>
                <w:lang w:eastAsia="en-US"/>
              </w:rPr>
            </w:pPr>
          </w:p>
        </w:tc>
      </w:tr>
      <w:tr w:rsidR="00A13942" w:rsidTr="00A13942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Начало урока </w:t>
            </w: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10мин.</w:t>
            </w: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35" w:lineRule="auto"/>
              <w:ind w:left="-133" w:right="273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1.Организационный момент.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35" w:lineRule="auto"/>
              <w:ind w:left="107" w:right="273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Приветствие учащихся. Психологический настрой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35" w:lineRule="auto"/>
              <w:ind w:right="273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2Актуализация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знаний.</w:t>
            </w:r>
          </w:p>
          <w:tbl>
            <w:tblPr>
              <w:tblStyle w:val="a5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1055"/>
            </w:tblGrid>
            <w:tr w:rsidR="00A13942"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tabs>
                      <w:tab w:val="left" w:pos="348"/>
                    </w:tabs>
                    <w:spacing w:line="235" w:lineRule="auto"/>
                    <w:ind w:right="273"/>
                    <w:rPr>
                      <w:b/>
                      <w:color w:val="FF0000"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kk-KZ" w:eastAsia="en-US"/>
                    </w:rPr>
                    <w:t>Р1А</w:t>
                  </w:r>
                </w:p>
              </w:tc>
            </w:tr>
          </w:tbl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35" w:lineRule="auto"/>
              <w:ind w:left="107" w:right="273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Учитель предлагает разгадать ребус.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35" w:lineRule="auto"/>
              <w:ind w:left="107" w:right="273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Прием «Ассоциации».Назвать ассоциации к слову «Родина».(Деятельность учащихся)Учащиеся  разгадывают ребус, называют ассоциации. Сообщение т</w:t>
            </w:r>
            <w:proofErr w:type="spellStart"/>
            <w:r>
              <w:rPr>
                <w:sz w:val="28"/>
                <w:szCs w:val="28"/>
                <w:lang w:eastAsia="en-US"/>
              </w:rPr>
              <w:t>емы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цели урока.</w:t>
            </w:r>
          </w:p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Arial"/>
                <w:sz w:val="28"/>
                <w:szCs w:val="28"/>
                <w:lang w:eastAsia="en-US"/>
              </w:rPr>
              <w:t>Ребус</w:t>
            </w:r>
          </w:p>
        </w:tc>
      </w:tr>
      <w:tr w:rsidR="00A13942" w:rsidTr="00A13942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ind w:left="107" w:right="506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5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Середина урока</w:t>
            </w:r>
          </w:p>
          <w:p w:rsidR="00A13942" w:rsidRDefault="00A13942" w:rsidP="00A13942">
            <w:pPr>
              <w:pStyle w:val="TableParagraph"/>
              <w:spacing w:before="10"/>
              <w:rPr>
                <w:rFonts w:ascii="Arial"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3.Изучение нового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материала.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ind w:left="-13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Мозговой штурм.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ind w:left="-1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Ребята, какое сейчас время года?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Какое время </w:t>
            </w:r>
            <w:proofErr w:type="gramStart"/>
            <w:r>
              <w:rPr>
                <w:sz w:val="28"/>
                <w:szCs w:val="28"/>
                <w:lang w:eastAsia="en-US"/>
              </w:rPr>
              <w:t>года  приходит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после осени?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Какой праздник приближается?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зовут Первого Президента нашей республики? 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Когда мы отмечаем этот праздник?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Значит ребята, сегодня вы </w:t>
            </w:r>
            <w:proofErr w:type="gramStart"/>
            <w:r>
              <w:rPr>
                <w:sz w:val="28"/>
                <w:szCs w:val="28"/>
                <w:lang w:eastAsia="en-US"/>
              </w:rPr>
              <w:t>узнаете  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государственном празднике - День Первого Президента.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Ребята, перед тем как послушать текст, давайте познакомимся с новыми словами. </w:t>
            </w:r>
          </w:p>
          <w:p w:rsidR="00A13942" w:rsidRDefault="00A13942" w:rsidP="00A13942">
            <w:pPr>
              <w:pStyle w:val="TableParagraph"/>
              <w:tabs>
                <w:tab w:val="left" w:pos="348"/>
              </w:tabs>
              <w:spacing w:line="265" w:lineRule="exact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Словарная  работа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</w:t>
            </w:r>
            <w:proofErr w:type="spellStart"/>
            <w:r>
              <w:rPr>
                <w:sz w:val="28"/>
                <w:szCs w:val="28"/>
                <w:lang w:eastAsia="en-US"/>
              </w:rPr>
              <w:t>езависимый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тәуелсіз</w:t>
            </w:r>
            <w:proofErr w:type="spellEnd"/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многовековая-көп ғасырлы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история- тарих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глава-елбасы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мирно-тату-тәтті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заботится-қамқор болады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будущее –болашақ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Чтение текста учителем. Игру «Лотерейный барабан». Из этого барабана вы достаете вопросы и отвечаете на них. Каждый сам себя проверит по этому дескриптору</w:t>
            </w:r>
          </w:p>
          <w:tbl>
            <w:tblPr>
              <w:tblStyle w:val="a5"/>
              <w:tblW w:w="6570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976"/>
              <w:gridCol w:w="1406"/>
            </w:tblGrid>
            <w:tr w:rsidR="00A13942"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Дескриптор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Балл</w:t>
                  </w:r>
                </w:p>
              </w:tc>
            </w:tr>
            <w:tr w:rsidR="00A13942">
              <w:trPr>
                <w:trHeight w:val="585"/>
              </w:trPr>
              <w:tc>
                <w:tcPr>
                  <w:tcW w:w="2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Отвечает на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открытые вопросы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lastRenderedPageBreak/>
                    <w:t>Правильно читает вопрос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A13942">
              <w:trPr>
                <w:trHeight w:val="615"/>
              </w:trPr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отвечает на вопросы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A13942">
              <w:trPr>
                <w:trHeight w:val="155"/>
              </w:trPr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правильно составляет ответы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A13942">
              <w:trPr>
                <w:trHeight w:val="300"/>
              </w:trPr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дает полный ответ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</w:tbl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1.Где ты родился?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2.Как называется наша республика?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3.Кто Первый Президент нашей республики?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4.Как зовут нашего второго Президента?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5.Кто первый глава в этом тексте?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6.Какую историю имеет Казахстан? 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7.Когда мы отмечаем День Первого Президента?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Какие нации живут в нашей республике?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Как мы живем?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10.Кто заботится о сегодняшнем дне?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Кто думает о будущем нашей страны?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Стоит ли время на месте?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 «Конфеты».</w:t>
            </w:r>
          </w:p>
          <w:p w:rsidR="00A13942" w:rsidRDefault="00A13942" w:rsidP="00A13942">
            <w:pPr>
              <w:pStyle w:val="TableParagraph"/>
              <w:spacing w:before="192"/>
              <w:ind w:left="107"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Молодцы, ребята, вы заслужили конфеты. Статус Первого Президента остается за Нурсултаном Назарбаевым. В данный момент Президентом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является  </w:t>
            </w:r>
            <w:proofErr w:type="spellStart"/>
            <w:r>
              <w:rPr>
                <w:sz w:val="28"/>
                <w:szCs w:val="28"/>
                <w:lang w:eastAsia="en-US"/>
              </w:rPr>
              <w:t>Касым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sz w:val="28"/>
                <w:szCs w:val="28"/>
                <w:lang w:eastAsia="en-US"/>
              </w:rPr>
              <w:t>Жомарт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Кемалулы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Токаев. Раньше столица называлась   Астана. А сейчас называется </w:t>
            </w:r>
            <w:proofErr w:type="spellStart"/>
            <w:r>
              <w:rPr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z w:val="28"/>
                <w:szCs w:val="28"/>
                <w:lang w:eastAsia="en-US"/>
              </w:rPr>
              <w:t>- Султан.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Физкультминутка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4.Закрепление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Речевая ситуация. Теперь я дам задания обеим группам. Вы должны составить </w:t>
            </w:r>
            <w:r>
              <w:rPr>
                <w:sz w:val="28"/>
                <w:szCs w:val="28"/>
                <w:lang w:eastAsia="en-US"/>
              </w:rPr>
              <w:lastRenderedPageBreak/>
              <w:t>диалог.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  составляет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диалог на тему «Зима», а 2 группа на тему -«Осень» 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65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550"/>
              <w:gridCol w:w="1441"/>
            </w:tblGrid>
            <w:tr w:rsidR="00A13942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Дескриптор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Балл</w:t>
                  </w:r>
                </w:p>
              </w:tc>
            </w:tr>
            <w:tr w:rsidR="00A13942">
              <w:trPr>
                <w:trHeight w:val="795"/>
              </w:trPr>
              <w:tc>
                <w:tcPr>
                  <w:tcW w:w="2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left="-45" w:right="569" w:firstLine="4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Создает устное высказывание на одно из предложенных тем.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понимает о чем говорит собеседник 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A13942">
              <w:trPr>
                <w:trHeight w:val="495"/>
              </w:trPr>
              <w:tc>
                <w:tcPr>
                  <w:tcW w:w="2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участвует в речевой ситуаций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  <w:tr w:rsidR="00A13942">
              <w:trPr>
                <w:trHeight w:val="765"/>
              </w:trPr>
              <w:tc>
                <w:tcPr>
                  <w:tcW w:w="2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правильно задает вопросы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3942">
              <w:trPr>
                <w:trHeight w:val="1050"/>
              </w:trPr>
              <w:tc>
                <w:tcPr>
                  <w:tcW w:w="2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правильно составляет предложение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3942">
              <w:trPr>
                <w:trHeight w:val="627"/>
              </w:trPr>
              <w:tc>
                <w:tcPr>
                  <w:tcW w:w="2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42" w:rsidRDefault="00A13942" w:rsidP="00A13942">
                  <w:pPr>
                    <w:framePr w:hSpace="180" w:wrap="around" w:vAnchor="page" w:hAnchor="margin" w:xAlign="center" w:y="1651"/>
                    <w:widowControl/>
                    <w:autoSpaceDE/>
                    <w:autoSpaceDN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выражает свои мысли.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42" w:rsidRDefault="00A13942" w:rsidP="00A13942">
                  <w:pPr>
                    <w:pStyle w:val="TableParagraph"/>
                    <w:framePr w:hSpace="180" w:wrap="around" w:vAnchor="page" w:hAnchor="margin" w:xAlign="center" w:y="1651"/>
                    <w:spacing w:before="192"/>
                    <w:ind w:right="56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</w:tr>
          </w:tbl>
          <w:p w:rsidR="00A13942" w:rsidRDefault="00A13942" w:rsidP="00A13942">
            <w:pPr>
              <w:pStyle w:val="TableParagraph"/>
              <w:spacing w:before="192"/>
              <w:ind w:right="56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ФО «Аплодисменты 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Прием «Закончи предложение…»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предлагает вместе с другом прочитать и закончить предложения словами по смыслу: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Прошедшее, настоящее, будущее (что</w:t>
            </w:r>
            <w:proofErr w:type="gramStart"/>
            <w:r>
              <w:rPr>
                <w:sz w:val="28"/>
                <w:szCs w:val="28"/>
                <w:lang w:eastAsia="en-US"/>
              </w:rPr>
              <w:t>?)…</w:t>
            </w:r>
            <w:proofErr w:type="gramEnd"/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Родная, независимая, дружная (что</w:t>
            </w:r>
            <w:proofErr w:type="gramStart"/>
            <w:r>
              <w:rPr>
                <w:sz w:val="28"/>
                <w:szCs w:val="28"/>
                <w:lang w:eastAsia="en-US"/>
              </w:rPr>
              <w:t>?)…</w:t>
            </w:r>
            <w:proofErr w:type="gramEnd"/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Первый, заботливый, дальновидный (кто</w:t>
            </w:r>
            <w:proofErr w:type="gramStart"/>
            <w:r>
              <w:rPr>
                <w:sz w:val="28"/>
                <w:szCs w:val="28"/>
                <w:lang w:eastAsia="en-US"/>
              </w:rPr>
              <w:t>?)…</w:t>
            </w:r>
            <w:proofErr w:type="gramEnd"/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Дорогой, верный, настоящий (кто</w:t>
            </w:r>
            <w:proofErr w:type="gramStart"/>
            <w:r>
              <w:rPr>
                <w:sz w:val="28"/>
                <w:szCs w:val="28"/>
                <w:lang w:eastAsia="en-US"/>
              </w:rPr>
              <w:t>?)…</w:t>
            </w:r>
            <w:proofErr w:type="gramEnd"/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Ученики в паре подбирают слова, чтобы закончить предложения.</w:t>
            </w:r>
          </w:p>
          <w:p w:rsidR="00A13942" w:rsidRDefault="00A13942" w:rsidP="00A13942">
            <w:pPr>
              <w:pStyle w:val="TableParagraph"/>
              <w:spacing w:before="192"/>
              <w:ind w:right="56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(ФО)  «Аплодисменты»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Учебник, задание </w:t>
            </w:r>
            <w:proofErr w:type="gramStart"/>
            <w:r>
              <w:rPr>
                <w:sz w:val="28"/>
                <w:szCs w:val="28"/>
                <w:lang w:eastAsia="en-US"/>
              </w:rPr>
              <w:t>1 .</w:t>
            </w:r>
            <w:proofErr w:type="gramEnd"/>
          </w:p>
          <w:p w:rsidR="00A13942" w:rsidRDefault="00A13942" w:rsidP="00A13942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</w:t>
            </w: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widowControl/>
              <w:autoSpaceDE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«Лотерейный барабан»</w:t>
            </w: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Фото </w:t>
            </w:r>
            <w:proofErr w:type="spellStart"/>
            <w:r>
              <w:rPr>
                <w:sz w:val="28"/>
                <w:szCs w:val="28"/>
                <w:lang w:eastAsia="en-US"/>
              </w:rPr>
              <w:t>Касым-Жомарта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Токаева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Назарбаева</w:t>
            </w: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Картинки</w:t>
            </w: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8" w:lineRule="exact"/>
              <w:rPr>
                <w:sz w:val="28"/>
                <w:szCs w:val="28"/>
                <w:lang w:eastAsia="en-US"/>
              </w:rPr>
            </w:pPr>
          </w:p>
        </w:tc>
      </w:tr>
      <w:tr w:rsidR="00A13942" w:rsidTr="00A1394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2" w:rsidRDefault="00A13942" w:rsidP="00A13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Конец урока</w:t>
            </w:r>
          </w:p>
          <w:p w:rsidR="00A13942" w:rsidRDefault="00A13942" w:rsidP="00A139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5 мин.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pStyle w:val="TableParagraph"/>
              <w:spacing w:line="267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5.Итог урока.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Ребята, давайте вспомним, о чем мы говорили </w:t>
            </w:r>
            <w:r>
              <w:rPr>
                <w:sz w:val="28"/>
                <w:szCs w:val="28"/>
                <w:lang w:eastAsia="en-US"/>
              </w:rPr>
              <w:lastRenderedPageBreak/>
              <w:t>сегодня на уроке.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Что было для вас сложным, легким в исполнении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Рефлексия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line="267" w:lineRule="exact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«Дерево успеха».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Ребята, если вы поняли тему, прикрепляете к </w:t>
            </w:r>
            <w:proofErr w:type="gramStart"/>
            <w:r>
              <w:rPr>
                <w:sz w:val="28"/>
                <w:szCs w:val="28"/>
                <w:lang w:eastAsia="en-US"/>
              </w:rPr>
              <w:t>дереву  зеленое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яблоко</w:t>
            </w:r>
            <w:r>
              <w:rPr>
                <w:sz w:val="28"/>
                <w:szCs w:val="28"/>
                <w:lang w:val="kk-KZ" w:eastAsia="en-US"/>
              </w:rPr>
              <w:t>. Если узнали что-то новое –желтое яблоко.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Если ничего не поняли -красное  яблоко.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val="kk-KZ" w:eastAsia="en-US"/>
              </w:rPr>
            </w:pP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Домашнее задание</w:t>
            </w:r>
            <w:r>
              <w:rPr>
                <w:sz w:val="28"/>
                <w:szCs w:val="28"/>
                <w:lang w:val="kk-KZ" w:eastAsia="en-US"/>
              </w:rPr>
              <w:t xml:space="preserve"> Упражнение 7.</w:t>
            </w:r>
          </w:p>
          <w:p w:rsidR="00A13942" w:rsidRDefault="00A13942" w:rsidP="00A13942">
            <w:pPr>
              <w:pStyle w:val="TableParagraph"/>
              <w:spacing w:line="267" w:lineRule="exac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Спасибо ребята, за  активное участие на уроке. Вы молодцы!</w:t>
            </w:r>
          </w:p>
          <w:p w:rsidR="00A13942" w:rsidRDefault="00A13942" w:rsidP="00A13942">
            <w:pPr>
              <w:pStyle w:val="TableParagraph"/>
              <w:ind w:right="255"/>
              <w:rPr>
                <w:sz w:val="28"/>
                <w:szCs w:val="28"/>
                <w:lang w:val="kk-KZ"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ind w:left="107" w:right="255"/>
              <w:rPr>
                <w:b/>
                <w:sz w:val="28"/>
                <w:szCs w:val="28"/>
                <w:lang w:eastAsia="en-US"/>
              </w:rPr>
            </w:pPr>
          </w:p>
          <w:p w:rsidR="00A13942" w:rsidRDefault="00A13942" w:rsidP="00A13942">
            <w:pPr>
              <w:pStyle w:val="TableParagraph"/>
              <w:spacing w:before="2" w:line="274" w:lineRule="exact"/>
              <w:ind w:left="107"/>
              <w:rPr>
                <w:rFonts w:ascii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widowControl/>
              <w:autoSpaceDE/>
              <w:spacing w:after="200" w:line="276" w:lineRule="auto"/>
              <w:rPr>
                <w:rFonts w:ascii="Arial"/>
                <w:sz w:val="20"/>
                <w:lang w:eastAsia="en-US"/>
              </w:rPr>
            </w:pPr>
          </w:p>
        </w:tc>
      </w:tr>
    </w:tbl>
    <w:p w:rsidR="00A13942" w:rsidRDefault="00A13942" w:rsidP="00A13942"/>
    <w:p w:rsidR="00A13942" w:rsidRDefault="00A13942" w:rsidP="00A13942"/>
    <w:p w:rsidR="00A13942" w:rsidRDefault="00A13942" w:rsidP="00A13942"/>
    <w:p w:rsidR="00A13942" w:rsidRDefault="00A13942" w:rsidP="00A13942">
      <w:r>
        <w:t xml:space="preserve">                                    </w:t>
      </w:r>
    </w:p>
    <w:p w:rsidR="00A13942" w:rsidRDefault="00A13942" w:rsidP="00A13942">
      <w:r>
        <w:t xml:space="preserve">                                      </w:t>
      </w:r>
    </w:p>
    <w:p w:rsidR="003602BA" w:rsidRDefault="003602BA"/>
    <w:sectPr w:rsidR="0036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68A"/>
    <w:multiLevelType w:val="hybridMultilevel"/>
    <w:tmpl w:val="948E8596"/>
    <w:lvl w:ilvl="0" w:tplc="EA08BC20">
      <w:start w:val="25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BE"/>
    <w:rsid w:val="003602BA"/>
    <w:rsid w:val="00A13942"/>
    <w:rsid w:val="00B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5C2B-3B9C-4D24-B410-99B7142F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13942"/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link w:val="a3"/>
    <w:uiPriority w:val="34"/>
    <w:qFormat/>
    <w:rsid w:val="00A13942"/>
    <w:pPr>
      <w:spacing w:line="293" w:lineRule="exact"/>
      <w:ind w:left="1100" w:hanging="360"/>
    </w:pPr>
  </w:style>
  <w:style w:type="paragraph" w:customStyle="1" w:styleId="TableParagraph">
    <w:name w:val="Table Paragraph"/>
    <w:basedOn w:val="a"/>
    <w:uiPriority w:val="1"/>
    <w:qFormat/>
    <w:rsid w:val="00A13942"/>
  </w:style>
  <w:style w:type="table" w:styleId="a5">
    <w:name w:val="Table Grid"/>
    <w:basedOn w:val="a1"/>
    <w:uiPriority w:val="39"/>
    <w:rsid w:val="00A139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2020-05-12T06:10:00Z</dcterms:created>
  <dcterms:modified xsi:type="dcterms:W3CDTF">2020-05-12T06:11:00Z</dcterms:modified>
</cp:coreProperties>
</file>