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03" w:type="dxa"/>
        <w:tblInd w:w="-11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0"/>
        <w:gridCol w:w="1270"/>
        <w:gridCol w:w="2099"/>
        <w:gridCol w:w="578"/>
        <w:gridCol w:w="302"/>
        <w:gridCol w:w="2164"/>
        <w:gridCol w:w="1068"/>
        <w:gridCol w:w="534"/>
        <w:gridCol w:w="1412"/>
        <w:gridCol w:w="13"/>
        <w:gridCol w:w="10"/>
        <w:gridCol w:w="7"/>
        <w:gridCol w:w="20"/>
        <w:gridCol w:w="11"/>
        <w:gridCol w:w="40"/>
        <w:gridCol w:w="308"/>
        <w:gridCol w:w="30"/>
        <w:gridCol w:w="45"/>
        <w:gridCol w:w="12"/>
        <w:gridCol w:w="10"/>
        <w:gridCol w:w="10"/>
      </w:tblGrid>
      <w:tr w:rsidR="00762A59" w:rsidRPr="00F13C83" w:rsidTr="00F13C83">
        <w:trPr>
          <w:gridAfter w:val="6"/>
          <w:wAfter w:w="403" w:type="dxa"/>
          <w:cantSplit/>
          <w:trHeight w:val="473"/>
        </w:trPr>
        <w:tc>
          <w:tcPr>
            <w:tcW w:w="5313" w:type="dxa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FFFFFF"/>
          </w:tcPr>
          <w:p w:rsidR="00762A59" w:rsidRPr="00F13C83" w:rsidRDefault="00762A59" w:rsidP="0015793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bookmarkStart w:id="0" w:name="_GoBack"/>
            <w:bookmarkEnd w:id="0"/>
            <w:r w:rsidRPr="00F13C83">
              <w:rPr>
                <w:rFonts w:ascii="Times New Roman" w:hAnsi="Times New Roman" w:cs="Times New Roman"/>
                <w:b/>
                <w:sz w:val="24"/>
                <w:lang w:val="ru-RU"/>
              </w:rPr>
              <w:t>У Р О К:</w:t>
            </w:r>
            <w:bookmarkStart w:id="1" w:name="_Toc417649375"/>
            <w:r w:rsidRPr="00F13C83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bookmarkStart w:id="2" w:name="_Toc417649376"/>
            <w:bookmarkEnd w:id="1"/>
            <w:r w:rsidR="00157931" w:rsidRPr="00F13C83">
              <w:rPr>
                <w:rFonts w:ascii="Times New Roman" w:hAnsi="Times New Roman" w:cs="Times New Roman"/>
                <w:b/>
                <w:sz w:val="24"/>
                <w:lang w:val="ru-RU"/>
              </w:rPr>
              <w:t>10.3</w:t>
            </w:r>
            <w:r w:rsidR="00157931" w:rsidRPr="00F13C83">
              <w:rPr>
                <w:rFonts w:ascii="Times New Roman" w:hAnsi="Times New Roman" w:cs="Times New Roman"/>
                <w:b/>
                <w:sz w:val="24"/>
              </w:rPr>
              <w:t>C</w:t>
            </w:r>
            <w:r w:rsidR="00157931" w:rsidRPr="00F13C83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– Закономерности наследственности и изменчивости</w:t>
            </w:r>
            <w:bookmarkEnd w:id="2"/>
          </w:p>
        </w:tc>
        <w:tc>
          <w:tcPr>
            <w:tcW w:w="5486" w:type="dxa"/>
            <w:gridSpan w:val="5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FFFFFF"/>
          </w:tcPr>
          <w:p w:rsidR="00762A59" w:rsidRPr="00F13C83" w:rsidRDefault="00762A59" w:rsidP="005E57D7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F13C83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Школа: </w:t>
            </w:r>
          </w:p>
        </w:tc>
        <w:tc>
          <w:tcPr>
            <w:tcW w:w="61" w:type="dxa"/>
            <w:gridSpan w:val="5"/>
            <w:tcBorders>
              <w:left w:val="single" w:sz="8" w:space="0" w:color="00FFFF"/>
            </w:tcBorders>
            <w:shd w:val="clear" w:color="auto" w:fill="FFFFFF"/>
          </w:tcPr>
          <w:p w:rsidR="00762A59" w:rsidRPr="00F13C83" w:rsidRDefault="00762A59" w:rsidP="005E57D7">
            <w:pPr>
              <w:snapToGrid w:val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762A59" w:rsidRPr="00F13C83" w:rsidRDefault="00762A59" w:rsidP="005E57D7">
            <w:pPr>
              <w:snapToGrid w:val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762A59" w:rsidRPr="00B82133" w:rsidTr="00F13C83">
        <w:trPr>
          <w:gridAfter w:val="6"/>
          <w:wAfter w:w="403" w:type="dxa"/>
          <w:cantSplit/>
          <w:trHeight w:val="472"/>
        </w:trPr>
        <w:tc>
          <w:tcPr>
            <w:tcW w:w="5313" w:type="dxa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FFFFFF"/>
          </w:tcPr>
          <w:p w:rsidR="00762A59" w:rsidRPr="00F13C83" w:rsidRDefault="00762A59" w:rsidP="00D07B73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F13C83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Дата: </w:t>
            </w:r>
          </w:p>
        </w:tc>
        <w:tc>
          <w:tcPr>
            <w:tcW w:w="5486" w:type="dxa"/>
            <w:gridSpan w:val="5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FFFFFF"/>
          </w:tcPr>
          <w:p w:rsidR="00762A59" w:rsidRPr="00F13C83" w:rsidRDefault="00C22D6F" w:rsidP="00D07B73">
            <w:pPr>
              <w:tabs>
                <w:tab w:val="left" w:pos="2340"/>
              </w:tabs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F13C83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Ф.И.О. учителя: </w:t>
            </w:r>
            <w:r w:rsidR="00B82133">
              <w:rPr>
                <w:rFonts w:ascii="Times New Roman" w:hAnsi="Times New Roman" w:cs="Times New Roman"/>
                <w:b/>
                <w:sz w:val="24"/>
                <w:lang w:val="ru-RU"/>
              </w:rPr>
              <w:t>Жолдыбаева Карлыгаш Болатовна</w:t>
            </w:r>
          </w:p>
        </w:tc>
        <w:tc>
          <w:tcPr>
            <w:tcW w:w="61" w:type="dxa"/>
            <w:gridSpan w:val="5"/>
            <w:tcBorders>
              <w:left w:val="single" w:sz="8" w:space="0" w:color="00FFFF"/>
            </w:tcBorders>
            <w:shd w:val="clear" w:color="auto" w:fill="FFFFFF"/>
          </w:tcPr>
          <w:p w:rsidR="00762A59" w:rsidRPr="00F13C83" w:rsidRDefault="00762A59" w:rsidP="005E57D7">
            <w:pPr>
              <w:snapToGrid w:val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762A59" w:rsidRPr="00F13C83" w:rsidRDefault="00762A59" w:rsidP="005E57D7">
            <w:pPr>
              <w:snapToGrid w:val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762A59" w:rsidRPr="00F13C83" w:rsidTr="00F13C83">
        <w:trPr>
          <w:gridAfter w:val="10"/>
          <w:wAfter w:w="481" w:type="dxa"/>
          <w:cantSplit/>
          <w:trHeight w:val="412"/>
        </w:trPr>
        <w:tc>
          <w:tcPr>
            <w:tcW w:w="5313" w:type="dxa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FFFFFF"/>
          </w:tcPr>
          <w:p w:rsidR="00762A59" w:rsidRPr="00F13C83" w:rsidRDefault="00762A59" w:rsidP="005E57D7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F13C83">
              <w:rPr>
                <w:rFonts w:ascii="Times New Roman" w:hAnsi="Times New Roman" w:cs="Times New Roman"/>
                <w:b/>
                <w:sz w:val="24"/>
                <w:lang w:val="ru-RU"/>
              </w:rPr>
              <w:t>КЛАСС: 10</w:t>
            </w:r>
          </w:p>
        </w:tc>
        <w:tc>
          <w:tcPr>
            <w:tcW w:w="3537" w:type="dxa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FFFFFF"/>
          </w:tcPr>
          <w:p w:rsidR="00762A59" w:rsidRPr="00F13C83" w:rsidRDefault="00762A59" w:rsidP="005E57D7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F13C83">
              <w:rPr>
                <w:rFonts w:ascii="Times New Roman" w:hAnsi="Times New Roman" w:cs="Times New Roman"/>
                <w:b/>
                <w:sz w:val="24"/>
                <w:lang w:val="ru-RU"/>
              </w:rPr>
              <w:t>Количество присутствующих:</w:t>
            </w:r>
          </w:p>
        </w:tc>
        <w:tc>
          <w:tcPr>
            <w:tcW w:w="1972" w:type="dxa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</w:tcPr>
          <w:p w:rsidR="00762A59" w:rsidRPr="00F13C83" w:rsidRDefault="00762A59" w:rsidP="005E57D7">
            <w:pPr>
              <w:rPr>
                <w:rFonts w:ascii="Times New Roman" w:hAnsi="Times New Roman" w:cs="Times New Roman"/>
                <w:b/>
                <w:sz w:val="24"/>
                <w:lang w:val="ru-RU" w:eastAsia="en-GB"/>
              </w:rPr>
            </w:pPr>
            <w:r w:rsidRPr="00F13C83">
              <w:rPr>
                <w:rFonts w:ascii="Times New Roman" w:hAnsi="Times New Roman" w:cs="Times New Roman"/>
                <w:b/>
                <w:sz w:val="24"/>
                <w:lang w:val="ru-RU"/>
              </w:rPr>
              <w:t>отсутствующие:</w:t>
            </w:r>
          </w:p>
        </w:tc>
      </w:tr>
      <w:tr w:rsidR="00762A59" w:rsidRPr="00F13C83" w:rsidTr="00F13C83">
        <w:trPr>
          <w:gridAfter w:val="3"/>
          <w:wAfter w:w="32" w:type="dxa"/>
          <w:cantSplit/>
        </w:trPr>
        <w:tc>
          <w:tcPr>
            <w:tcW w:w="10799" w:type="dxa"/>
            <w:gridSpan w:val="9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FFFFFF"/>
          </w:tcPr>
          <w:p w:rsidR="00472F08" w:rsidRPr="00F13C83" w:rsidRDefault="00762A59" w:rsidP="00472F0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lang w:val="kk-KZ"/>
              </w:rPr>
            </w:pPr>
            <w:r w:rsidRPr="00F13C83">
              <w:rPr>
                <w:rFonts w:ascii="Times New Roman" w:hAnsi="Times New Roman" w:cs="Times New Roman"/>
                <w:b/>
                <w:sz w:val="24"/>
                <w:lang w:val="ru-RU" w:eastAsia="en-GB"/>
              </w:rPr>
              <w:t xml:space="preserve">Тема урока:  </w:t>
            </w:r>
            <w:proofErr w:type="spellStart"/>
            <w:r w:rsidR="00472F08" w:rsidRPr="00F13C83">
              <w:rPr>
                <w:rFonts w:ascii="Times New Roman" w:hAnsi="Times New Roman" w:cs="Times New Roman"/>
                <w:b/>
                <w:bCs/>
                <w:sz w:val="24"/>
                <w:lang w:val="kk-KZ"/>
              </w:rPr>
              <w:t>Наследование</w:t>
            </w:r>
            <w:proofErr w:type="spellEnd"/>
            <w:r w:rsidR="00472F08" w:rsidRPr="00F13C83">
              <w:rPr>
                <w:rFonts w:ascii="Times New Roman" w:hAnsi="Times New Roman" w:cs="Times New Roman"/>
                <w:b/>
                <w:bCs/>
                <w:sz w:val="24"/>
                <w:lang w:val="kk-KZ"/>
              </w:rPr>
              <w:t xml:space="preserve"> </w:t>
            </w:r>
            <w:proofErr w:type="spellStart"/>
            <w:r w:rsidR="00472F08" w:rsidRPr="00F13C83">
              <w:rPr>
                <w:rFonts w:ascii="Times New Roman" w:hAnsi="Times New Roman" w:cs="Times New Roman"/>
                <w:b/>
                <w:bCs/>
                <w:sz w:val="24"/>
                <w:lang w:val="kk-KZ"/>
              </w:rPr>
              <w:t>группы</w:t>
            </w:r>
            <w:proofErr w:type="spellEnd"/>
            <w:r w:rsidR="00472F08" w:rsidRPr="00F13C83">
              <w:rPr>
                <w:rFonts w:ascii="Times New Roman" w:hAnsi="Times New Roman" w:cs="Times New Roman"/>
                <w:b/>
                <w:bCs/>
                <w:sz w:val="24"/>
                <w:lang w:val="kk-KZ"/>
              </w:rPr>
              <w:t xml:space="preserve"> </w:t>
            </w:r>
            <w:proofErr w:type="spellStart"/>
            <w:r w:rsidR="00472F08" w:rsidRPr="00F13C83">
              <w:rPr>
                <w:rFonts w:ascii="Times New Roman" w:hAnsi="Times New Roman" w:cs="Times New Roman"/>
                <w:b/>
                <w:bCs/>
                <w:sz w:val="24"/>
                <w:lang w:val="kk-KZ"/>
              </w:rPr>
              <w:t>крови</w:t>
            </w:r>
            <w:proofErr w:type="spellEnd"/>
          </w:p>
          <w:p w:rsidR="00544724" w:rsidRPr="00F13C83" w:rsidRDefault="00544724" w:rsidP="00544724">
            <w:pPr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762A59" w:rsidRPr="00F13C83" w:rsidRDefault="00762A59" w:rsidP="00544724">
            <w:pPr>
              <w:tabs>
                <w:tab w:val="left" w:pos="708"/>
              </w:tabs>
              <w:overflowPunct w:val="0"/>
              <w:spacing w:line="100" w:lineRule="atLeast"/>
              <w:rPr>
                <w:rFonts w:ascii="Times New Roman" w:eastAsia="SimSun" w:hAnsi="Times New Roman" w:cs="Times New Roman"/>
                <w:color w:val="00000A"/>
                <w:sz w:val="24"/>
                <w:lang w:val="ru-RU"/>
              </w:rPr>
            </w:pPr>
          </w:p>
        </w:tc>
        <w:tc>
          <w:tcPr>
            <w:tcW w:w="28" w:type="dxa"/>
            <w:gridSpan w:val="3"/>
            <w:tcBorders>
              <w:left w:val="single" w:sz="8" w:space="0" w:color="00FFFF"/>
            </w:tcBorders>
            <w:shd w:val="clear" w:color="auto" w:fill="FFFFFF"/>
          </w:tcPr>
          <w:p w:rsidR="00762A59" w:rsidRPr="00F13C83" w:rsidRDefault="00762A59" w:rsidP="005E57D7">
            <w:pPr>
              <w:snapToGrid w:val="0"/>
              <w:rPr>
                <w:rFonts w:ascii="Times New Roman" w:hAnsi="Times New Roman" w:cs="Times New Roman"/>
                <w:b/>
                <w:sz w:val="24"/>
                <w:lang w:val="ru-RU" w:eastAsia="en-GB"/>
              </w:rPr>
            </w:pPr>
          </w:p>
        </w:tc>
        <w:tc>
          <w:tcPr>
            <w:tcW w:w="444" w:type="dxa"/>
            <w:gridSpan w:val="6"/>
            <w:shd w:val="clear" w:color="auto" w:fill="auto"/>
          </w:tcPr>
          <w:p w:rsidR="00762A59" w:rsidRPr="00F13C83" w:rsidRDefault="00762A59" w:rsidP="005E57D7">
            <w:pPr>
              <w:snapToGrid w:val="0"/>
              <w:rPr>
                <w:rFonts w:ascii="Times New Roman" w:hAnsi="Times New Roman" w:cs="Times New Roman"/>
                <w:b/>
                <w:sz w:val="24"/>
                <w:lang w:val="ru-RU" w:eastAsia="en-GB"/>
              </w:rPr>
            </w:pPr>
          </w:p>
        </w:tc>
      </w:tr>
      <w:tr w:rsidR="00762A59" w:rsidRPr="00B82133" w:rsidTr="00F13C83">
        <w:trPr>
          <w:gridAfter w:val="1"/>
          <w:wAfter w:w="10" w:type="dxa"/>
          <w:cantSplit/>
        </w:trPr>
        <w:tc>
          <w:tcPr>
            <w:tcW w:w="2633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FFFFFF"/>
          </w:tcPr>
          <w:p w:rsidR="00762A59" w:rsidRPr="00F13C83" w:rsidRDefault="00762A59" w:rsidP="005E57D7">
            <w:pPr>
              <w:widowControl/>
              <w:spacing w:before="40" w:after="40" w:line="100" w:lineRule="atLeast"/>
              <w:rPr>
                <w:rFonts w:ascii="Times New Roman" w:hAnsi="Times New Roman" w:cs="Times New Roman"/>
                <w:sz w:val="24"/>
                <w:lang w:val="ru-RU"/>
              </w:rPr>
            </w:pPr>
            <w:r w:rsidRPr="00F13C83">
              <w:rPr>
                <w:rFonts w:ascii="Times New Roman" w:hAnsi="Times New Roman" w:cs="Times New Roman"/>
                <w:b/>
                <w:sz w:val="24"/>
                <w:lang w:val="ru-RU" w:eastAsia="en-GB"/>
              </w:rPr>
              <w:t>Цель (цели) обучения, на что направлен урок</w:t>
            </w:r>
          </w:p>
        </w:tc>
        <w:tc>
          <w:tcPr>
            <w:tcW w:w="8194" w:type="dxa"/>
            <w:gridSpan w:val="10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FFFFFF"/>
          </w:tcPr>
          <w:p w:rsidR="00472F08" w:rsidRPr="00F13C83" w:rsidRDefault="00472F08" w:rsidP="00472F08">
            <w:pPr>
              <w:pStyle w:val="a7"/>
              <w:tabs>
                <w:tab w:val="left" w:pos="9300"/>
              </w:tabs>
              <w:spacing w:line="240" w:lineRule="auto"/>
              <w:ind w:hanging="612"/>
              <w:rPr>
                <w:rFonts w:ascii="Times New Roman" w:hAnsi="Times New Roman" w:cs="Times New Roman"/>
                <w:sz w:val="24"/>
                <w:lang w:val="kk-KZ"/>
              </w:rPr>
            </w:pPr>
            <w:r w:rsidRPr="00F13C83">
              <w:rPr>
                <w:rFonts w:ascii="Times New Roman" w:hAnsi="Times New Roman" w:cs="Times New Roman"/>
                <w:sz w:val="24"/>
                <w:lang w:val="ru-RU"/>
              </w:rPr>
              <w:t>10.2.4.4 объяснять механизм определения и наследования групп крови человека</w:t>
            </w:r>
          </w:p>
          <w:p w:rsidR="00762A59" w:rsidRPr="00F13C83" w:rsidRDefault="00762A59" w:rsidP="00544724">
            <w:pPr>
              <w:pStyle w:val="Default"/>
              <w:jc w:val="both"/>
              <w:rPr>
                <w:lang w:val="kk-KZ"/>
              </w:rPr>
            </w:pPr>
          </w:p>
        </w:tc>
        <w:tc>
          <w:tcPr>
            <w:tcW w:w="444" w:type="dxa"/>
            <w:gridSpan w:val="6"/>
            <w:tcBorders>
              <w:left w:val="single" w:sz="8" w:space="0" w:color="00FFFF"/>
            </w:tcBorders>
            <w:shd w:val="clear" w:color="auto" w:fill="FFFFFF"/>
          </w:tcPr>
          <w:p w:rsidR="00762A59" w:rsidRPr="00F13C83" w:rsidRDefault="00762A59" w:rsidP="005E57D7">
            <w:pPr>
              <w:snapToGrid w:val="0"/>
              <w:rPr>
                <w:rFonts w:ascii="Times New Roman" w:hAnsi="Times New Roman" w:cs="Times New Roman"/>
                <w:b/>
                <w:sz w:val="24"/>
                <w:lang w:val="ru-RU" w:eastAsia="en-GB"/>
              </w:rPr>
            </w:pPr>
          </w:p>
        </w:tc>
        <w:tc>
          <w:tcPr>
            <w:tcW w:w="22" w:type="dxa"/>
            <w:gridSpan w:val="2"/>
            <w:shd w:val="clear" w:color="auto" w:fill="auto"/>
          </w:tcPr>
          <w:p w:rsidR="00762A59" w:rsidRPr="00F13C83" w:rsidRDefault="00762A59" w:rsidP="005E57D7">
            <w:pPr>
              <w:snapToGrid w:val="0"/>
              <w:rPr>
                <w:rFonts w:ascii="Times New Roman" w:hAnsi="Times New Roman" w:cs="Times New Roman"/>
                <w:b/>
                <w:sz w:val="24"/>
                <w:lang w:val="ru-RU" w:eastAsia="en-GB"/>
              </w:rPr>
            </w:pPr>
          </w:p>
        </w:tc>
      </w:tr>
      <w:tr w:rsidR="00762A59" w:rsidRPr="00B82133" w:rsidTr="00F13C83">
        <w:trPr>
          <w:gridAfter w:val="1"/>
          <w:wAfter w:w="10" w:type="dxa"/>
          <w:cantSplit/>
          <w:trHeight w:val="603"/>
        </w:trPr>
        <w:tc>
          <w:tcPr>
            <w:tcW w:w="2633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FFFFFF"/>
          </w:tcPr>
          <w:p w:rsidR="00762A59" w:rsidRPr="00F13C83" w:rsidRDefault="00762A59" w:rsidP="005E57D7">
            <w:pPr>
              <w:widowControl/>
              <w:spacing w:before="40" w:after="40" w:line="100" w:lineRule="atLeast"/>
              <w:rPr>
                <w:rFonts w:ascii="Times New Roman" w:hAnsi="Times New Roman" w:cs="Times New Roman"/>
                <w:b/>
                <w:sz w:val="24"/>
                <w:lang w:val="ru-RU" w:eastAsia="en-GB"/>
              </w:rPr>
            </w:pPr>
            <w:r w:rsidRPr="00F13C83">
              <w:rPr>
                <w:rFonts w:ascii="Times New Roman" w:hAnsi="Times New Roman" w:cs="Times New Roman"/>
                <w:b/>
                <w:sz w:val="24"/>
                <w:lang w:val="ru-RU" w:eastAsia="en-GB"/>
              </w:rPr>
              <w:t>Цели урока</w:t>
            </w:r>
          </w:p>
        </w:tc>
        <w:tc>
          <w:tcPr>
            <w:tcW w:w="8194" w:type="dxa"/>
            <w:gridSpan w:val="10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FFFFFF"/>
          </w:tcPr>
          <w:p w:rsidR="00472F08" w:rsidRPr="00F13C83" w:rsidRDefault="00472F08" w:rsidP="00472F08">
            <w:pPr>
              <w:pStyle w:val="a7"/>
              <w:tabs>
                <w:tab w:val="left" w:pos="9300"/>
              </w:tabs>
              <w:spacing w:line="240" w:lineRule="auto"/>
              <w:ind w:hanging="612"/>
              <w:rPr>
                <w:rFonts w:ascii="Times New Roman" w:hAnsi="Times New Roman" w:cs="Times New Roman"/>
                <w:sz w:val="24"/>
                <w:lang w:val="ru-RU"/>
              </w:rPr>
            </w:pPr>
            <w:r w:rsidRPr="00F13C83">
              <w:rPr>
                <w:rFonts w:ascii="Times New Roman" w:hAnsi="Times New Roman" w:cs="Times New Roman"/>
                <w:sz w:val="24"/>
                <w:lang w:val="ru-RU"/>
              </w:rPr>
              <w:t>исследует механизм определения и наследования групп крови человека</w:t>
            </w:r>
          </w:p>
          <w:p w:rsidR="00472F08" w:rsidRPr="00F13C83" w:rsidRDefault="00472F08" w:rsidP="00472F08">
            <w:pPr>
              <w:spacing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13C83">
              <w:rPr>
                <w:rFonts w:ascii="Times New Roman" w:hAnsi="Times New Roman" w:cs="Times New Roman"/>
                <w:sz w:val="24"/>
                <w:lang w:val="ru-RU"/>
              </w:rPr>
              <w:t xml:space="preserve">показывает  практические  навыки  по  составлению  генетической  схемы  и  заполнению  решетки  </w:t>
            </w:r>
            <w:proofErr w:type="spellStart"/>
            <w:r w:rsidRPr="00F13C83">
              <w:rPr>
                <w:rFonts w:ascii="Times New Roman" w:hAnsi="Times New Roman" w:cs="Times New Roman"/>
                <w:sz w:val="24"/>
                <w:lang w:val="ru-RU"/>
              </w:rPr>
              <w:t>Пеннета</w:t>
            </w:r>
            <w:proofErr w:type="spellEnd"/>
            <w:r w:rsidRPr="00F13C83">
              <w:rPr>
                <w:rFonts w:ascii="Times New Roman" w:hAnsi="Times New Roman" w:cs="Times New Roman"/>
                <w:sz w:val="24"/>
                <w:lang w:val="ru-RU"/>
              </w:rPr>
              <w:t xml:space="preserve">.    </w:t>
            </w:r>
          </w:p>
          <w:p w:rsidR="00762A59" w:rsidRPr="00F13C83" w:rsidRDefault="00762A59" w:rsidP="009622FB">
            <w:pPr>
              <w:widowControl/>
              <w:spacing w:before="60" w:after="60" w:line="100" w:lineRule="atLeast"/>
              <w:rPr>
                <w:rFonts w:ascii="Times New Roman" w:eastAsia="SimSun" w:hAnsi="Times New Roman" w:cs="Times New Roman"/>
                <w:color w:val="00000A"/>
                <w:sz w:val="24"/>
                <w:lang w:val="ru-RU" w:eastAsia="en-GB"/>
              </w:rPr>
            </w:pPr>
            <w:r w:rsidRPr="00F13C83">
              <w:rPr>
                <w:rFonts w:ascii="Times New Roman" w:eastAsia="SimSun" w:hAnsi="Times New Roman" w:cs="Times New Roman"/>
                <w:color w:val="00000A"/>
                <w:sz w:val="24"/>
                <w:lang w:val="ru-RU" w:eastAsia="en-GB"/>
              </w:rPr>
              <w:t>оценива</w:t>
            </w:r>
            <w:r w:rsidR="009622FB" w:rsidRPr="00F13C83">
              <w:rPr>
                <w:rFonts w:ascii="Times New Roman" w:eastAsia="SimSun" w:hAnsi="Times New Roman" w:cs="Times New Roman"/>
                <w:color w:val="00000A"/>
                <w:sz w:val="24"/>
                <w:lang w:val="ru-RU" w:eastAsia="en-GB"/>
              </w:rPr>
              <w:t>ю</w:t>
            </w:r>
            <w:r w:rsidRPr="00F13C83">
              <w:rPr>
                <w:rFonts w:ascii="Times New Roman" w:eastAsia="SimSun" w:hAnsi="Times New Roman" w:cs="Times New Roman"/>
                <w:color w:val="00000A"/>
                <w:sz w:val="24"/>
                <w:lang w:val="ru-RU" w:eastAsia="en-GB"/>
              </w:rPr>
              <w:t xml:space="preserve">т </w:t>
            </w:r>
            <w:r w:rsidR="009622FB" w:rsidRPr="00F13C83">
              <w:rPr>
                <w:rFonts w:ascii="Times New Roman" w:eastAsia="SimSun" w:hAnsi="Times New Roman" w:cs="Times New Roman"/>
                <w:color w:val="00000A"/>
                <w:sz w:val="24"/>
                <w:lang w:val="ru-RU" w:eastAsia="en-GB"/>
              </w:rPr>
              <w:t>значение а</w:t>
            </w:r>
            <w:r w:rsidR="00544724" w:rsidRPr="00F13C83">
              <w:rPr>
                <w:rFonts w:ascii="Times New Roman" w:eastAsia="SimSun" w:hAnsi="Times New Roman" w:cs="Times New Roman"/>
                <w:color w:val="00000A"/>
                <w:sz w:val="24"/>
                <w:lang w:val="ru-RU" w:eastAsia="en-GB"/>
              </w:rPr>
              <w:t>нализирующего скрещивания в генетике и селекции</w:t>
            </w:r>
          </w:p>
        </w:tc>
        <w:tc>
          <w:tcPr>
            <w:tcW w:w="444" w:type="dxa"/>
            <w:gridSpan w:val="6"/>
            <w:tcBorders>
              <w:left w:val="single" w:sz="8" w:space="0" w:color="00FFFF"/>
            </w:tcBorders>
            <w:shd w:val="clear" w:color="auto" w:fill="FFFFFF"/>
          </w:tcPr>
          <w:p w:rsidR="00762A59" w:rsidRPr="00F13C83" w:rsidRDefault="00762A59" w:rsidP="005E57D7">
            <w:pPr>
              <w:snapToGrid w:val="0"/>
              <w:rPr>
                <w:rFonts w:ascii="Times New Roman" w:hAnsi="Times New Roman" w:cs="Times New Roman"/>
                <w:b/>
                <w:sz w:val="24"/>
                <w:lang w:val="ru-RU" w:eastAsia="en-GB"/>
              </w:rPr>
            </w:pPr>
          </w:p>
        </w:tc>
        <w:tc>
          <w:tcPr>
            <w:tcW w:w="22" w:type="dxa"/>
            <w:gridSpan w:val="2"/>
            <w:shd w:val="clear" w:color="auto" w:fill="auto"/>
          </w:tcPr>
          <w:p w:rsidR="00762A59" w:rsidRPr="00F13C83" w:rsidRDefault="00762A59" w:rsidP="005E57D7">
            <w:pPr>
              <w:snapToGrid w:val="0"/>
              <w:rPr>
                <w:rFonts w:ascii="Times New Roman" w:hAnsi="Times New Roman" w:cs="Times New Roman"/>
                <w:b/>
                <w:sz w:val="24"/>
                <w:lang w:val="ru-RU" w:eastAsia="en-GB"/>
              </w:rPr>
            </w:pPr>
          </w:p>
        </w:tc>
      </w:tr>
      <w:tr w:rsidR="00762A59" w:rsidRPr="00B82133" w:rsidTr="00F13C83">
        <w:trPr>
          <w:gridAfter w:val="1"/>
          <w:wAfter w:w="10" w:type="dxa"/>
          <w:cantSplit/>
          <w:trHeight w:val="603"/>
        </w:trPr>
        <w:tc>
          <w:tcPr>
            <w:tcW w:w="2633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FFFFFF"/>
          </w:tcPr>
          <w:p w:rsidR="00762A59" w:rsidRPr="00F13C83" w:rsidRDefault="00762A59" w:rsidP="009622FB">
            <w:pPr>
              <w:widowControl/>
              <w:spacing w:before="40" w:after="40" w:line="100" w:lineRule="atLeast"/>
              <w:rPr>
                <w:rFonts w:ascii="Times New Roman" w:hAnsi="Times New Roman" w:cs="Times New Roman"/>
                <w:sz w:val="24"/>
                <w:lang w:eastAsia="en-GB"/>
              </w:rPr>
            </w:pPr>
            <w:r w:rsidRPr="00F13C83">
              <w:rPr>
                <w:rFonts w:ascii="Times New Roman" w:hAnsi="Times New Roman" w:cs="Times New Roman"/>
                <w:b/>
                <w:sz w:val="24"/>
                <w:lang w:val="ru-RU" w:eastAsia="en-GB"/>
              </w:rPr>
              <w:t xml:space="preserve">Критерии </w:t>
            </w:r>
            <w:r w:rsidR="009622FB" w:rsidRPr="00F13C83">
              <w:rPr>
                <w:rFonts w:ascii="Times New Roman" w:hAnsi="Times New Roman" w:cs="Times New Roman"/>
                <w:b/>
                <w:sz w:val="24"/>
                <w:lang w:val="ru-RU" w:eastAsia="en-GB"/>
              </w:rPr>
              <w:t>оценивания</w:t>
            </w:r>
          </w:p>
        </w:tc>
        <w:tc>
          <w:tcPr>
            <w:tcW w:w="8194" w:type="dxa"/>
            <w:gridSpan w:val="10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FFFFFF"/>
          </w:tcPr>
          <w:p w:rsidR="00762A59" w:rsidRPr="00F13C83" w:rsidRDefault="00472F08" w:rsidP="00472F08">
            <w:pPr>
              <w:spacing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13C83">
              <w:rPr>
                <w:rFonts w:ascii="Times New Roman" w:hAnsi="Times New Roman" w:cs="Times New Roman"/>
                <w:sz w:val="24"/>
                <w:lang w:val="ru-RU"/>
              </w:rPr>
              <w:t xml:space="preserve">Применяет ранее полученные знания  о генетических понятиях. Объясняет смысловое значение термина группы крови.   Объясняет  механизм  определения  и  наследования  групп  крови  у  людей. Правильно проводит исследование  примеров на наследование групп крови.  Показывает  практические  навыки  по  составлению  генетической  схемы  и  заполнению  решетки  </w:t>
            </w:r>
            <w:proofErr w:type="spellStart"/>
            <w:r w:rsidRPr="00F13C83">
              <w:rPr>
                <w:rFonts w:ascii="Times New Roman" w:hAnsi="Times New Roman" w:cs="Times New Roman"/>
                <w:sz w:val="24"/>
                <w:lang w:val="ru-RU"/>
              </w:rPr>
              <w:t>Пеннета</w:t>
            </w:r>
            <w:proofErr w:type="spellEnd"/>
            <w:r w:rsidRPr="00F13C83">
              <w:rPr>
                <w:rFonts w:ascii="Times New Roman" w:hAnsi="Times New Roman" w:cs="Times New Roman"/>
                <w:sz w:val="24"/>
                <w:lang w:val="ru-RU"/>
              </w:rPr>
              <w:t xml:space="preserve">.    </w:t>
            </w:r>
          </w:p>
        </w:tc>
        <w:tc>
          <w:tcPr>
            <w:tcW w:w="444" w:type="dxa"/>
            <w:gridSpan w:val="6"/>
            <w:tcBorders>
              <w:left w:val="single" w:sz="8" w:space="0" w:color="00FFFF"/>
            </w:tcBorders>
            <w:shd w:val="clear" w:color="auto" w:fill="FFFFFF"/>
          </w:tcPr>
          <w:p w:rsidR="00762A59" w:rsidRPr="00F13C83" w:rsidRDefault="00762A59" w:rsidP="005E57D7">
            <w:pPr>
              <w:snapToGrid w:val="0"/>
              <w:rPr>
                <w:rFonts w:ascii="Times New Roman" w:hAnsi="Times New Roman" w:cs="Times New Roman"/>
                <w:b/>
                <w:sz w:val="24"/>
                <w:lang w:val="ru-RU" w:eastAsia="en-GB"/>
              </w:rPr>
            </w:pPr>
          </w:p>
        </w:tc>
        <w:tc>
          <w:tcPr>
            <w:tcW w:w="22" w:type="dxa"/>
            <w:gridSpan w:val="2"/>
            <w:shd w:val="clear" w:color="auto" w:fill="auto"/>
          </w:tcPr>
          <w:p w:rsidR="00762A59" w:rsidRPr="00F13C83" w:rsidRDefault="00762A59" w:rsidP="005E57D7">
            <w:pPr>
              <w:snapToGrid w:val="0"/>
              <w:rPr>
                <w:rFonts w:ascii="Times New Roman" w:hAnsi="Times New Roman" w:cs="Times New Roman"/>
                <w:b/>
                <w:sz w:val="24"/>
                <w:lang w:val="ru-RU" w:eastAsia="en-GB"/>
              </w:rPr>
            </w:pPr>
          </w:p>
        </w:tc>
      </w:tr>
      <w:tr w:rsidR="00762A59" w:rsidRPr="00B82133" w:rsidTr="00F13C83">
        <w:trPr>
          <w:gridAfter w:val="1"/>
          <w:wAfter w:w="10" w:type="dxa"/>
          <w:cantSplit/>
          <w:trHeight w:val="603"/>
        </w:trPr>
        <w:tc>
          <w:tcPr>
            <w:tcW w:w="2633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FFFFFF"/>
          </w:tcPr>
          <w:p w:rsidR="00762A59" w:rsidRPr="00F13C83" w:rsidRDefault="00762A59" w:rsidP="005E57D7">
            <w:pPr>
              <w:widowControl/>
              <w:spacing w:before="40" w:after="40" w:line="100" w:lineRule="atLeast"/>
              <w:ind w:left="-468" w:firstLine="468"/>
              <w:rPr>
                <w:rFonts w:ascii="Times New Roman" w:hAnsi="Times New Roman" w:cs="Times New Roman"/>
                <w:b/>
                <w:sz w:val="24"/>
                <w:lang w:val="ru-RU" w:eastAsia="en-GB"/>
              </w:rPr>
            </w:pPr>
            <w:r w:rsidRPr="00F13C83">
              <w:rPr>
                <w:rFonts w:ascii="Times New Roman" w:hAnsi="Times New Roman" w:cs="Times New Roman"/>
                <w:b/>
                <w:sz w:val="24"/>
                <w:lang w:val="ru-RU" w:eastAsia="en-GB"/>
              </w:rPr>
              <w:t>Языковая цель</w:t>
            </w:r>
          </w:p>
        </w:tc>
        <w:tc>
          <w:tcPr>
            <w:tcW w:w="8194" w:type="dxa"/>
            <w:gridSpan w:val="10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FFFFFF"/>
          </w:tcPr>
          <w:p w:rsidR="00762A59" w:rsidRPr="00F13C83" w:rsidRDefault="00762A59" w:rsidP="005E57D7">
            <w:pPr>
              <w:widowControl/>
              <w:spacing w:before="60" w:after="60" w:line="100" w:lineRule="atLeast"/>
              <w:rPr>
                <w:rFonts w:ascii="Times New Roman" w:hAnsi="Times New Roman" w:cs="Times New Roman"/>
                <w:sz w:val="24"/>
                <w:lang w:val="ru-RU" w:eastAsia="en-GB"/>
              </w:rPr>
            </w:pPr>
            <w:r w:rsidRPr="00F13C83">
              <w:rPr>
                <w:rFonts w:ascii="Times New Roman" w:hAnsi="Times New Roman" w:cs="Times New Roman"/>
                <w:b/>
                <w:sz w:val="24"/>
                <w:lang w:val="ru-RU" w:eastAsia="en-GB"/>
              </w:rPr>
              <w:t>Учащиеся смогут:</w:t>
            </w:r>
          </w:p>
          <w:p w:rsidR="00472F08" w:rsidRPr="00F13C83" w:rsidRDefault="00395913" w:rsidP="000F2C89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13C83">
              <w:rPr>
                <w:rFonts w:ascii="Times New Roman" w:hAnsi="Times New Roman" w:cs="Times New Roman"/>
                <w:sz w:val="24"/>
                <w:lang w:val="ru-RU" w:eastAsia="en-GB"/>
              </w:rPr>
              <w:t xml:space="preserve">использовать подходящую терминологию для </w:t>
            </w:r>
            <w:r w:rsidR="00D67FA6" w:rsidRPr="00F13C83">
              <w:rPr>
                <w:rFonts w:ascii="Times New Roman" w:hAnsi="Times New Roman" w:cs="Times New Roman"/>
                <w:sz w:val="24"/>
                <w:lang w:val="ru-RU" w:eastAsia="en-GB"/>
              </w:rPr>
              <w:t xml:space="preserve">описания </w:t>
            </w:r>
            <w:r w:rsidR="00472F08" w:rsidRPr="00F13C83">
              <w:rPr>
                <w:rFonts w:ascii="Times New Roman" w:hAnsi="Times New Roman" w:cs="Times New Roman"/>
                <w:sz w:val="24"/>
                <w:lang w:val="ru-RU"/>
              </w:rPr>
              <w:t>механизма определения и наследования групп крови человека</w:t>
            </w:r>
          </w:p>
          <w:p w:rsidR="00157931" w:rsidRPr="00F13C83" w:rsidRDefault="00157931" w:rsidP="000F2C89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13C83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472F08" w:rsidRPr="00F13C83">
              <w:rPr>
                <w:rFonts w:ascii="Times New Roman" w:hAnsi="Times New Roman" w:cs="Times New Roman"/>
                <w:sz w:val="24"/>
                <w:lang w:val="ru-RU"/>
              </w:rPr>
              <w:t>антитела, антигены, агглютинация, аллель, генотип, фенотип</w:t>
            </w:r>
            <w:r w:rsidRPr="00F13C83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  <w:p w:rsidR="00762A59" w:rsidRPr="00F13C83" w:rsidRDefault="00762A59" w:rsidP="00157931">
            <w:pPr>
              <w:pStyle w:val="a5"/>
              <w:rPr>
                <w:rFonts w:ascii="Times New Roman" w:hAnsi="Times New Roman" w:cs="Times New Roman"/>
                <w:sz w:val="24"/>
                <w:lang w:val="ru-RU"/>
              </w:rPr>
            </w:pPr>
            <w:r w:rsidRPr="00F13C83">
              <w:rPr>
                <w:rFonts w:ascii="Times New Roman" w:hAnsi="Times New Roman" w:cs="Times New Roman"/>
                <w:b/>
                <w:sz w:val="24"/>
                <w:lang w:val="ru-RU" w:eastAsia="en-GB"/>
              </w:rPr>
              <w:t>Серия полезных фраз для диалога/письма:</w:t>
            </w:r>
          </w:p>
          <w:p w:rsidR="00762A59" w:rsidRPr="00F13C83" w:rsidRDefault="00472F08" w:rsidP="005E57D7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13C83">
              <w:rPr>
                <w:rFonts w:ascii="Times New Roman" w:hAnsi="Times New Roman" w:cs="Times New Roman"/>
                <w:sz w:val="24"/>
                <w:lang w:val="ru-RU"/>
              </w:rPr>
              <w:t>Группа крови</w:t>
            </w:r>
            <w:r w:rsidR="000F2C89" w:rsidRPr="00F13C83">
              <w:rPr>
                <w:rFonts w:ascii="Times New Roman" w:hAnsi="Times New Roman" w:cs="Times New Roman"/>
                <w:sz w:val="24"/>
                <w:lang w:val="ru-RU"/>
              </w:rPr>
              <w:t>-....</w:t>
            </w:r>
          </w:p>
          <w:p w:rsidR="000F2C89" w:rsidRPr="00F13C83" w:rsidRDefault="000F2C89" w:rsidP="005E57D7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13C83">
              <w:rPr>
                <w:rFonts w:ascii="Times New Roman" w:hAnsi="Times New Roman" w:cs="Times New Roman"/>
                <w:sz w:val="24"/>
                <w:lang w:val="ru-RU"/>
              </w:rPr>
              <w:t>Гетерозиготный, гомозиготный организм.........</w:t>
            </w:r>
          </w:p>
          <w:p w:rsidR="00AA1DBB" w:rsidRPr="00F13C83" w:rsidRDefault="00472F08" w:rsidP="00AA1DBB">
            <w:pPr>
              <w:widowControl/>
              <w:tabs>
                <w:tab w:val="center" w:pos="4298"/>
              </w:tabs>
              <w:spacing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13C83">
              <w:rPr>
                <w:rFonts w:ascii="Times New Roman" w:hAnsi="Times New Roman" w:cs="Times New Roman"/>
                <w:sz w:val="24"/>
                <w:lang w:val="ru-RU"/>
              </w:rPr>
              <w:t>У гетерозигот каждый из аллельных генов вызывает</w:t>
            </w:r>
            <w:r w:rsidR="00AA1DBB" w:rsidRPr="00F13C83">
              <w:rPr>
                <w:rFonts w:ascii="Times New Roman" w:hAnsi="Times New Roman" w:cs="Times New Roman"/>
                <w:sz w:val="24"/>
                <w:lang w:val="ru-RU"/>
              </w:rPr>
              <w:t>...</w:t>
            </w:r>
          </w:p>
        </w:tc>
        <w:tc>
          <w:tcPr>
            <w:tcW w:w="444" w:type="dxa"/>
            <w:gridSpan w:val="6"/>
            <w:tcBorders>
              <w:left w:val="single" w:sz="8" w:space="0" w:color="00FFFF"/>
            </w:tcBorders>
            <w:shd w:val="clear" w:color="auto" w:fill="FFFFFF"/>
          </w:tcPr>
          <w:p w:rsidR="00762A59" w:rsidRPr="00F13C83" w:rsidRDefault="00762A59" w:rsidP="005E57D7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</w:p>
        </w:tc>
        <w:tc>
          <w:tcPr>
            <w:tcW w:w="22" w:type="dxa"/>
            <w:gridSpan w:val="2"/>
            <w:shd w:val="clear" w:color="auto" w:fill="auto"/>
          </w:tcPr>
          <w:p w:rsidR="00762A59" w:rsidRPr="00F13C83" w:rsidRDefault="00762A59" w:rsidP="005E57D7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</w:p>
        </w:tc>
      </w:tr>
      <w:tr w:rsidR="00762A59" w:rsidRPr="00F34BD3" w:rsidTr="00F13C83">
        <w:trPr>
          <w:gridAfter w:val="1"/>
          <w:wAfter w:w="10" w:type="dxa"/>
          <w:cantSplit/>
          <w:trHeight w:val="603"/>
        </w:trPr>
        <w:tc>
          <w:tcPr>
            <w:tcW w:w="2633" w:type="dxa"/>
            <w:gridSpan w:val="2"/>
            <w:tcBorders>
              <w:left w:val="single" w:sz="8" w:space="0" w:color="00FFFF"/>
              <w:bottom w:val="single" w:sz="8" w:space="0" w:color="00FFFF"/>
            </w:tcBorders>
            <w:shd w:val="clear" w:color="auto" w:fill="FFFFFF"/>
          </w:tcPr>
          <w:p w:rsidR="00762A59" w:rsidRPr="00F13C83" w:rsidRDefault="00762A59" w:rsidP="005E57D7">
            <w:pPr>
              <w:widowControl/>
              <w:spacing w:before="40" w:after="40" w:line="100" w:lineRule="atLeast"/>
              <w:ind w:left="499" w:firstLine="468"/>
              <w:rPr>
                <w:rFonts w:ascii="Times New Roman" w:hAnsi="Times New Roman" w:cs="Times New Roman"/>
                <w:b/>
                <w:sz w:val="24"/>
                <w:lang w:val="ru-RU" w:eastAsia="en-GB"/>
              </w:rPr>
            </w:pPr>
            <w:r w:rsidRPr="00F13C83"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Привитие ценностей</w:t>
            </w:r>
          </w:p>
        </w:tc>
        <w:tc>
          <w:tcPr>
            <w:tcW w:w="8194" w:type="dxa"/>
            <w:gridSpan w:val="10"/>
            <w:tcBorders>
              <w:left w:val="single" w:sz="8" w:space="0" w:color="00FFFF"/>
              <w:bottom w:val="single" w:sz="8" w:space="0" w:color="00FFFF"/>
            </w:tcBorders>
            <w:shd w:val="clear" w:color="auto" w:fill="FFFFFF"/>
          </w:tcPr>
          <w:p w:rsidR="00C22D6F" w:rsidRPr="00F13C83" w:rsidRDefault="00C22D6F" w:rsidP="00C22D6F">
            <w:pPr>
              <w:widowControl/>
              <w:tabs>
                <w:tab w:val="left" w:pos="2232"/>
              </w:tabs>
              <w:suppressAutoHyphens w:val="0"/>
              <w:spacing w:after="200" w:line="240" w:lineRule="auto"/>
              <w:rPr>
                <w:rFonts w:ascii="Times New Roman" w:eastAsiaTheme="minorEastAsia" w:hAnsi="Times New Roman" w:cs="Times New Roman"/>
                <w:b/>
                <w:kern w:val="0"/>
                <w:sz w:val="24"/>
                <w:lang w:val="kk-KZ" w:eastAsia="ru-RU"/>
              </w:rPr>
            </w:pPr>
            <w:proofErr w:type="spellStart"/>
            <w:r w:rsidRPr="00F13C83">
              <w:rPr>
                <w:rFonts w:ascii="Times New Roman" w:eastAsiaTheme="minorEastAsia" w:hAnsi="Times New Roman" w:cs="Times New Roman"/>
                <w:b/>
                <w:kern w:val="0"/>
                <w:sz w:val="24"/>
                <w:lang w:val="kk-KZ" w:eastAsia="ru-RU"/>
              </w:rPr>
              <w:t>Уважение</w:t>
            </w:r>
            <w:proofErr w:type="spellEnd"/>
            <w:r w:rsidRPr="00F13C83">
              <w:rPr>
                <w:rFonts w:ascii="Times New Roman" w:eastAsiaTheme="minorEastAsia" w:hAnsi="Times New Roman" w:cs="Times New Roman"/>
                <w:b/>
                <w:kern w:val="0"/>
                <w:sz w:val="24"/>
                <w:lang w:val="kk-KZ" w:eastAsia="ru-RU"/>
              </w:rPr>
              <w:t xml:space="preserve"> к себе и </w:t>
            </w:r>
            <w:proofErr w:type="spellStart"/>
            <w:r w:rsidRPr="00F13C83">
              <w:rPr>
                <w:rFonts w:ascii="Times New Roman" w:eastAsiaTheme="minorEastAsia" w:hAnsi="Times New Roman" w:cs="Times New Roman"/>
                <w:b/>
                <w:kern w:val="0"/>
                <w:sz w:val="24"/>
                <w:lang w:val="kk-KZ" w:eastAsia="ru-RU"/>
              </w:rPr>
              <w:t>другим</w:t>
            </w:r>
            <w:proofErr w:type="spellEnd"/>
          </w:p>
          <w:p w:rsidR="00C22D6F" w:rsidRPr="00F13C83" w:rsidRDefault="00C22D6F" w:rsidP="00C22D6F">
            <w:pPr>
              <w:widowControl/>
              <w:tabs>
                <w:tab w:val="left" w:pos="2232"/>
              </w:tabs>
              <w:suppressAutoHyphens w:val="0"/>
              <w:spacing w:after="20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lang w:val="ru-RU" w:eastAsia="ru-RU"/>
              </w:rPr>
            </w:pPr>
            <w:r w:rsidRPr="00F13C83">
              <w:rPr>
                <w:rFonts w:ascii="Times New Roman" w:eastAsiaTheme="minorEastAsia" w:hAnsi="Times New Roman" w:cs="Times New Roman"/>
                <w:kern w:val="0"/>
                <w:sz w:val="24"/>
                <w:lang w:val="ru-RU" w:eastAsia="ru-RU"/>
              </w:rPr>
              <w:t xml:space="preserve">Учитель и </w:t>
            </w:r>
            <w:proofErr w:type="spellStart"/>
            <w:r w:rsidRPr="00F13C83">
              <w:rPr>
                <w:rFonts w:ascii="Times New Roman" w:eastAsiaTheme="minorEastAsia" w:hAnsi="Times New Roman" w:cs="Times New Roman"/>
                <w:kern w:val="0"/>
                <w:sz w:val="24"/>
                <w:lang w:val="ru-RU" w:eastAsia="ru-RU"/>
              </w:rPr>
              <w:t>учащи</w:t>
            </w:r>
            <w:proofErr w:type="spellEnd"/>
            <w:r w:rsidRPr="00F13C83">
              <w:rPr>
                <w:rFonts w:ascii="Times New Roman" w:eastAsiaTheme="minorEastAsia" w:hAnsi="Times New Roman" w:cs="Times New Roman"/>
                <w:kern w:val="0"/>
                <w:sz w:val="24"/>
                <w:lang w:val="kk-KZ" w:eastAsia="ru-RU"/>
              </w:rPr>
              <w:t>е</w:t>
            </w:r>
            <w:proofErr w:type="spellStart"/>
            <w:r w:rsidRPr="00F13C83">
              <w:rPr>
                <w:rFonts w:ascii="Times New Roman" w:eastAsiaTheme="minorEastAsia" w:hAnsi="Times New Roman" w:cs="Times New Roman"/>
                <w:kern w:val="0"/>
                <w:sz w:val="24"/>
                <w:lang w:val="ru-RU" w:eastAsia="ru-RU"/>
              </w:rPr>
              <w:t>ся</w:t>
            </w:r>
            <w:proofErr w:type="spellEnd"/>
            <w:r w:rsidRPr="00F13C83">
              <w:rPr>
                <w:rFonts w:ascii="Times New Roman" w:eastAsiaTheme="minorEastAsia" w:hAnsi="Times New Roman" w:cs="Times New Roman"/>
                <w:kern w:val="0"/>
                <w:sz w:val="24"/>
                <w:lang w:val="ru-RU" w:eastAsia="ru-RU"/>
              </w:rPr>
              <w:t xml:space="preserve"> </w:t>
            </w:r>
            <w:r w:rsidRPr="00F13C83">
              <w:rPr>
                <w:rFonts w:ascii="Times New Roman" w:eastAsiaTheme="minorEastAsia" w:hAnsi="Times New Roman" w:cs="Times New Roman"/>
                <w:kern w:val="0"/>
                <w:sz w:val="24"/>
                <w:lang w:val="kk-KZ" w:eastAsia="ru-RU"/>
              </w:rPr>
              <w:t>в</w:t>
            </w:r>
            <w:proofErr w:type="spellStart"/>
            <w:r w:rsidRPr="00F13C83">
              <w:rPr>
                <w:rFonts w:ascii="Times New Roman" w:eastAsiaTheme="minorEastAsia" w:hAnsi="Times New Roman" w:cs="Times New Roman"/>
                <w:kern w:val="0"/>
                <w:sz w:val="24"/>
                <w:lang w:val="ru-RU" w:eastAsia="ru-RU"/>
              </w:rPr>
              <w:t>ыдержива</w:t>
            </w:r>
            <w:proofErr w:type="spellEnd"/>
            <w:r w:rsidRPr="00F13C83">
              <w:rPr>
                <w:rFonts w:ascii="Times New Roman" w:eastAsiaTheme="minorEastAsia" w:hAnsi="Times New Roman" w:cs="Times New Roman"/>
                <w:kern w:val="0"/>
                <w:sz w:val="24"/>
                <w:lang w:val="kk-KZ" w:eastAsia="ru-RU"/>
              </w:rPr>
              <w:t>ю</w:t>
            </w:r>
            <w:r w:rsidRPr="00F13C83">
              <w:rPr>
                <w:rFonts w:ascii="Times New Roman" w:eastAsiaTheme="minorEastAsia" w:hAnsi="Times New Roman" w:cs="Times New Roman"/>
                <w:kern w:val="0"/>
                <w:sz w:val="24"/>
                <w:lang w:val="ru-RU" w:eastAsia="ru-RU"/>
              </w:rPr>
              <w:t xml:space="preserve">т вежливый тон во время обсуждения и представления информации, ученики слушают друг друга и не перебивают, учитель дает право выбора заданий и </w:t>
            </w:r>
            <w:proofErr w:type="spellStart"/>
            <w:r w:rsidR="00AA1DBB" w:rsidRPr="00F13C83">
              <w:rPr>
                <w:rFonts w:ascii="Times New Roman" w:eastAsiaTheme="minorEastAsia" w:hAnsi="Times New Roman" w:cs="Times New Roman"/>
                <w:kern w:val="0"/>
                <w:sz w:val="24"/>
                <w:lang w:val="ru-RU" w:eastAsia="ru-RU"/>
              </w:rPr>
              <w:t>действи</w:t>
            </w:r>
            <w:proofErr w:type="spellEnd"/>
            <w:r w:rsidRPr="00F13C83">
              <w:rPr>
                <w:rFonts w:ascii="Times New Roman" w:eastAsiaTheme="minorEastAsia" w:hAnsi="Times New Roman" w:cs="Times New Roman"/>
                <w:kern w:val="0"/>
                <w:sz w:val="24"/>
                <w:lang w:val="kk-KZ" w:eastAsia="ru-RU"/>
              </w:rPr>
              <w:t>й</w:t>
            </w:r>
            <w:r w:rsidRPr="00F13C83">
              <w:rPr>
                <w:rFonts w:ascii="Times New Roman" w:eastAsiaTheme="minorEastAsia" w:hAnsi="Times New Roman" w:cs="Times New Roman"/>
                <w:kern w:val="0"/>
                <w:sz w:val="24"/>
                <w:lang w:val="ru-RU" w:eastAsia="ru-RU"/>
              </w:rPr>
              <w:t xml:space="preserve">, происходит </w:t>
            </w:r>
            <w:proofErr w:type="spellStart"/>
            <w:r w:rsidRPr="00F13C83">
              <w:rPr>
                <w:rFonts w:ascii="Times New Roman" w:eastAsiaTheme="minorEastAsia" w:hAnsi="Times New Roman" w:cs="Times New Roman"/>
                <w:kern w:val="0"/>
                <w:sz w:val="24"/>
                <w:lang w:val="ru-RU" w:eastAsia="ru-RU"/>
              </w:rPr>
              <w:t>взаимообучение</w:t>
            </w:r>
            <w:proofErr w:type="spellEnd"/>
            <w:r w:rsidRPr="00F13C83">
              <w:rPr>
                <w:rFonts w:ascii="Times New Roman" w:eastAsiaTheme="minorEastAsia" w:hAnsi="Times New Roman" w:cs="Times New Roman"/>
                <w:kern w:val="0"/>
                <w:sz w:val="24"/>
                <w:lang w:val="ru-RU" w:eastAsia="ru-RU"/>
              </w:rPr>
              <w:t xml:space="preserve"> учащихся во время  обсуждения ответов</w:t>
            </w:r>
          </w:p>
          <w:p w:rsidR="00C22D6F" w:rsidRPr="00F13C83" w:rsidRDefault="00C22D6F" w:rsidP="00C22D6F">
            <w:pPr>
              <w:widowControl/>
              <w:spacing w:before="60" w:after="200" w:line="240" w:lineRule="auto"/>
              <w:rPr>
                <w:rFonts w:ascii="Times New Roman" w:eastAsiaTheme="minorEastAsia" w:hAnsi="Times New Roman" w:cs="Times New Roman"/>
                <w:sz w:val="24"/>
                <w:lang w:val="ru-RU" w:eastAsia="en-GB"/>
              </w:rPr>
            </w:pPr>
            <w:r w:rsidRPr="00F13C83">
              <w:rPr>
                <w:rFonts w:ascii="Times New Roman" w:eastAsiaTheme="minorEastAsia" w:hAnsi="Times New Roman" w:cs="Times New Roman"/>
                <w:b/>
                <w:sz w:val="24"/>
                <w:lang w:val="ru-RU" w:eastAsia="en-GB"/>
              </w:rPr>
              <w:t>Общенациональная идея «</w:t>
            </w:r>
            <w:r w:rsidRPr="00F13C83">
              <w:rPr>
                <w:rFonts w:ascii="Times New Roman" w:eastAsiaTheme="minorEastAsia" w:hAnsi="Times New Roman" w:cs="Times New Roman"/>
                <w:b/>
                <w:sz w:val="24"/>
                <w:lang w:val="kk-KZ" w:eastAsia="en-GB"/>
              </w:rPr>
              <w:t>Мәңгілік ел</w:t>
            </w:r>
            <w:r w:rsidRPr="00F13C83">
              <w:rPr>
                <w:rFonts w:ascii="Times New Roman" w:eastAsiaTheme="minorEastAsia" w:hAnsi="Times New Roman" w:cs="Times New Roman"/>
                <w:b/>
                <w:sz w:val="24"/>
                <w:lang w:val="ru-RU" w:eastAsia="en-GB"/>
              </w:rPr>
              <w:t>»</w:t>
            </w:r>
          </w:p>
          <w:p w:rsidR="00762A59" w:rsidRPr="00F13C83" w:rsidRDefault="00C22D6F" w:rsidP="00C22D6F">
            <w:pPr>
              <w:widowControl/>
              <w:spacing w:before="60" w:line="100" w:lineRule="atLeast"/>
              <w:rPr>
                <w:rFonts w:ascii="Times New Roman" w:hAnsi="Times New Roman" w:cs="Times New Roman"/>
                <w:sz w:val="24"/>
                <w:lang w:val="ru-RU" w:eastAsia="en-GB"/>
              </w:rPr>
            </w:pPr>
            <w:r w:rsidRPr="00F13C83">
              <w:rPr>
                <w:rFonts w:ascii="Times New Roman" w:eastAsiaTheme="minorEastAsia" w:hAnsi="Times New Roman" w:cs="Times New Roman"/>
                <w:sz w:val="24"/>
                <w:lang w:val="ru-RU" w:eastAsia="en-GB"/>
              </w:rPr>
              <w:t>Формирование интереса детей к изучению науки в будущем и самообразованию способствует становлению интеллектуального потенциала Казахстана, конкурентноспособного  и здорового поколения.</w:t>
            </w:r>
          </w:p>
        </w:tc>
        <w:tc>
          <w:tcPr>
            <w:tcW w:w="444" w:type="dxa"/>
            <w:gridSpan w:val="6"/>
            <w:tcBorders>
              <w:left w:val="single" w:sz="8" w:space="0" w:color="00FFFF"/>
            </w:tcBorders>
            <w:shd w:val="clear" w:color="auto" w:fill="FFFFFF"/>
          </w:tcPr>
          <w:p w:rsidR="00762A59" w:rsidRPr="00F13C83" w:rsidRDefault="00762A59" w:rsidP="005E57D7">
            <w:pPr>
              <w:snapToGrid w:val="0"/>
              <w:rPr>
                <w:rFonts w:ascii="Times New Roman" w:hAnsi="Times New Roman" w:cs="Times New Roman"/>
                <w:b/>
                <w:sz w:val="24"/>
                <w:lang w:val="ru-RU" w:eastAsia="en-GB"/>
              </w:rPr>
            </w:pPr>
          </w:p>
        </w:tc>
        <w:tc>
          <w:tcPr>
            <w:tcW w:w="22" w:type="dxa"/>
            <w:gridSpan w:val="2"/>
            <w:shd w:val="clear" w:color="auto" w:fill="auto"/>
          </w:tcPr>
          <w:p w:rsidR="00762A59" w:rsidRPr="00F13C83" w:rsidRDefault="00762A59" w:rsidP="005E57D7">
            <w:pPr>
              <w:snapToGrid w:val="0"/>
              <w:rPr>
                <w:rFonts w:ascii="Times New Roman" w:hAnsi="Times New Roman" w:cs="Times New Roman"/>
                <w:b/>
                <w:sz w:val="24"/>
                <w:lang w:val="ru-RU" w:eastAsia="en-GB"/>
              </w:rPr>
            </w:pPr>
          </w:p>
        </w:tc>
      </w:tr>
      <w:tr w:rsidR="00762A59" w:rsidRPr="00F34BD3" w:rsidTr="00F13C83">
        <w:trPr>
          <w:gridAfter w:val="1"/>
          <w:wAfter w:w="10" w:type="dxa"/>
          <w:cantSplit/>
        </w:trPr>
        <w:tc>
          <w:tcPr>
            <w:tcW w:w="2633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FFFFFF"/>
          </w:tcPr>
          <w:p w:rsidR="00762A59" w:rsidRPr="00F13C83" w:rsidRDefault="00762A59" w:rsidP="005E57D7">
            <w:pPr>
              <w:widowControl/>
              <w:spacing w:before="40" w:after="40" w:line="100" w:lineRule="atLeast"/>
              <w:rPr>
                <w:rFonts w:ascii="Times New Roman" w:hAnsi="Times New Roman" w:cs="Times New Roman"/>
                <w:bCs/>
                <w:sz w:val="24"/>
                <w:lang w:val="ru-RU" w:eastAsia="en-GB"/>
              </w:rPr>
            </w:pPr>
            <w:r w:rsidRPr="00F13C83">
              <w:rPr>
                <w:rFonts w:ascii="Times New Roman" w:hAnsi="Times New Roman" w:cs="Times New Roman"/>
                <w:b/>
                <w:sz w:val="24"/>
                <w:lang w:val="ru-RU" w:eastAsia="en-GB"/>
              </w:rPr>
              <w:t>Межпредметные связи</w:t>
            </w:r>
          </w:p>
        </w:tc>
        <w:tc>
          <w:tcPr>
            <w:tcW w:w="8194" w:type="dxa"/>
            <w:gridSpan w:val="10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FFFFFF"/>
          </w:tcPr>
          <w:p w:rsidR="00762A59" w:rsidRPr="00F13C83" w:rsidRDefault="00762A59" w:rsidP="00C73E4F">
            <w:pPr>
              <w:widowControl/>
              <w:spacing w:before="60" w:after="60" w:line="100" w:lineRule="atLeast"/>
              <w:rPr>
                <w:rFonts w:ascii="Times New Roman" w:hAnsi="Times New Roman" w:cs="Times New Roman"/>
                <w:bCs/>
                <w:sz w:val="24"/>
                <w:lang w:val="ru-RU" w:eastAsia="en-GB"/>
              </w:rPr>
            </w:pPr>
            <w:r w:rsidRPr="00F13C83">
              <w:rPr>
                <w:rFonts w:ascii="Times New Roman" w:hAnsi="Times New Roman" w:cs="Times New Roman"/>
                <w:bCs/>
                <w:sz w:val="24"/>
                <w:lang w:val="ru-RU" w:eastAsia="en-GB"/>
              </w:rPr>
              <w:t xml:space="preserve">Необходимость использования учащимися </w:t>
            </w:r>
            <w:r w:rsidR="00C73E4F" w:rsidRPr="00F13C83">
              <w:rPr>
                <w:rFonts w:ascii="Times New Roman" w:hAnsi="Times New Roman" w:cs="Times New Roman"/>
                <w:bCs/>
                <w:sz w:val="24"/>
                <w:lang w:val="ru-RU" w:eastAsia="en-GB"/>
              </w:rPr>
              <w:t xml:space="preserve">математических знаний  для подсчёта количества потомков с доминантными и рецессивными признаками </w:t>
            </w:r>
            <w:r w:rsidRPr="00F13C83">
              <w:rPr>
                <w:rFonts w:ascii="Times New Roman" w:hAnsi="Times New Roman" w:cs="Times New Roman"/>
                <w:bCs/>
                <w:sz w:val="24"/>
                <w:lang w:val="ru-RU" w:eastAsia="en-GB"/>
              </w:rPr>
              <w:t xml:space="preserve">обеспечивает межпредметную связь с </w:t>
            </w:r>
            <w:r w:rsidR="00C73E4F" w:rsidRPr="00F13C83">
              <w:rPr>
                <w:rFonts w:ascii="Times New Roman" w:hAnsi="Times New Roman" w:cs="Times New Roman"/>
                <w:bCs/>
                <w:sz w:val="24"/>
                <w:lang w:val="ru-RU" w:eastAsia="en-GB"/>
              </w:rPr>
              <w:t>математикой, возможно применение таблиц или программ – связь с информатикой</w:t>
            </w:r>
          </w:p>
        </w:tc>
        <w:tc>
          <w:tcPr>
            <w:tcW w:w="444" w:type="dxa"/>
            <w:gridSpan w:val="6"/>
            <w:tcBorders>
              <w:left w:val="single" w:sz="8" w:space="0" w:color="00FFFF"/>
            </w:tcBorders>
            <w:shd w:val="clear" w:color="auto" w:fill="FFFFFF"/>
          </w:tcPr>
          <w:p w:rsidR="00762A59" w:rsidRPr="00F13C83" w:rsidRDefault="00762A59" w:rsidP="005E57D7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lang w:val="ru-RU" w:eastAsia="en-GB"/>
              </w:rPr>
            </w:pPr>
          </w:p>
        </w:tc>
        <w:tc>
          <w:tcPr>
            <w:tcW w:w="22" w:type="dxa"/>
            <w:gridSpan w:val="2"/>
            <w:shd w:val="clear" w:color="auto" w:fill="auto"/>
          </w:tcPr>
          <w:p w:rsidR="00762A59" w:rsidRPr="00F13C83" w:rsidRDefault="00762A59" w:rsidP="005E57D7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lang w:val="ru-RU" w:eastAsia="en-GB"/>
              </w:rPr>
            </w:pPr>
          </w:p>
        </w:tc>
      </w:tr>
      <w:tr w:rsidR="00762A59" w:rsidRPr="00B82133" w:rsidTr="00F13C83">
        <w:trPr>
          <w:gridAfter w:val="1"/>
          <w:wAfter w:w="10" w:type="dxa"/>
          <w:cantSplit/>
        </w:trPr>
        <w:tc>
          <w:tcPr>
            <w:tcW w:w="2633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FFFFFF"/>
          </w:tcPr>
          <w:p w:rsidR="00762A59" w:rsidRPr="00F13C83" w:rsidRDefault="00762A59" w:rsidP="005E57D7">
            <w:pPr>
              <w:widowControl/>
              <w:spacing w:line="100" w:lineRule="atLeast"/>
              <w:rPr>
                <w:rFonts w:ascii="Times New Roman" w:hAnsi="Times New Roman" w:cs="Times New Roman"/>
                <w:b/>
                <w:sz w:val="24"/>
                <w:lang w:val="ru-RU" w:eastAsia="en-GB"/>
              </w:rPr>
            </w:pPr>
            <w:r w:rsidRPr="00F13C83">
              <w:rPr>
                <w:rFonts w:ascii="Times New Roman" w:hAnsi="Times New Roman" w:cs="Times New Roman"/>
                <w:b/>
                <w:bCs/>
                <w:sz w:val="24"/>
                <w:lang w:val="ru-RU" w:eastAsia="en-GB"/>
              </w:rPr>
              <w:t>Навыки использования ИКТ</w:t>
            </w:r>
          </w:p>
          <w:p w:rsidR="00762A59" w:rsidRPr="00F13C83" w:rsidRDefault="00762A59" w:rsidP="005E57D7">
            <w:pPr>
              <w:widowControl/>
              <w:spacing w:before="40" w:after="40" w:line="100" w:lineRule="atLeast"/>
              <w:rPr>
                <w:rFonts w:ascii="Times New Roman" w:hAnsi="Times New Roman" w:cs="Times New Roman"/>
                <w:b/>
                <w:sz w:val="24"/>
                <w:lang w:val="ru-RU" w:eastAsia="en-GB"/>
              </w:rPr>
            </w:pPr>
          </w:p>
        </w:tc>
        <w:tc>
          <w:tcPr>
            <w:tcW w:w="8194" w:type="dxa"/>
            <w:gridSpan w:val="10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FFFFFF"/>
          </w:tcPr>
          <w:p w:rsidR="00762A59" w:rsidRPr="00F13C83" w:rsidRDefault="00762A59" w:rsidP="00FC5B20">
            <w:pPr>
              <w:widowControl/>
              <w:spacing w:before="60" w:after="60" w:line="100" w:lineRule="atLeast"/>
              <w:rPr>
                <w:rFonts w:ascii="Times New Roman" w:hAnsi="Times New Roman" w:cs="Times New Roman"/>
                <w:b/>
                <w:sz w:val="24"/>
                <w:lang w:val="ru-RU" w:eastAsia="en-GB"/>
              </w:rPr>
            </w:pPr>
            <w:r w:rsidRPr="00F13C83">
              <w:rPr>
                <w:rFonts w:ascii="Times New Roman" w:hAnsi="Times New Roman" w:cs="Times New Roman"/>
                <w:bCs/>
                <w:sz w:val="24"/>
                <w:lang w:val="ru-RU" w:eastAsia="en-GB"/>
              </w:rPr>
              <w:t xml:space="preserve">ИКТ могут быть использованы в начале и середине урока для демонстрации </w:t>
            </w:r>
            <w:r w:rsidR="00395913" w:rsidRPr="00F13C83">
              <w:rPr>
                <w:rFonts w:ascii="Times New Roman" w:hAnsi="Times New Roman" w:cs="Times New Roman"/>
                <w:bCs/>
                <w:sz w:val="24"/>
                <w:lang w:val="ru-RU" w:eastAsia="en-GB"/>
              </w:rPr>
              <w:t xml:space="preserve">изображений </w:t>
            </w:r>
            <w:r w:rsidR="00FC5B20" w:rsidRPr="00F13C83">
              <w:rPr>
                <w:rFonts w:ascii="Times New Roman" w:hAnsi="Times New Roman" w:cs="Times New Roman"/>
                <w:bCs/>
                <w:sz w:val="24"/>
                <w:lang w:val="ru-RU" w:eastAsia="en-GB"/>
              </w:rPr>
              <w:t>схем анализирующего скрещивания</w:t>
            </w:r>
          </w:p>
        </w:tc>
        <w:tc>
          <w:tcPr>
            <w:tcW w:w="444" w:type="dxa"/>
            <w:gridSpan w:val="6"/>
            <w:tcBorders>
              <w:left w:val="single" w:sz="8" w:space="0" w:color="00FFFF"/>
            </w:tcBorders>
            <w:shd w:val="clear" w:color="auto" w:fill="FFFFFF"/>
          </w:tcPr>
          <w:p w:rsidR="00762A59" w:rsidRPr="00F13C83" w:rsidRDefault="00762A59" w:rsidP="005E57D7">
            <w:pPr>
              <w:snapToGrid w:val="0"/>
              <w:rPr>
                <w:rFonts w:ascii="Times New Roman" w:hAnsi="Times New Roman" w:cs="Times New Roman"/>
                <w:b/>
                <w:sz w:val="24"/>
                <w:lang w:val="ru-RU" w:eastAsia="en-GB"/>
              </w:rPr>
            </w:pPr>
          </w:p>
        </w:tc>
        <w:tc>
          <w:tcPr>
            <w:tcW w:w="22" w:type="dxa"/>
            <w:gridSpan w:val="2"/>
            <w:shd w:val="clear" w:color="auto" w:fill="auto"/>
          </w:tcPr>
          <w:p w:rsidR="00762A59" w:rsidRPr="00F13C83" w:rsidRDefault="00762A59" w:rsidP="005E57D7">
            <w:pPr>
              <w:snapToGrid w:val="0"/>
              <w:rPr>
                <w:rFonts w:ascii="Times New Roman" w:hAnsi="Times New Roman" w:cs="Times New Roman"/>
                <w:b/>
                <w:sz w:val="24"/>
                <w:lang w:val="ru-RU" w:eastAsia="en-GB"/>
              </w:rPr>
            </w:pPr>
          </w:p>
        </w:tc>
      </w:tr>
      <w:tr w:rsidR="00762A59" w:rsidRPr="00F13C83" w:rsidTr="00F13C83">
        <w:trPr>
          <w:gridAfter w:val="1"/>
          <w:wAfter w:w="10" w:type="dxa"/>
          <w:cantSplit/>
        </w:trPr>
        <w:tc>
          <w:tcPr>
            <w:tcW w:w="2633" w:type="dxa"/>
            <w:gridSpan w:val="2"/>
            <w:tcBorders>
              <w:left w:val="single" w:sz="8" w:space="0" w:color="00FFFF"/>
              <w:bottom w:val="single" w:sz="8" w:space="0" w:color="00FFFF"/>
            </w:tcBorders>
            <w:shd w:val="clear" w:color="auto" w:fill="FFFFFF"/>
          </w:tcPr>
          <w:p w:rsidR="00762A59" w:rsidRPr="00F13C83" w:rsidRDefault="00762A59" w:rsidP="005E57D7">
            <w:pPr>
              <w:widowControl/>
              <w:spacing w:before="40" w:after="40" w:line="100" w:lineRule="atLeast"/>
              <w:rPr>
                <w:rFonts w:ascii="Times New Roman" w:hAnsi="Times New Roman" w:cs="Times New Roman"/>
                <w:sz w:val="24"/>
                <w:lang w:val="ru-RU" w:eastAsia="en-GB"/>
              </w:rPr>
            </w:pPr>
            <w:r w:rsidRPr="00F13C83">
              <w:rPr>
                <w:rFonts w:ascii="Times New Roman" w:hAnsi="Times New Roman" w:cs="Times New Roman"/>
                <w:b/>
                <w:sz w:val="24"/>
                <w:lang w:val="ru-RU" w:eastAsia="en-GB"/>
              </w:rPr>
              <w:t>Предварительные знания</w:t>
            </w:r>
          </w:p>
        </w:tc>
        <w:tc>
          <w:tcPr>
            <w:tcW w:w="8194" w:type="dxa"/>
            <w:gridSpan w:val="10"/>
            <w:tcBorders>
              <w:left w:val="single" w:sz="8" w:space="0" w:color="00FFFF"/>
              <w:bottom w:val="single" w:sz="8" w:space="0" w:color="00FFFF"/>
            </w:tcBorders>
            <w:shd w:val="clear" w:color="auto" w:fill="FFFFFF"/>
          </w:tcPr>
          <w:p w:rsidR="00762A59" w:rsidRPr="00F13C83" w:rsidRDefault="00804383" w:rsidP="00804383">
            <w:pPr>
              <w:widowControl/>
              <w:spacing w:line="240" w:lineRule="auto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 w:rsidRPr="00F13C83">
              <w:rPr>
                <w:rFonts w:ascii="Times New Roman" w:hAnsi="Times New Roman" w:cs="Times New Roman"/>
                <w:sz w:val="24"/>
                <w:lang w:val="ru-RU"/>
              </w:rPr>
              <w:t xml:space="preserve">Учащиеся знают генетические символы и терминологию, которую применяют при </w:t>
            </w:r>
            <w:r w:rsidR="00273CA7" w:rsidRPr="00F13C83">
              <w:rPr>
                <w:rFonts w:ascii="Times New Roman" w:hAnsi="Times New Roman" w:cs="Times New Roman"/>
                <w:sz w:val="24"/>
                <w:lang w:val="ru-RU"/>
              </w:rPr>
              <w:t>объяснении теоретической</w:t>
            </w:r>
            <w:r w:rsidRPr="00F13C83">
              <w:rPr>
                <w:rFonts w:ascii="Times New Roman" w:hAnsi="Times New Roman" w:cs="Times New Roman"/>
                <w:sz w:val="24"/>
                <w:lang w:val="ru-RU"/>
              </w:rPr>
              <w:t xml:space="preserve"> генетик</w:t>
            </w:r>
            <w:r w:rsidR="00273CA7" w:rsidRPr="00F13C83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F13C83">
              <w:rPr>
                <w:rFonts w:ascii="Times New Roman" w:hAnsi="Times New Roman" w:cs="Times New Roman"/>
                <w:sz w:val="24"/>
                <w:lang w:val="ru-RU"/>
              </w:rPr>
              <w:t xml:space="preserve">. Из курса 9 класса </w:t>
            </w:r>
            <w:r w:rsidR="00472F08" w:rsidRPr="00F13C83">
              <w:rPr>
                <w:rFonts w:ascii="Times New Roman" w:hAnsi="Times New Roman" w:cs="Times New Roman"/>
                <w:sz w:val="24"/>
                <w:lang w:val="ru-RU"/>
              </w:rPr>
              <w:t>знают о переливании крови, агглютинации</w:t>
            </w:r>
            <w:r w:rsidRPr="00F13C83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444" w:type="dxa"/>
            <w:gridSpan w:val="6"/>
            <w:tcBorders>
              <w:left w:val="single" w:sz="8" w:space="0" w:color="00FFFF"/>
            </w:tcBorders>
            <w:shd w:val="clear" w:color="auto" w:fill="FFFFFF"/>
          </w:tcPr>
          <w:p w:rsidR="00762A59" w:rsidRPr="00F13C83" w:rsidRDefault="00762A59" w:rsidP="005E57D7">
            <w:pPr>
              <w:snapToGrid w:val="0"/>
              <w:rPr>
                <w:rFonts w:ascii="Times New Roman" w:hAnsi="Times New Roman" w:cs="Times New Roman"/>
                <w:b/>
                <w:sz w:val="24"/>
                <w:lang w:val="ru-RU" w:eastAsia="en-GB"/>
              </w:rPr>
            </w:pPr>
          </w:p>
        </w:tc>
        <w:tc>
          <w:tcPr>
            <w:tcW w:w="22" w:type="dxa"/>
            <w:gridSpan w:val="2"/>
            <w:shd w:val="clear" w:color="auto" w:fill="auto"/>
          </w:tcPr>
          <w:p w:rsidR="00762A59" w:rsidRPr="00F13C83" w:rsidRDefault="00762A59" w:rsidP="005E57D7">
            <w:pPr>
              <w:snapToGrid w:val="0"/>
              <w:rPr>
                <w:rFonts w:ascii="Times New Roman" w:hAnsi="Times New Roman" w:cs="Times New Roman"/>
                <w:b/>
                <w:sz w:val="24"/>
                <w:lang w:val="ru-RU" w:eastAsia="en-GB"/>
              </w:rPr>
            </w:pPr>
          </w:p>
        </w:tc>
      </w:tr>
      <w:tr w:rsidR="00762A59" w:rsidRPr="00F13C83" w:rsidTr="00F13C83">
        <w:trPr>
          <w:gridAfter w:val="3"/>
          <w:wAfter w:w="32" w:type="dxa"/>
          <w:trHeight w:val="564"/>
        </w:trPr>
        <w:tc>
          <w:tcPr>
            <w:tcW w:w="11208" w:type="dxa"/>
            <w:gridSpan w:val="16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FFFFFF"/>
          </w:tcPr>
          <w:p w:rsidR="00762A59" w:rsidRPr="00F13C83" w:rsidRDefault="00762A59" w:rsidP="005E57D7">
            <w:pPr>
              <w:widowControl/>
              <w:spacing w:before="240" w:after="240" w:line="100" w:lineRule="atLeast"/>
              <w:rPr>
                <w:rFonts w:ascii="Times New Roman" w:hAnsi="Times New Roman" w:cs="Times New Roman"/>
                <w:b/>
                <w:sz w:val="24"/>
              </w:rPr>
            </w:pPr>
            <w:r w:rsidRPr="00F13C83">
              <w:rPr>
                <w:rFonts w:ascii="Times New Roman" w:hAnsi="Times New Roman" w:cs="Times New Roman"/>
                <w:b/>
                <w:sz w:val="24"/>
                <w:lang w:val="ru-RU" w:eastAsia="en-GB"/>
              </w:rPr>
              <w:lastRenderedPageBreak/>
              <w:t>План</w:t>
            </w:r>
          </w:p>
        </w:tc>
        <w:tc>
          <w:tcPr>
            <w:tcW w:w="20" w:type="dxa"/>
            <w:tcBorders>
              <w:left w:val="single" w:sz="8" w:space="0" w:color="00FFFF"/>
            </w:tcBorders>
            <w:shd w:val="clear" w:color="auto" w:fill="FFFFFF"/>
          </w:tcPr>
          <w:p w:rsidR="00762A59" w:rsidRPr="00F13C83" w:rsidRDefault="00762A59" w:rsidP="005E57D7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" w:type="dxa"/>
            <w:shd w:val="clear" w:color="auto" w:fill="auto"/>
          </w:tcPr>
          <w:p w:rsidR="00762A59" w:rsidRPr="00F13C83" w:rsidRDefault="00762A59" w:rsidP="005E57D7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62A59" w:rsidRPr="00F13C83" w:rsidTr="00F13C83">
        <w:trPr>
          <w:gridAfter w:val="11"/>
          <w:wAfter w:w="491" w:type="dxa"/>
          <w:trHeight w:val="528"/>
        </w:trPr>
        <w:tc>
          <w:tcPr>
            <w:tcW w:w="1362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FFFFFF"/>
          </w:tcPr>
          <w:p w:rsidR="00762A59" w:rsidRPr="00F13C83" w:rsidRDefault="00762A59" w:rsidP="005E57D7">
            <w:pPr>
              <w:widowControl/>
              <w:spacing w:before="120" w:after="120" w:line="10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13C83">
              <w:rPr>
                <w:rFonts w:ascii="Times New Roman" w:hAnsi="Times New Roman" w:cs="Times New Roman"/>
                <w:b/>
                <w:sz w:val="24"/>
              </w:rPr>
              <w:t>Запланированные</w:t>
            </w:r>
            <w:proofErr w:type="spellEnd"/>
            <w:r w:rsidR="00804383" w:rsidRPr="00F13C83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F13C83">
              <w:rPr>
                <w:rFonts w:ascii="Times New Roman" w:hAnsi="Times New Roman" w:cs="Times New Roman"/>
                <w:b/>
                <w:sz w:val="24"/>
              </w:rPr>
              <w:t>этапы</w:t>
            </w:r>
            <w:proofErr w:type="spellEnd"/>
            <w:r w:rsidR="00804383" w:rsidRPr="00F13C83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F13C83">
              <w:rPr>
                <w:rFonts w:ascii="Times New Roman" w:hAnsi="Times New Roman" w:cs="Times New Roman"/>
                <w:b/>
                <w:sz w:val="24"/>
              </w:rPr>
              <w:t>урока</w:t>
            </w:r>
            <w:proofErr w:type="spellEnd"/>
          </w:p>
        </w:tc>
        <w:tc>
          <w:tcPr>
            <w:tcW w:w="8023" w:type="dxa"/>
            <w:gridSpan w:val="7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FFFFFF"/>
          </w:tcPr>
          <w:p w:rsidR="00762A59" w:rsidRPr="00F13C83" w:rsidRDefault="00762A59" w:rsidP="005E57D7">
            <w:pPr>
              <w:widowControl/>
              <w:spacing w:before="120" w:after="120" w:line="100" w:lineRule="atLeast"/>
              <w:jc w:val="center"/>
              <w:rPr>
                <w:rFonts w:ascii="Times New Roman" w:hAnsi="Times New Roman" w:cs="Times New Roman"/>
                <w:b/>
                <w:sz w:val="24"/>
                <w:lang w:val="ru-RU" w:eastAsia="en-GB"/>
              </w:rPr>
            </w:pPr>
            <w:proofErr w:type="spellStart"/>
            <w:r w:rsidRPr="00F13C83">
              <w:rPr>
                <w:rFonts w:ascii="Times New Roman" w:hAnsi="Times New Roman" w:cs="Times New Roman"/>
                <w:b/>
                <w:sz w:val="24"/>
              </w:rPr>
              <w:t>Запланированная</w:t>
            </w:r>
            <w:proofErr w:type="spellEnd"/>
            <w:r w:rsidRPr="00F13C83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F13C83">
              <w:rPr>
                <w:rFonts w:ascii="Times New Roman" w:hAnsi="Times New Roman" w:cs="Times New Roman"/>
                <w:b/>
                <w:sz w:val="24"/>
              </w:rPr>
              <w:t>деятельность</w:t>
            </w:r>
            <w:proofErr w:type="spellEnd"/>
            <w:r w:rsidRPr="00F13C83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F13C83">
              <w:rPr>
                <w:rFonts w:ascii="Times New Roman" w:hAnsi="Times New Roman" w:cs="Times New Roman"/>
                <w:b/>
                <w:sz w:val="24"/>
              </w:rPr>
              <w:t>на</w:t>
            </w:r>
            <w:proofErr w:type="spellEnd"/>
            <w:r w:rsidRPr="00F13C83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F13C83">
              <w:rPr>
                <w:rFonts w:ascii="Times New Roman" w:hAnsi="Times New Roman" w:cs="Times New Roman"/>
                <w:b/>
                <w:sz w:val="24"/>
              </w:rPr>
              <w:t>уроке</w:t>
            </w:r>
            <w:proofErr w:type="spellEnd"/>
          </w:p>
          <w:p w:rsidR="00762A59" w:rsidRPr="00F13C83" w:rsidRDefault="00762A59" w:rsidP="005E57D7">
            <w:pPr>
              <w:rPr>
                <w:rFonts w:ascii="Times New Roman" w:hAnsi="Times New Roman" w:cs="Times New Roman"/>
                <w:sz w:val="24"/>
                <w:lang w:val="ru-RU" w:eastAsia="en-GB"/>
              </w:rPr>
            </w:pPr>
          </w:p>
          <w:p w:rsidR="00762A59" w:rsidRPr="00F13C83" w:rsidRDefault="00762A59" w:rsidP="005E57D7">
            <w:pPr>
              <w:ind w:firstLine="708"/>
              <w:rPr>
                <w:rFonts w:ascii="Times New Roman" w:hAnsi="Times New Roman" w:cs="Times New Roman"/>
                <w:sz w:val="24"/>
                <w:lang w:val="ru-RU" w:eastAsia="en-GB"/>
              </w:rPr>
            </w:pPr>
          </w:p>
        </w:tc>
        <w:tc>
          <w:tcPr>
            <w:tcW w:w="1427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</w:tcPr>
          <w:p w:rsidR="00762A59" w:rsidRPr="00F13C83" w:rsidRDefault="00762A59" w:rsidP="005E57D7">
            <w:pPr>
              <w:widowControl/>
              <w:spacing w:before="120" w:after="120" w:line="100" w:lineRule="atLeast"/>
              <w:jc w:val="center"/>
              <w:rPr>
                <w:rFonts w:ascii="Times New Roman" w:hAnsi="Times New Roman" w:cs="Times New Roman"/>
                <w:sz w:val="24"/>
                <w:lang w:eastAsia="en-GB"/>
              </w:rPr>
            </w:pPr>
            <w:r w:rsidRPr="00F13C83">
              <w:rPr>
                <w:rFonts w:ascii="Times New Roman" w:hAnsi="Times New Roman" w:cs="Times New Roman"/>
                <w:b/>
                <w:sz w:val="24"/>
                <w:lang w:val="ru-RU" w:eastAsia="en-GB"/>
              </w:rPr>
              <w:t>Ресурсы</w:t>
            </w:r>
          </w:p>
        </w:tc>
      </w:tr>
      <w:tr w:rsidR="00762A59" w:rsidRPr="00B82133" w:rsidTr="00F13C83">
        <w:trPr>
          <w:gridAfter w:val="11"/>
          <w:wAfter w:w="491" w:type="dxa"/>
          <w:trHeight w:val="528"/>
        </w:trPr>
        <w:tc>
          <w:tcPr>
            <w:tcW w:w="1362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FFFFFF"/>
          </w:tcPr>
          <w:p w:rsidR="00762A59" w:rsidRPr="00F13C83" w:rsidRDefault="00762A59" w:rsidP="005E57D7">
            <w:pPr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lang w:eastAsia="en-GB"/>
              </w:rPr>
            </w:pPr>
          </w:p>
          <w:p w:rsidR="00762A59" w:rsidRPr="00F13C83" w:rsidRDefault="00762A59" w:rsidP="005E57D7">
            <w:pPr>
              <w:widowControl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lang w:val="ru-RU" w:eastAsia="en-GB"/>
              </w:rPr>
            </w:pPr>
            <w:r w:rsidRPr="00F13C83">
              <w:rPr>
                <w:rFonts w:ascii="Times New Roman" w:hAnsi="Times New Roman" w:cs="Times New Roman"/>
                <w:sz w:val="24"/>
                <w:lang w:eastAsia="en-GB"/>
              </w:rPr>
              <w:t xml:space="preserve">0 - </w:t>
            </w:r>
            <w:r w:rsidR="00804383" w:rsidRPr="00F13C83">
              <w:rPr>
                <w:rFonts w:ascii="Times New Roman" w:hAnsi="Times New Roman" w:cs="Times New Roman"/>
                <w:sz w:val="24"/>
                <w:lang w:val="ru-RU" w:eastAsia="en-GB"/>
              </w:rPr>
              <w:t>3</w:t>
            </w:r>
          </w:p>
          <w:p w:rsidR="00804383" w:rsidRPr="00F13C83" w:rsidRDefault="00804383" w:rsidP="005E57D7">
            <w:pPr>
              <w:widowControl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lang w:val="ru-RU" w:eastAsia="en-GB"/>
              </w:rPr>
            </w:pPr>
          </w:p>
          <w:p w:rsidR="00804383" w:rsidRPr="00F13C83" w:rsidRDefault="00804383" w:rsidP="005E57D7">
            <w:pPr>
              <w:widowControl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lang w:val="ru-RU" w:eastAsia="en-GB"/>
              </w:rPr>
            </w:pPr>
          </w:p>
          <w:p w:rsidR="00804383" w:rsidRPr="00F13C83" w:rsidRDefault="00804383" w:rsidP="005E57D7">
            <w:pPr>
              <w:widowControl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lang w:val="ru-RU" w:eastAsia="en-GB"/>
              </w:rPr>
            </w:pPr>
          </w:p>
          <w:p w:rsidR="00804383" w:rsidRPr="00F13C83" w:rsidRDefault="00804383" w:rsidP="005E57D7">
            <w:pPr>
              <w:widowControl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lang w:val="ru-RU" w:eastAsia="en-GB"/>
              </w:rPr>
            </w:pPr>
          </w:p>
          <w:p w:rsidR="00804383" w:rsidRPr="00F13C83" w:rsidRDefault="00751F05" w:rsidP="005E57D7">
            <w:pPr>
              <w:widowControl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lang w:val="ru-RU" w:eastAsia="en-GB"/>
              </w:rPr>
            </w:pPr>
            <w:r w:rsidRPr="00F13C83">
              <w:rPr>
                <w:rFonts w:ascii="Times New Roman" w:hAnsi="Times New Roman" w:cs="Times New Roman"/>
                <w:sz w:val="24"/>
                <w:lang w:val="ru-RU" w:eastAsia="en-GB"/>
              </w:rPr>
              <w:t>3</w:t>
            </w:r>
            <w:r w:rsidR="00804383" w:rsidRPr="00F13C83">
              <w:rPr>
                <w:rFonts w:ascii="Times New Roman" w:hAnsi="Times New Roman" w:cs="Times New Roman"/>
                <w:sz w:val="24"/>
                <w:lang w:val="ru-RU" w:eastAsia="en-GB"/>
              </w:rPr>
              <w:t>-</w:t>
            </w:r>
            <w:r w:rsidRPr="00F13C83">
              <w:rPr>
                <w:rFonts w:ascii="Times New Roman" w:hAnsi="Times New Roman" w:cs="Times New Roman"/>
                <w:sz w:val="24"/>
                <w:lang w:val="ru-RU" w:eastAsia="en-GB"/>
              </w:rPr>
              <w:t>7</w:t>
            </w:r>
          </w:p>
          <w:p w:rsidR="00762A59" w:rsidRPr="00F13C83" w:rsidRDefault="00762A59" w:rsidP="005E57D7">
            <w:pPr>
              <w:widowControl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lang w:eastAsia="en-GB"/>
              </w:rPr>
            </w:pPr>
          </w:p>
          <w:p w:rsidR="00762A59" w:rsidRPr="00F13C83" w:rsidRDefault="00762A59" w:rsidP="005E57D7">
            <w:pPr>
              <w:widowControl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lang w:eastAsia="en-GB"/>
              </w:rPr>
            </w:pPr>
          </w:p>
          <w:p w:rsidR="00762A59" w:rsidRPr="00F13C83" w:rsidRDefault="00762A59" w:rsidP="005E57D7">
            <w:pPr>
              <w:widowControl/>
              <w:spacing w:line="100" w:lineRule="atLeast"/>
              <w:rPr>
                <w:rFonts w:ascii="Times New Roman" w:hAnsi="Times New Roman" w:cs="Times New Roman"/>
                <w:sz w:val="24"/>
                <w:lang w:val="ru-RU" w:eastAsia="en-GB"/>
              </w:rPr>
            </w:pPr>
          </w:p>
        </w:tc>
        <w:tc>
          <w:tcPr>
            <w:tcW w:w="8023" w:type="dxa"/>
            <w:gridSpan w:val="7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FFFFFF"/>
          </w:tcPr>
          <w:p w:rsidR="00594E6D" w:rsidRPr="00F13C83" w:rsidRDefault="00762A59" w:rsidP="00594E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F13C83">
              <w:rPr>
                <w:rFonts w:ascii="Times New Roman" w:hAnsi="Times New Roman" w:cs="Times New Roman"/>
                <w:sz w:val="24"/>
                <w:lang w:val="ru-RU" w:eastAsia="en-GB"/>
              </w:rPr>
              <w:t xml:space="preserve"> </w:t>
            </w:r>
            <w:r w:rsidR="00594E6D" w:rsidRPr="00F13C83">
              <w:rPr>
                <w:rFonts w:ascii="Times New Roman" w:hAnsi="Times New Roman" w:cs="Times New Roman"/>
                <w:b/>
                <w:sz w:val="24"/>
                <w:lang w:val="ru-RU"/>
              </w:rPr>
              <w:t>(</w:t>
            </w:r>
            <w:r w:rsidR="00594E6D" w:rsidRPr="00F13C83">
              <w:rPr>
                <w:rFonts w:ascii="Times New Roman" w:hAnsi="Times New Roman" w:cs="Times New Roman"/>
                <w:b/>
                <w:sz w:val="24"/>
                <w:lang w:val="en-US"/>
              </w:rPr>
              <w:t>W</w:t>
            </w:r>
            <w:r w:rsidR="00594E6D" w:rsidRPr="00F13C83">
              <w:rPr>
                <w:rFonts w:ascii="Times New Roman" w:hAnsi="Times New Roman" w:cs="Times New Roman"/>
                <w:b/>
                <w:sz w:val="24"/>
                <w:lang w:val="ru-RU"/>
              </w:rPr>
              <w:t>)</w:t>
            </w:r>
            <w:r w:rsidR="00594E6D" w:rsidRPr="00F13C83">
              <w:rPr>
                <w:rFonts w:ascii="Times New Roman" w:hAnsi="Times New Roman" w:cs="Times New Roman"/>
                <w:sz w:val="24"/>
                <w:lang w:val="ru-RU"/>
              </w:rPr>
              <w:t xml:space="preserve">Актуализация знаний </w:t>
            </w:r>
          </w:p>
          <w:p w:rsidR="008579EC" w:rsidRPr="00F13C83" w:rsidRDefault="00273CA7" w:rsidP="008579EC">
            <w:pPr>
              <w:tabs>
                <w:tab w:val="left" w:pos="1162"/>
              </w:tabs>
              <w:rPr>
                <w:rFonts w:ascii="Times New Roman" w:eastAsiaTheme="minorHAnsi" w:hAnsi="Times New Roman" w:cs="Times New Roman"/>
                <w:b/>
                <w:bCs/>
                <w:iCs/>
                <w:color w:val="000000"/>
                <w:kern w:val="0"/>
                <w:sz w:val="24"/>
                <w:lang w:val="ru-RU" w:eastAsia="en-US"/>
              </w:rPr>
            </w:pPr>
            <w:r w:rsidRPr="00F13C83">
              <w:rPr>
                <w:rFonts w:ascii="Times New Roman" w:eastAsiaTheme="minorHAnsi" w:hAnsi="Times New Roman" w:cs="Times New Roman"/>
                <w:b/>
                <w:bCs/>
                <w:iCs/>
                <w:color w:val="000000"/>
                <w:kern w:val="0"/>
                <w:sz w:val="24"/>
                <w:lang w:val="ru-RU" w:eastAsia="en-US"/>
              </w:rPr>
              <w:t>а</w:t>
            </w:r>
            <w:proofErr w:type="gramStart"/>
            <w:r w:rsidRPr="00F13C83">
              <w:rPr>
                <w:rFonts w:ascii="Times New Roman" w:eastAsiaTheme="minorHAnsi" w:hAnsi="Times New Roman" w:cs="Times New Roman"/>
                <w:b/>
                <w:bCs/>
                <w:iCs/>
                <w:color w:val="000000"/>
                <w:kern w:val="0"/>
                <w:sz w:val="24"/>
                <w:lang w:val="ru-RU" w:eastAsia="en-US"/>
              </w:rPr>
              <w:t>)</w:t>
            </w:r>
            <w:r w:rsidR="008579EC" w:rsidRPr="00F13C83">
              <w:rPr>
                <w:rFonts w:ascii="Times New Roman" w:eastAsiaTheme="minorHAnsi" w:hAnsi="Times New Roman" w:cs="Times New Roman"/>
                <w:b/>
                <w:bCs/>
                <w:iCs/>
                <w:color w:val="000000"/>
                <w:kern w:val="0"/>
                <w:sz w:val="24"/>
                <w:lang w:val="ru-RU" w:eastAsia="en-US"/>
              </w:rPr>
              <w:t>П</w:t>
            </w:r>
            <w:proofErr w:type="gramEnd"/>
            <w:r w:rsidR="008579EC" w:rsidRPr="00F13C83">
              <w:rPr>
                <w:rFonts w:ascii="Times New Roman" w:eastAsiaTheme="minorHAnsi" w:hAnsi="Times New Roman" w:cs="Times New Roman"/>
                <w:b/>
                <w:bCs/>
                <w:iCs/>
                <w:color w:val="000000"/>
                <w:kern w:val="0"/>
                <w:sz w:val="24"/>
                <w:lang w:val="ru-RU" w:eastAsia="en-US"/>
              </w:rPr>
              <w:t>овторение терминов</w:t>
            </w:r>
          </w:p>
          <w:p w:rsidR="00273CA7" w:rsidRPr="00F13C83" w:rsidRDefault="00273CA7" w:rsidP="008579EC">
            <w:pPr>
              <w:tabs>
                <w:tab w:val="left" w:pos="1162"/>
              </w:tabs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lang w:val="ru-RU" w:eastAsia="en-US"/>
              </w:rPr>
            </w:pPr>
            <w:r w:rsidRPr="00F13C8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Учащиеся устанавливают соответствие между понятием и его содержанием.</w:t>
            </w:r>
          </w:p>
          <w:p w:rsidR="00273CA7" w:rsidRPr="00F13C83" w:rsidRDefault="00594E6D" w:rsidP="00273CA7">
            <w:pPr>
              <w:tabs>
                <w:tab w:val="left" w:pos="1162"/>
              </w:tabs>
              <w:rPr>
                <w:rFonts w:ascii="Times New Roman" w:hAnsi="Times New Roman" w:cs="Times New Roman"/>
                <w:bCs/>
                <w:color w:val="000000"/>
                <w:sz w:val="24"/>
                <w:lang w:val="ru-RU"/>
              </w:rPr>
            </w:pPr>
            <w:r w:rsidRPr="00F13C83">
              <w:rPr>
                <w:rFonts w:ascii="Times New Roman" w:hAnsi="Times New Roman" w:cs="Times New Roman"/>
                <w:b/>
                <w:color w:val="000000"/>
                <w:sz w:val="24"/>
                <w:lang w:eastAsia="ru-RU"/>
              </w:rPr>
              <w:t> </w:t>
            </w:r>
            <w:r w:rsidR="00273CA7" w:rsidRPr="00F13C83">
              <w:rPr>
                <w:rFonts w:ascii="Times New Roman" w:hAnsi="Times New Roman" w:cs="Times New Roman"/>
                <w:bCs/>
                <w:color w:val="000000"/>
                <w:sz w:val="24"/>
                <w:lang w:val="ru-RU"/>
              </w:rPr>
              <w:t>Взаимопроверка ответов: путем отметки «+» и «-». Учитель уточняет у кого все соответствия правильные.</w:t>
            </w:r>
          </w:p>
          <w:p w:rsidR="0081507F" w:rsidRPr="00F13C83" w:rsidRDefault="0081507F" w:rsidP="00273CA7">
            <w:pPr>
              <w:tabs>
                <w:tab w:val="left" w:pos="1162"/>
              </w:tabs>
              <w:rPr>
                <w:rFonts w:ascii="Times New Roman" w:hAnsi="Times New Roman" w:cs="Times New Roman"/>
                <w:bCs/>
                <w:color w:val="000000"/>
                <w:sz w:val="24"/>
                <w:lang w:val="ru-RU"/>
              </w:rPr>
            </w:pPr>
          </w:p>
          <w:p w:rsidR="00E41CA1" w:rsidRPr="00F13C83" w:rsidRDefault="0081507F" w:rsidP="00273CA7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lang w:val="ru-RU" w:eastAsia="ru-RU"/>
              </w:rPr>
            </w:pPr>
            <w:r w:rsidRPr="00F13C83">
              <w:rPr>
                <w:rFonts w:ascii="Times New Roman" w:hAnsi="Times New Roman" w:cs="Times New Roman"/>
                <w:i/>
                <w:iCs/>
                <w:sz w:val="24"/>
                <w:lang w:val="ru-RU"/>
              </w:rPr>
              <w:t>Тренировочные упражнения в соотнесении термина с понятием.</w:t>
            </w:r>
            <w:r w:rsidRPr="00F13C83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E41CA1" w:rsidRPr="00F13C83">
              <w:rPr>
                <w:rFonts w:ascii="Times New Roman" w:hAnsi="Times New Roman" w:cs="Times New Roman"/>
                <w:i/>
                <w:iCs/>
                <w:sz w:val="24"/>
                <w:lang w:val="ru-RU" w:eastAsia="ru-RU"/>
              </w:rPr>
              <w:t>Данный прием может быть применен на начальном этапе усвоения материала и позволяет проверить связь терминов с их определением.</w:t>
            </w:r>
          </w:p>
          <w:p w:rsidR="0081507F" w:rsidRPr="00F13C83" w:rsidRDefault="0081507F" w:rsidP="00273CA7">
            <w:pPr>
              <w:tabs>
                <w:tab w:val="left" w:pos="1162"/>
              </w:tabs>
              <w:rPr>
                <w:rFonts w:ascii="Times New Roman" w:hAnsi="Times New Roman" w:cs="Times New Roman"/>
                <w:bCs/>
                <w:color w:val="000000"/>
                <w:sz w:val="24"/>
                <w:lang w:val="ru-RU"/>
              </w:rPr>
            </w:pPr>
          </w:p>
          <w:p w:rsidR="00472F08" w:rsidRPr="00F13C83" w:rsidRDefault="00472F08" w:rsidP="00273CA7">
            <w:pPr>
              <w:tabs>
                <w:tab w:val="left" w:pos="1162"/>
              </w:tabs>
              <w:rPr>
                <w:rFonts w:ascii="Times New Roman" w:hAnsi="Times New Roman" w:cs="Times New Roman"/>
                <w:bCs/>
                <w:color w:val="000000"/>
                <w:sz w:val="24"/>
                <w:lang w:val="ru-RU"/>
              </w:rPr>
            </w:pPr>
            <w:r w:rsidRPr="00F13C83">
              <w:rPr>
                <w:rFonts w:ascii="Times New Roman" w:hAnsi="Times New Roman" w:cs="Times New Roman"/>
                <w:bCs/>
                <w:color w:val="000000"/>
                <w:sz w:val="24"/>
                <w:lang w:val="ru-RU"/>
              </w:rPr>
              <w:t>Мозговой штурм:</w:t>
            </w:r>
          </w:p>
          <w:p w:rsidR="00472F08" w:rsidRPr="00F13C83" w:rsidRDefault="00472F08" w:rsidP="00472F08">
            <w:pPr>
              <w:tabs>
                <w:tab w:val="left" w:pos="1162"/>
              </w:tabs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</w:pPr>
            <w:r w:rsidRPr="00F13C83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Вопросы:</w:t>
            </w:r>
          </w:p>
          <w:p w:rsidR="00472F08" w:rsidRPr="00F13C83" w:rsidRDefault="00472F08" w:rsidP="00472F08">
            <w:pPr>
              <w:tabs>
                <w:tab w:val="left" w:pos="1162"/>
              </w:tabs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</w:pPr>
            <w:r w:rsidRPr="00F13C83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 xml:space="preserve">Маугли говорил, мы с тобой одной </w:t>
            </w:r>
            <w:r w:rsidR="00F13C83" w:rsidRPr="00F13C83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к</w:t>
            </w:r>
            <w:r w:rsidRPr="00F13C83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 xml:space="preserve">рови. Так ли это? </w:t>
            </w:r>
          </w:p>
          <w:p w:rsidR="00472F08" w:rsidRPr="00F13C83" w:rsidRDefault="00472F08" w:rsidP="00472F08">
            <w:pPr>
              <w:tabs>
                <w:tab w:val="left" w:pos="1162"/>
              </w:tabs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</w:pPr>
            <w:r w:rsidRPr="00F13C83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Почему у нас разная кровь? Чем отличаются группы крови? Найдите ответы на вопросы.</w:t>
            </w:r>
          </w:p>
          <w:p w:rsidR="00472F08" w:rsidRPr="00F13C83" w:rsidRDefault="00472F08" w:rsidP="00273CA7">
            <w:pPr>
              <w:tabs>
                <w:tab w:val="left" w:pos="1162"/>
              </w:tabs>
              <w:rPr>
                <w:rFonts w:ascii="Times New Roman" w:hAnsi="Times New Roman" w:cs="Times New Roman"/>
                <w:bCs/>
                <w:color w:val="000000"/>
                <w:sz w:val="24"/>
                <w:lang w:val="ru-RU"/>
              </w:rPr>
            </w:pPr>
          </w:p>
          <w:p w:rsidR="001F0024" w:rsidRPr="00F13C83" w:rsidRDefault="001F0024" w:rsidP="001F0024">
            <w:pPr>
              <w:widowControl/>
              <w:spacing w:line="100" w:lineRule="atLeast"/>
              <w:rPr>
                <w:rFonts w:ascii="Times New Roman" w:hAnsi="Times New Roman" w:cs="Times New Roman"/>
                <w:sz w:val="24"/>
                <w:lang w:val="ru-RU"/>
              </w:rPr>
            </w:pPr>
            <w:r w:rsidRPr="00F13C83">
              <w:rPr>
                <w:rFonts w:ascii="Times New Roman" w:hAnsi="Times New Roman" w:cs="Times New Roman"/>
                <w:sz w:val="24"/>
                <w:lang w:val="ru-RU" w:eastAsia="en-GB"/>
              </w:rPr>
              <w:t>Определение темы, целей урока, знакомство с критериями оценивания.</w:t>
            </w:r>
          </w:p>
          <w:p w:rsidR="00762A59" w:rsidRPr="00F13C83" w:rsidRDefault="00762A59" w:rsidP="00751F05">
            <w:pPr>
              <w:tabs>
                <w:tab w:val="left" w:pos="1162"/>
              </w:tabs>
              <w:spacing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27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</w:tcPr>
          <w:p w:rsidR="00762A59" w:rsidRPr="00F13C83" w:rsidRDefault="00762A59" w:rsidP="005E57D7">
            <w:pPr>
              <w:widowControl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762A59" w:rsidRPr="00F13C83" w:rsidTr="00F13C83">
        <w:trPr>
          <w:gridAfter w:val="11"/>
          <w:wAfter w:w="491" w:type="dxa"/>
          <w:trHeight w:val="1398"/>
        </w:trPr>
        <w:tc>
          <w:tcPr>
            <w:tcW w:w="1362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FFFFFF"/>
          </w:tcPr>
          <w:p w:rsidR="00762A59" w:rsidRPr="00F13C83" w:rsidRDefault="00804383" w:rsidP="005E57D7">
            <w:pPr>
              <w:widowControl/>
              <w:spacing w:line="100" w:lineRule="atLeast"/>
              <w:rPr>
                <w:rFonts w:ascii="Times New Roman" w:hAnsi="Times New Roman" w:cs="Times New Roman"/>
                <w:sz w:val="24"/>
                <w:lang w:val="ru-RU" w:eastAsia="en-GB"/>
              </w:rPr>
            </w:pPr>
            <w:r w:rsidRPr="00F13C83">
              <w:rPr>
                <w:rFonts w:ascii="Times New Roman" w:hAnsi="Times New Roman" w:cs="Times New Roman"/>
                <w:sz w:val="24"/>
                <w:lang w:val="ru-RU" w:eastAsia="en-GB"/>
              </w:rPr>
              <w:t xml:space="preserve">      </w:t>
            </w:r>
            <w:r w:rsidR="001F0024" w:rsidRPr="00F13C83">
              <w:rPr>
                <w:rFonts w:ascii="Times New Roman" w:hAnsi="Times New Roman" w:cs="Times New Roman"/>
                <w:sz w:val="24"/>
                <w:lang w:val="ru-RU" w:eastAsia="en-GB"/>
              </w:rPr>
              <w:t>8</w:t>
            </w:r>
            <w:r w:rsidR="009622FB" w:rsidRPr="00F13C83">
              <w:rPr>
                <w:rFonts w:ascii="Times New Roman" w:hAnsi="Times New Roman" w:cs="Times New Roman"/>
                <w:sz w:val="24"/>
                <w:lang w:val="ru-RU" w:eastAsia="en-GB"/>
              </w:rPr>
              <w:t>-37</w:t>
            </w:r>
          </w:p>
          <w:p w:rsidR="00762A59" w:rsidRPr="00F13C83" w:rsidRDefault="00762A59" w:rsidP="005E57D7">
            <w:pPr>
              <w:widowControl/>
              <w:spacing w:line="100" w:lineRule="atLeast"/>
              <w:rPr>
                <w:rFonts w:ascii="Times New Roman" w:hAnsi="Times New Roman" w:cs="Times New Roman"/>
                <w:sz w:val="24"/>
                <w:lang w:val="ru-RU" w:eastAsia="en-GB"/>
              </w:rPr>
            </w:pPr>
          </w:p>
          <w:p w:rsidR="00762A59" w:rsidRPr="00F13C83" w:rsidRDefault="00762A59" w:rsidP="005E57D7">
            <w:pPr>
              <w:widowControl/>
              <w:spacing w:line="100" w:lineRule="atLeast"/>
              <w:rPr>
                <w:rFonts w:ascii="Times New Roman" w:hAnsi="Times New Roman" w:cs="Times New Roman"/>
                <w:sz w:val="24"/>
                <w:lang w:val="ru-RU" w:eastAsia="en-GB"/>
              </w:rPr>
            </w:pPr>
          </w:p>
          <w:p w:rsidR="00661552" w:rsidRPr="00F13C83" w:rsidRDefault="00661552" w:rsidP="005E57D7">
            <w:pPr>
              <w:widowControl/>
              <w:spacing w:line="100" w:lineRule="atLeast"/>
              <w:rPr>
                <w:rFonts w:ascii="Times New Roman" w:hAnsi="Times New Roman" w:cs="Times New Roman"/>
                <w:sz w:val="24"/>
                <w:lang w:val="ru-RU" w:eastAsia="en-GB"/>
              </w:rPr>
            </w:pPr>
          </w:p>
          <w:p w:rsidR="00661552" w:rsidRPr="00F13C83" w:rsidRDefault="00661552" w:rsidP="005E57D7">
            <w:pPr>
              <w:widowControl/>
              <w:spacing w:line="100" w:lineRule="atLeast"/>
              <w:rPr>
                <w:rFonts w:ascii="Times New Roman" w:hAnsi="Times New Roman" w:cs="Times New Roman"/>
                <w:sz w:val="24"/>
                <w:lang w:val="ru-RU" w:eastAsia="en-GB"/>
              </w:rPr>
            </w:pPr>
          </w:p>
          <w:p w:rsidR="00661552" w:rsidRPr="00F13C83" w:rsidRDefault="00661552" w:rsidP="005E57D7">
            <w:pPr>
              <w:widowControl/>
              <w:spacing w:line="100" w:lineRule="atLeast"/>
              <w:rPr>
                <w:rFonts w:ascii="Times New Roman" w:hAnsi="Times New Roman" w:cs="Times New Roman"/>
                <w:sz w:val="24"/>
                <w:lang w:val="ru-RU" w:eastAsia="en-GB"/>
              </w:rPr>
            </w:pPr>
          </w:p>
          <w:p w:rsidR="008579EC" w:rsidRPr="00F13C83" w:rsidRDefault="008579EC" w:rsidP="005E57D7">
            <w:pPr>
              <w:widowControl/>
              <w:spacing w:line="100" w:lineRule="atLeast"/>
              <w:rPr>
                <w:rFonts w:ascii="Times New Roman" w:hAnsi="Times New Roman" w:cs="Times New Roman"/>
                <w:sz w:val="24"/>
                <w:lang w:val="ru-RU" w:eastAsia="en-GB"/>
              </w:rPr>
            </w:pPr>
          </w:p>
          <w:p w:rsidR="008579EC" w:rsidRPr="00F13C83" w:rsidRDefault="008579EC" w:rsidP="005E57D7">
            <w:pPr>
              <w:widowControl/>
              <w:spacing w:line="100" w:lineRule="atLeast"/>
              <w:rPr>
                <w:rFonts w:ascii="Times New Roman" w:hAnsi="Times New Roman" w:cs="Times New Roman"/>
                <w:sz w:val="24"/>
                <w:lang w:val="ru-RU" w:eastAsia="en-GB"/>
              </w:rPr>
            </w:pPr>
          </w:p>
          <w:p w:rsidR="008579EC" w:rsidRPr="00F13C83" w:rsidRDefault="008579EC" w:rsidP="005E57D7">
            <w:pPr>
              <w:widowControl/>
              <w:spacing w:line="100" w:lineRule="atLeast"/>
              <w:rPr>
                <w:rFonts w:ascii="Times New Roman" w:hAnsi="Times New Roman" w:cs="Times New Roman"/>
                <w:sz w:val="24"/>
                <w:lang w:val="ru-RU" w:eastAsia="en-GB"/>
              </w:rPr>
            </w:pPr>
          </w:p>
          <w:p w:rsidR="008579EC" w:rsidRPr="00F13C83" w:rsidRDefault="008579EC" w:rsidP="005E57D7">
            <w:pPr>
              <w:widowControl/>
              <w:spacing w:line="100" w:lineRule="atLeast"/>
              <w:rPr>
                <w:rFonts w:ascii="Times New Roman" w:hAnsi="Times New Roman" w:cs="Times New Roman"/>
                <w:sz w:val="24"/>
                <w:lang w:val="ru-RU" w:eastAsia="en-GB"/>
              </w:rPr>
            </w:pPr>
          </w:p>
          <w:p w:rsidR="008579EC" w:rsidRPr="00F13C83" w:rsidRDefault="008579EC" w:rsidP="005E57D7">
            <w:pPr>
              <w:widowControl/>
              <w:spacing w:line="100" w:lineRule="atLeast"/>
              <w:rPr>
                <w:rFonts w:ascii="Times New Roman" w:hAnsi="Times New Roman" w:cs="Times New Roman"/>
                <w:sz w:val="24"/>
                <w:lang w:val="ru-RU" w:eastAsia="en-GB"/>
              </w:rPr>
            </w:pPr>
          </w:p>
          <w:p w:rsidR="008579EC" w:rsidRPr="00F13C83" w:rsidRDefault="008579EC" w:rsidP="005E57D7">
            <w:pPr>
              <w:widowControl/>
              <w:spacing w:line="100" w:lineRule="atLeast"/>
              <w:rPr>
                <w:rFonts w:ascii="Times New Roman" w:hAnsi="Times New Roman" w:cs="Times New Roman"/>
                <w:sz w:val="24"/>
                <w:lang w:val="ru-RU" w:eastAsia="en-GB"/>
              </w:rPr>
            </w:pPr>
          </w:p>
          <w:p w:rsidR="008579EC" w:rsidRPr="00F13C83" w:rsidRDefault="008579EC" w:rsidP="005E57D7">
            <w:pPr>
              <w:widowControl/>
              <w:spacing w:line="100" w:lineRule="atLeast"/>
              <w:rPr>
                <w:rFonts w:ascii="Times New Roman" w:hAnsi="Times New Roman" w:cs="Times New Roman"/>
                <w:sz w:val="24"/>
                <w:lang w:val="ru-RU" w:eastAsia="en-GB"/>
              </w:rPr>
            </w:pPr>
          </w:p>
          <w:p w:rsidR="008579EC" w:rsidRPr="00F13C83" w:rsidRDefault="008579EC" w:rsidP="005E57D7">
            <w:pPr>
              <w:widowControl/>
              <w:spacing w:line="100" w:lineRule="atLeast"/>
              <w:rPr>
                <w:rFonts w:ascii="Times New Roman" w:hAnsi="Times New Roman" w:cs="Times New Roman"/>
                <w:sz w:val="24"/>
                <w:lang w:val="ru-RU" w:eastAsia="en-GB"/>
              </w:rPr>
            </w:pPr>
          </w:p>
          <w:p w:rsidR="00762A59" w:rsidRPr="00F13C83" w:rsidRDefault="00762A59" w:rsidP="009622FB">
            <w:pPr>
              <w:widowControl/>
              <w:spacing w:line="100" w:lineRule="atLeast"/>
              <w:rPr>
                <w:rFonts w:ascii="Times New Roman" w:hAnsi="Times New Roman" w:cs="Times New Roman"/>
                <w:sz w:val="24"/>
                <w:lang w:val="ru-RU" w:eastAsia="en-GB"/>
              </w:rPr>
            </w:pPr>
          </w:p>
        </w:tc>
        <w:tc>
          <w:tcPr>
            <w:tcW w:w="8023" w:type="dxa"/>
            <w:gridSpan w:val="7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FFFFFF"/>
          </w:tcPr>
          <w:p w:rsidR="00751F05" w:rsidRPr="00F13C83" w:rsidRDefault="00751F05" w:rsidP="00751F05">
            <w:pPr>
              <w:tabs>
                <w:tab w:val="left" w:pos="1162"/>
              </w:tabs>
              <w:rPr>
                <w:rFonts w:ascii="Times New Roman" w:hAnsi="Times New Roman" w:cs="Times New Roman"/>
                <w:sz w:val="24"/>
                <w:lang w:val="ru-RU"/>
              </w:rPr>
            </w:pPr>
            <w:r w:rsidRPr="00F13C83">
              <w:rPr>
                <w:rFonts w:ascii="Times New Roman" w:hAnsi="Times New Roman" w:cs="Times New Roman"/>
                <w:b/>
                <w:color w:val="000000"/>
                <w:sz w:val="24"/>
                <w:lang w:val="ru-RU" w:eastAsia="ru-RU"/>
              </w:rPr>
              <w:t>1</w:t>
            </w:r>
            <w:r w:rsidR="00F13C83" w:rsidRPr="00F13C83">
              <w:rPr>
                <w:rFonts w:ascii="Times New Roman" w:hAnsi="Times New Roman" w:cs="Times New Roman"/>
                <w:b/>
                <w:color w:val="000000"/>
                <w:sz w:val="24"/>
                <w:lang w:val="ru-RU" w:eastAsia="ru-RU"/>
              </w:rPr>
              <w:t xml:space="preserve"> часть</w:t>
            </w:r>
            <w:r w:rsidRPr="00F13C83">
              <w:rPr>
                <w:rFonts w:ascii="Times New Roman" w:hAnsi="Times New Roman" w:cs="Times New Roman"/>
                <w:b/>
                <w:color w:val="000000"/>
                <w:sz w:val="24"/>
                <w:lang w:val="ru-RU" w:eastAsia="ru-RU"/>
              </w:rPr>
              <w:t>.</w:t>
            </w:r>
            <w:r w:rsidR="00F13C83" w:rsidRPr="00F13C83">
              <w:rPr>
                <w:rFonts w:ascii="Times New Roman" w:hAnsi="Times New Roman" w:cs="Times New Roman"/>
                <w:b/>
                <w:color w:val="000000"/>
                <w:sz w:val="24"/>
                <w:lang w:val="ru-RU" w:eastAsia="ru-RU"/>
              </w:rPr>
              <w:t xml:space="preserve"> </w:t>
            </w:r>
            <w:r w:rsidRPr="00F13C83">
              <w:rPr>
                <w:rFonts w:ascii="Times New Roman" w:hAnsi="Times New Roman" w:cs="Times New Roman"/>
                <w:b/>
                <w:sz w:val="24"/>
                <w:lang w:val="ru-RU"/>
              </w:rPr>
              <w:t>Задание. Работа с информацией</w:t>
            </w:r>
            <w:r w:rsidRPr="00F13C83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  <w:p w:rsidR="00751F05" w:rsidRPr="00F13C83" w:rsidRDefault="00751F05" w:rsidP="00751F05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F13C83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F13C83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Объясняют смысловое значение </w:t>
            </w:r>
            <w:r w:rsidR="00F13C83" w:rsidRPr="00F13C83">
              <w:rPr>
                <w:rFonts w:ascii="Times New Roman" w:hAnsi="Times New Roman" w:cs="Times New Roman"/>
                <w:b/>
                <w:sz w:val="24"/>
                <w:lang w:val="ru-RU"/>
              </w:rPr>
              <w:t>про</w:t>
            </w:r>
            <w:r w:rsidR="00472F08" w:rsidRPr="00F13C83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группы крови.</w:t>
            </w:r>
          </w:p>
          <w:p w:rsidR="00472F08" w:rsidRPr="00F13C83" w:rsidRDefault="00472F08" w:rsidP="00751F05">
            <w:pPr>
              <w:tabs>
                <w:tab w:val="left" w:pos="1162"/>
              </w:tabs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lang w:val="ru-RU"/>
              </w:rPr>
            </w:pPr>
          </w:p>
          <w:p w:rsidR="0081507F" w:rsidRPr="00F13C83" w:rsidRDefault="0081507F" w:rsidP="00751F05">
            <w:pPr>
              <w:tabs>
                <w:tab w:val="left" w:pos="1162"/>
              </w:tabs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lang w:val="ru-RU"/>
              </w:rPr>
            </w:pPr>
            <w:r w:rsidRPr="00F13C83">
              <w:rPr>
                <w:rFonts w:ascii="Times New Roman" w:hAnsi="Times New Roman" w:cs="Times New Roman"/>
                <w:i/>
                <w:iCs/>
                <w:sz w:val="24"/>
                <w:lang w:val="ru-RU"/>
              </w:rPr>
              <w:t>Прием-Выяснение семантики термина.</w:t>
            </w:r>
          </w:p>
          <w:p w:rsidR="0081507F" w:rsidRPr="00F13C83" w:rsidRDefault="0081507F" w:rsidP="00751F05">
            <w:pPr>
              <w:tabs>
                <w:tab w:val="left" w:pos="1162"/>
              </w:tabs>
              <w:spacing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81507F" w:rsidRPr="00F13C83" w:rsidRDefault="0081507F" w:rsidP="0081507F">
            <w:pPr>
              <w:pStyle w:val="ac"/>
              <w:shd w:val="clear" w:color="auto" w:fill="FFFFFF"/>
              <w:spacing w:before="0" w:beforeAutospacing="0" w:after="150" w:afterAutospacing="0"/>
              <w:rPr>
                <w:i/>
                <w:iCs/>
                <w:color w:val="000000"/>
              </w:rPr>
            </w:pPr>
            <w:r w:rsidRPr="00F13C83">
              <w:rPr>
                <w:i/>
                <w:iCs/>
                <w:color w:val="000000"/>
                <w:shd w:val="clear" w:color="auto" w:fill="FFFFFF"/>
              </w:rPr>
              <w:t>Прием-по ходу объяснения учитель вводит нужный термин и предлагает учащимся объяснить его перевод, смысловое и понятийное значения. Таким образом, учащиеся включаются активно в процесс изучения нового материала, а термины и понятия, о которых идет речь, несколько раз прорабатываются учащимися и лучше усваиваются.</w:t>
            </w:r>
          </w:p>
          <w:p w:rsidR="0081507F" w:rsidRPr="00F13C83" w:rsidRDefault="0081507F" w:rsidP="00751F05">
            <w:pPr>
              <w:tabs>
                <w:tab w:val="left" w:pos="1162"/>
              </w:tabs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hd w:val="clear" w:color="auto" w:fill="FFFFFF"/>
                <w:lang w:val="ru-RU"/>
              </w:rPr>
            </w:pPr>
            <w:r w:rsidRPr="00F13C83">
              <w:rPr>
                <w:rFonts w:ascii="Times New Roman" w:hAnsi="Times New Roman" w:cs="Times New Roman"/>
                <w:i/>
                <w:iCs/>
                <w:color w:val="000000"/>
                <w:sz w:val="24"/>
                <w:shd w:val="clear" w:color="auto" w:fill="FFFFFF"/>
                <w:lang w:val="ru-RU"/>
              </w:rPr>
              <w:t>Если возникает необходимость, то учитель делает уточнения, дополнения.</w:t>
            </w:r>
          </w:p>
          <w:p w:rsidR="00472F08" w:rsidRPr="00F13C83" w:rsidRDefault="00472F08" w:rsidP="00472F0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lang w:val="ru-RU"/>
              </w:rPr>
            </w:pPr>
          </w:p>
          <w:p w:rsidR="00472F08" w:rsidRPr="00F13C83" w:rsidRDefault="00472F08" w:rsidP="00472F08">
            <w:pPr>
              <w:tabs>
                <w:tab w:val="left" w:pos="1162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 w:rsidRPr="00F13C83"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Составьте концепт-карту по тексту (работа в паре-исследование групп крови). Обменяться мнениями в группе.</w:t>
            </w:r>
          </w:p>
          <w:p w:rsidR="00472F08" w:rsidRPr="00F13C83" w:rsidRDefault="00472F08" w:rsidP="00472F0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lang w:val="ru-RU"/>
              </w:rPr>
            </w:pPr>
            <w:r w:rsidRPr="00F13C83">
              <w:rPr>
                <w:rFonts w:ascii="Times New Roman" w:hAnsi="Times New Roman" w:cs="Times New Roman"/>
                <w:i/>
                <w:iCs/>
                <w:sz w:val="24"/>
                <w:lang w:val="ru-RU"/>
              </w:rPr>
              <w:t xml:space="preserve">Прием-Упражнение на проговаривание терминов. </w:t>
            </w:r>
          </w:p>
          <w:p w:rsidR="00472F08" w:rsidRPr="00F13C83" w:rsidRDefault="00472F08" w:rsidP="00472F08">
            <w:pPr>
              <w:tabs>
                <w:tab w:val="left" w:pos="1162"/>
              </w:tabs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lang w:val="ru-RU"/>
              </w:rPr>
            </w:pPr>
            <w:r w:rsidRPr="00F13C83">
              <w:rPr>
                <w:rFonts w:ascii="Times New Roman" w:hAnsi="Times New Roman" w:cs="Times New Roman"/>
                <w:i/>
                <w:iCs/>
                <w:sz w:val="24"/>
                <w:lang w:val="ru-RU"/>
              </w:rPr>
              <w:t xml:space="preserve">Прием-Переводит информацию из одной знаковой системы в другую-представляет в виде графической схемы. </w:t>
            </w:r>
          </w:p>
          <w:p w:rsidR="00472F08" w:rsidRPr="00F13C83" w:rsidRDefault="00472F08" w:rsidP="00751F05">
            <w:pPr>
              <w:tabs>
                <w:tab w:val="left" w:pos="1162"/>
              </w:tabs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lang w:val="ru-RU"/>
              </w:rPr>
            </w:pPr>
          </w:p>
          <w:p w:rsidR="00472F08" w:rsidRPr="00F13C83" w:rsidRDefault="00472F08" w:rsidP="00472F08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lang w:val="kk-KZ"/>
              </w:rPr>
            </w:pPr>
            <w:r w:rsidRPr="00F13C83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n-US"/>
              </w:rPr>
              <w:t>b</w:t>
            </w:r>
            <w:r w:rsidRPr="00F13C83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ru-RU"/>
              </w:rPr>
              <w:t>)</w:t>
            </w:r>
            <w:r w:rsidRPr="00F13C8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 </w:t>
            </w:r>
            <w:proofErr w:type="spellStart"/>
            <w:r w:rsidRPr="00F13C83">
              <w:rPr>
                <w:rFonts w:ascii="Times New Roman" w:hAnsi="Times New Roman" w:cs="Times New Roman"/>
                <w:b/>
                <w:sz w:val="24"/>
                <w:lang w:val="kk-KZ"/>
              </w:rPr>
              <w:t>Разреши</w:t>
            </w:r>
            <w:proofErr w:type="spellEnd"/>
            <w:r w:rsidRPr="00F13C83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ru-RU"/>
              </w:rPr>
              <w:t xml:space="preserve"> ситуацию:     </w:t>
            </w:r>
          </w:p>
          <w:p w:rsidR="00472F08" w:rsidRPr="00F13C83" w:rsidRDefault="00472F08" w:rsidP="00472F08">
            <w:pPr>
              <w:tabs>
                <w:tab w:val="left" w:pos="1162"/>
              </w:tabs>
              <w:rPr>
                <w:rFonts w:ascii="Times New Roman" w:hAnsi="Times New Roman" w:cs="Times New Roman"/>
                <w:bCs/>
                <w:color w:val="000000"/>
                <w:sz w:val="24"/>
                <w:lang w:val="kk-KZ"/>
              </w:rPr>
            </w:pPr>
            <w:r w:rsidRPr="00F13C83">
              <w:rPr>
                <w:rFonts w:ascii="Times New Roman" w:hAnsi="Times New Roman" w:cs="Times New Roman"/>
                <w:bCs/>
                <w:color w:val="000000"/>
                <w:sz w:val="24"/>
                <w:lang w:val="kk-KZ"/>
              </w:rPr>
              <w:t xml:space="preserve"> Анализ </w:t>
            </w:r>
            <w:proofErr w:type="spellStart"/>
            <w:r w:rsidRPr="00F13C83">
              <w:rPr>
                <w:rFonts w:ascii="Times New Roman" w:hAnsi="Times New Roman" w:cs="Times New Roman"/>
                <w:bCs/>
                <w:color w:val="000000"/>
                <w:sz w:val="24"/>
                <w:lang w:val="kk-KZ"/>
              </w:rPr>
              <w:t>ответов</w:t>
            </w:r>
            <w:proofErr w:type="spellEnd"/>
            <w:r w:rsidRPr="00F13C83">
              <w:rPr>
                <w:rFonts w:ascii="Times New Roman" w:hAnsi="Times New Roman" w:cs="Times New Roman"/>
                <w:bCs/>
                <w:color w:val="000000"/>
                <w:sz w:val="24"/>
                <w:lang w:val="kk-KZ"/>
              </w:rPr>
              <w:t>.</w:t>
            </w:r>
          </w:p>
          <w:p w:rsidR="00472F08" w:rsidRPr="00F13C83" w:rsidRDefault="00472F08" w:rsidP="00472F0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lang w:val="ru-RU"/>
              </w:rPr>
            </w:pPr>
            <w:r w:rsidRPr="00F13C83">
              <w:rPr>
                <w:rFonts w:ascii="Times New Roman" w:hAnsi="Times New Roman" w:cs="Times New Roman"/>
                <w:i/>
                <w:iCs/>
                <w:sz w:val="24"/>
                <w:lang w:val="ru-RU"/>
              </w:rPr>
              <w:t xml:space="preserve">Обратная связь учителя по решению ситуационной задачи. </w:t>
            </w:r>
          </w:p>
          <w:p w:rsidR="00472F08" w:rsidRPr="00F13C83" w:rsidRDefault="00472F08" w:rsidP="00472F08">
            <w:pPr>
              <w:tabs>
                <w:tab w:val="left" w:pos="1162"/>
              </w:tabs>
              <w:rPr>
                <w:rFonts w:ascii="Times New Roman" w:hAnsi="Times New Roman" w:cs="Times New Roman"/>
                <w:bCs/>
                <w:color w:val="000000"/>
                <w:sz w:val="24"/>
                <w:lang w:val="ru-RU"/>
              </w:rPr>
            </w:pPr>
          </w:p>
          <w:p w:rsidR="00472F08" w:rsidRPr="00F13C83" w:rsidRDefault="00472F08" w:rsidP="00472F08">
            <w:pPr>
              <w:tabs>
                <w:tab w:val="left" w:pos="1162"/>
              </w:tabs>
              <w:rPr>
                <w:rFonts w:ascii="Times New Roman" w:hAnsi="Times New Roman" w:cs="Times New Roman"/>
                <w:i/>
                <w:iCs/>
                <w:sz w:val="24"/>
                <w:lang w:val="ru-RU"/>
              </w:rPr>
            </w:pPr>
            <w:r w:rsidRPr="00F13C83">
              <w:rPr>
                <w:rFonts w:ascii="Times New Roman" w:hAnsi="Times New Roman" w:cs="Times New Roman"/>
                <w:i/>
                <w:iCs/>
                <w:sz w:val="24"/>
                <w:lang w:val="ru-RU"/>
              </w:rPr>
              <w:t>Прием-</w:t>
            </w:r>
            <w:proofErr w:type="spellStart"/>
            <w:r w:rsidRPr="00F13C83">
              <w:rPr>
                <w:rFonts w:ascii="Times New Roman" w:hAnsi="Times New Roman" w:cs="Times New Roman"/>
                <w:i/>
                <w:iCs/>
                <w:sz w:val="24"/>
                <w:lang w:val="ru-RU"/>
              </w:rPr>
              <w:t>Практикование</w:t>
            </w:r>
            <w:proofErr w:type="spellEnd"/>
            <w:r w:rsidRPr="00F13C83">
              <w:rPr>
                <w:rFonts w:ascii="Times New Roman" w:hAnsi="Times New Roman" w:cs="Times New Roman"/>
                <w:i/>
                <w:iCs/>
                <w:sz w:val="24"/>
                <w:lang w:val="ru-RU"/>
              </w:rPr>
              <w:t xml:space="preserve"> употребления терминов в различных учебных ситуациях.</w:t>
            </w:r>
          </w:p>
          <w:p w:rsidR="00472F08" w:rsidRPr="00F13C83" w:rsidRDefault="00472F08" w:rsidP="00273CA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lang w:val="ru-RU"/>
              </w:rPr>
            </w:pPr>
          </w:p>
          <w:p w:rsidR="008579EC" w:rsidRPr="00F13C83" w:rsidRDefault="00472F08" w:rsidP="00594E6D">
            <w:pPr>
              <w:tabs>
                <w:tab w:val="left" w:pos="1162"/>
              </w:tabs>
              <w:rPr>
                <w:rStyle w:val="ad"/>
                <w:rFonts w:ascii="Times New Roman" w:hAnsi="Times New Roman" w:cs="Times New Roman"/>
                <w:b w:val="0"/>
                <w:sz w:val="24"/>
                <w:lang w:val="ru-RU"/>
              </w:rPr>
            </w:pPr>
            <w:r w:rsidRPr="00F13C83">
              <w:rPr>
                <w:rStyle w:val="ad"/>
                <w:rFonts w:ascii="Times New Roman" w:hAnsi="Times New Roman" w:cs="Times New Roman"/>
                <w:b w:val="0"/>
                <w:sz w:val="24"/>
                <w:lang w:val="ru-RU"/>
              </w:rPr>
              <w:t>Часть 2.</w:t>
            </w:r>
            <w:r w:rsidR="00594E6D" w:rsidRPr="00F13C83">
              <w:rPr>
                <w:rStyle w:val="ad"/>
                <w:rFonts w:ascii="Times New Roman" w:hAnsi="Times New Roman" w:cs="Times New Roman"/>
                <w:b w:val="0"/>
                <w:sz w:val="24"/>
                <w:lang w:val="ru-RU"/>
              </w:rPr>
              <w:t xml:space="preserve"> </w:t>
            </w:r>
            <w:r w:rsidR="00594E6D" w:rsidRPr="00F13C83">
              <w:rPr>
                <w:rStyle w:val="ad"/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594E6D" w:rsidRPr="00F13C83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81507F" w:rsidRPr="00F13C83">
              <w:rPr>
                <w:rFonts w:ascii="Times New Roman" w:hAnsi="Times New Roman" w:cs="Times New Roman"/>
                <w:sz w:val="24"/>
                <w:lang w:val="ru-RU"/>
              </w:rPr>
              <w:t>Решение задач</w:t>
            </w:r>
            <w:r w:rsidR="00C03FC3" w:rsidRPr="00F13C83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8579EC" w:rsidRPr="00F13C83">
              <w:rPr>
                <w:rStyle w:val="ad"/>
                <w:rFonts w:ascii="Times New Roman" w:hAnsi="Times New Roman" w:cs="Times New Roman"/>
                <w:b w:val="0"/>
                <w:sz w:val="24"/>
                <w:lang w:val="ru-RU"/>
              </w:rPr>
              <w:t>(индивидуально</w:t>
            </w:r>
            <w:r w:rsidR="0081507F" w:rsidRPr="00F13C83">
              <w:rPr>
                <w:rStyle w:val="ad"/>
                <w:rFonts w:ascii="Times New Roman" w:hAnsi="Times New Roman" w:cs="Times New Roman"/>
                <w:b w:val="0"/>
                <w:sz w:val="24"/>
                <w:lang w:val="ru-RU"/>
              </w:rPr>
              <w:t xml:space="preserve"> по уровням А</w:t>
            </w:r>
            <w:proofErr w:type="gramStart"/>
            <w:r w:rsidR="0081507F" w:rsidRPr="00F13C83">
              <w:rPr>
                <w:rStyle w:val="ad"/>
                <w:rFonts w:ascii="Times New Roman" w:hAnsi="Times New Roman" w:cs="Times New Roman"/>
                <w:b w:val="0"/>
                <w:sz w:val="24"/>
                <w:lang w:val="ru-RU"/>
              </w:rPr>
              <w:t>,В</w:t>
            </w:r>
            <w:proofErr w:type="gramEnd"/>
            <w:r w:rsidR="0081507F" w:rsidRPr="00F13C83">
              <w:rPr>
                <w:rStyle w:val="ad"/>
                <w:rFonts w:ascii="Times New Roman" w:hAnsi="Times New Roman" w:cs="Times New Roman"/>
                <w:b w:val="0"/>
                <w:sz w:val="24"/>
                <w:lang w:val="ru-RU"/>
              </w:rPr>
              <w:t>,С</w:t>
            </w:r>
            <w:r w:rsidR="008579EC" w:rsidRPr="00F13C83">
              <w:rPr>
                <w:rStyle w:val="ad"/>
                <w:rFonts w:ascii="Times New Roman" w:hAnsi="Times New Roman" w:cs="Times New Roman"/>
                <w:b w:val="0"/>
                <w:sz w:val="24"/>
                <w:lang w:val="ru-RU"/>
              </w:rPr>
              <w:t xml:space="preserve">). </w:t>
            </w:r>
          </w:p>
          <w:p w:rsidR="0081507F" w:rsidRPr="00F13C83" w:rsidRDefault="0081507F" w:rsidP="00594E6D">
            <w:pPr>
              <w:tabs>
                <w:tab w:val="left" w:pos="1162"/>
              </w:tabs>
              <w:rPr>
                <w:rStyle w:val="ad"/>
                <w:rFonts w:ascii="Times New Roman" w:hAnsi="Times New Roman" w:cs="Times New Roman"/>
                <w:b w:val="0"/>
                <w:sz w:val="24"/>
                <w:lang w:val="ru-RU"/>
              </w:rPr>
            </w:pPr>
          </w:p>
          <w:p w:rsidR="0081507F" w:rsidRPr="00F13C83" w:rsidRDefault="0081507F" w:rsidP="0081507F">
            <w:pPr>
              <w:tabs>
                <w:tab w:val="left" w:pos="1162"/>
              </w:tabs>
              <w:rPr>
                <w:rFonts w:ascii="Times New Roman" w:hAnsi="Times New Roman" w:cs="Times New Roman"/>
                <w:i/>
                <w:iCs/>
                <w:sz w:val="24"/>
                <w:lang w:val="ru-RU"/>
              </w:rPr>
            </w:pPr>
            <w:r w:rsidRPr="00F13C83">
              <w:rPr>
                <w:rFonts w:ascii="Times New Roman" w:hAnsi="Times New Roman" w:cs="Times New Roman"/>
                <w:i/>
                <w:iCs/>
                <w:sz w:val="24"/>
                <w:lang w:val="ru-RU"/>
              </w:rPr>
              <w:t>Прием-</w:t>
            </w:r>
            <w:proofErr w:type="spellStart"/>
            <w:r w:rsidRPr="00F13C83">
              <w:rPr>
                <w:rFonts w:ascii="Times New Roman" w:hAnsi="Times New Roman" w:cs="Times New Roman"/>
                <w:i/>
                <w:iCs/>
                <w:sz w:val="24"/>
                <w:lang w:val="ru-RU"/>
              </w:rPr>
              <w:t>Практикование</w:t>
            </w:r>
            <w:proofErr w:type="spellEnd"/>
            <w:r w:rsidRPr="00F13C83">
              <w:rPr>
                <w:rFonts w:ascii="Times New Roman" w:hAnsi="Times New Roman" w:cs="Times New Roman"/>
                <w:i/>
                <w:iCs/>
                <w:sz w:val="24"/>
                <w:lang w:val="ru-RU"/>
              </w:rPr>
              <w:t xml:space="preserve"> употребления терминов в различных учебных ситуациях.</w:t>
            </w:r>
          </w:p>
          <w:p w:rsidR="00916098" w:rsidRPr="00F13C83" w:rsidRDefault="00916098" w:rsidP="00916098">
            <w:pP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lang w:val="ru-RU" w:eastAsia="ru-RU"/>
              </w:rPr>
            </w:pPr>
            <w:r w:rsidRPr="00F13C83">
              <w:rPr>
                <w:rFonts w:ascii="Times New Roman" w:hAnsi="Times New Roman" w:cs="Times New Roman"/>
                <w:i/>
                <w:iCs/>
                <w:sz w:val="24"/>
                <w:lang w:val="ru-RU"/>
              </w:rPr>
              <w:t xml:space="preserve">Учащиеся выполняют задания </w:t>
            </w:r>
            <w:r w:rsidR="00472F08" w:rsidRPr="00F13C83">
              <w:rPr>
                <w:rFonts w:ascii="Times New Roman" w:hAnsi="Times New Roman" w:cs="Times New Roman"/>
                <w:i/>
                <w:iCs/>
                <w:sz w:val="24"/>
                <w:lang w:val="ru-RU"/>
              </w:rPr>
              <w:t xml:space="preserve">для исследования на  примерах наследование </w:t>
            </w:r>
            <w:r w:rsidR="00472F08" w:rsidRPr="00F13C83">
              <w:rPr>
                <w:rFonts w:ascii="Times New Roman" w:hAnsi="Times New Roman" w:cs="Times New Roman"/>
                <w:i/>
                <w:iCs/>
                <w:sz w:val="24"/>
                <w:lang w:val="ru-RU"/>
              </w:rPr>
              <w:lastRenderedPageBreak/>
              <w:t>групп крови.</w:t>
            </w:r>
          </w:p>
          <w:p w:rsidR="00916098" w:rsidRPr="00F13C83" w:rsidRDefault="00916098" w:rsidP="00916098">
            <w:pPr>
              <w:rPr>
                <w:rFonts w:ascii="Times New Roman" w:hAnsi="Times New Roman" w:cs="Times New Roman"/>
                <w:b/>
                <w:color w:val="000000"/>
                <w:sz w:val="24"/>
                <w:lang w:val="ru-RU" w:eastAsia="ru-RU"/>
              </w:rPr>
            </w:pPr>
          </w:p>
          <w:p w:rsidR="00A17580" w:rsidRPr="00F13C83" w:rsidRDefault="008579EC" w:rsidP="00916098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lang w:val="ru-RU" w:eastAsia="ru-RU"/>
              </w:rPr>
            </w:pPr>
            <w:r w:rsidRPr="00F13C83">
              <w:rPr>
                <w:rStyle w:val="ad"/>
                <w:rFonts w:ascii="Times New Roman" w:hAnsi="Times New Roman" w:cs="Times New Roman"/>
                <w:b w:val="0"/>
                <w:i/>
                <w:sz w:val="24"/>
                <w:shd w:val="clear" w:color="auto" w:fill="FFFFFF"/>
                <w:lang w:val="ru-RU"/>
              </w:rPr>
              <w:t xml:space="preserve">Применение исследовательских методов изучения (учитель предлагает </w:t>
            </w:r>
            <w:r w:rsidR="005C2A47" w:rsidRPr="00F13C83">
              <w:rPr>
                <w:rStyle w:val="ad"/>
                <w:rFonts w:ascii="Times New Roman" w:hAnsi="Times New Roman" w:cs="Times New Roman"/>
                <w:b w:val="0"/>
                <w:i/>
                <w:sz w:val="24"/>
                <w:shd w:val="clear" w:color="auto" w:fill="FFFFFF"/>
                <w:lang w:val="ru-RU"/>
              </w:rPr>
              <w:t>задачу</w:t>
            </w:r>
            <w:r w:rsidRPr="00F13C83">
              <w:rPr>
                <w:rStyle w:val="ad"/>
                <w:rFonts w:ascii="Times New Roman" w:hAnsi="Times New Roman" w:cs="Times New Roman"/>
                <w:b w:val="0"/>
                <w:i/>
                <w:sz w:val="24"/>
                <w:shd w:val="clear" w:color="auto" w:fill="FFFFFF"/>
                <w:lang w:val="ru-RU"/>
              </w:rPr>
              <w:t>, учащиеся без помощи учителя ищут способ решения</w:t>
            </w:r>
            <w:r w:rsidRPr="00F13C83">
              <w:rPr>
                <w:rStyle w:val="ad"/>
                <w:rFonts w:ascii="Times New Roman" w:hAnsi="Times New Roman" w:cs="Times New Roman"/>
                <w:i/>
                <w:sz w:val="24"/>
                <w:shd w:val="clear" w:color="auto" w:fill="FFFFFF"/>
                <w:lang w:val="ru-RU"/>
              </w:rPr>
              <w:t>)</w:t>
            </w:r>
            <w:r w:rsidR="005C2A47" w:rsidRPr="00F13C83">
              <w:rPr>
                <w:rStyle w:val="ad"/>
                <w:rFonts w:ascii="Times New Roman" w:hAnsi="Times New Roman" w:cs="Times New Roman"/>
                <w:i/>
                <w:sz w:val="24"/>
                <w:shd w:val="clear" w:color="auto" w:fill="FFFFFF"/>
                <w:lang w:val="ru-RU"/>
              </w:rPr>
              <w:t xml:space="preserve">. </w:t>
            </w:r>
            <w:r w:rsidRPr="00F13C83">
              <w:rPr>
                <w:rFonts w:ascii="Times New Roman" w:hAnsi="Times New Roman" w:cs="Times New Roman"/>
                <w:i/>
                <w:sz w:val="24"/>
                <w:lang w:val="ru-RU" w:eastAsia="ru-RU"/>
              </w:rPr>
              <w:t xml:space="preserve"> </w:t>
            </w:r>
            <w:r w:rsidR="00A17580" w:rsidRPr="00F13C83">
              <w:rPr>
                <w:rFonts w:ascii="Times New Roman" w:hAnsi="Times New Roman" w:cs="Times New Roman"/>
                <w:i/>
                <w:sz w:val="24"/>
                <w:lang w:val="ru-RU" w:eastAsia="ru-RU"/>
              </w:rPr>
              <w:t>И</w:t>
            </w:r>
            <w:r w:rsidR="00A17580" w:rsidRPr="00F13C83">
              <w:rPr>
                <w:rFonts w:ascii="Times New Roman" w:hAnsi="Times New Roman" w:cs="Times New Roman"/>
                <w:i/>
                <w:sz w:val="24"/>
                <w:lang w:val="ru-RU"/>
              </w:rPr>
              <w:t>спользование элементов проблемных,  исследовательских  методов обучения делает процесс обучения более продуктивным.</w:t>
            </w:r>
            <w:r w:rsidR="00A17580" w:rsidRPr="00F13C83">
              <w:rPr>
                <w:rFonts w:ascii="Times New Roman" w:hAnsi="Times New Roman" w:cs="Times New Roman"/>
                <w:b/>
                <w:i/>
                <w:color w:val="000000"/>
                <w:sz w:val="24"/>
                <w:lang w:val="ru-RU" w:eastAsia="ru-RU"/>
              </w:rPr>
              <w:t xml:space="preserve">  </w:t>
            </w:r>
          </w:p>
          <w:p w:rsidR="0081507F" w:rsidRPr="00F13C83" w:rsidRDefault="0081507F" w:rsidP="00916098">
            <w:pPr>
              <w:rPr>
                <w:rFonts w:ascii="Times New Roman" w:hAnsi="Times New Roman" w:cs="Times New Roman"/>
                <w:b/>
                <w:color w:val="000000"/>
                <w:sz w:val="24"/>
                <w:lang w:val="ru-RU" w:eastAsia="ru-RU"/>
              </w:rPr>
            </w:pPr>
          </w:p>
          <w:p w:rsidR="001F0024" w:rsidRPr="00F13C83" w:rsidRDefault="001F0024" w:rsidP="001F00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F13C83">
              <w:rPr>
                <w:rFonts w:ascii="Times New Roman" w:hAnsi="Times New Roman" w:cs="Times New Roman"/>
                <w:sz w:val="24"/>
                <w:lang w:val="ru-RU"/>
              </w:rPr>
              <w:t xml:space="preserve">Дополнительное задание: </w:t>
            </w:r>
            <w:r w:rsidR="00472F08" w:rsidRPr="00F13C83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 w:rsidR="0081507F" w:rsidRPr="00F13C83">
              <w:rPr>
                <w:rFonts w:ascii="Times New Roman" w:hAnsi="Times New Roman" w:cs="Times New Roman"/>
                <w:sz w:val="24"/>
                <w:lang w:val="ru-RU"/>
              </w:rPr>
              <w:t>задач</w:t>
            </w:r>
            <w:r w:rsidR="00472F08" w:rsidRPr="00F13C83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</w:p>
          <w:p w:rsidR="001F0024" w:rsidRPr="00F13C83" w:rsidRDefault="001F0024" w:rsidP="001F002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lang w:val="ru-RU" w:eastAsia="en-GB"/>
              </w:rPr>
            </w:pPr>
            <w:r w:rsidRPr="00F13C83">
              <w:rPr>
                <w:rFonts w:ascii="Times New Roman" w:hAnsi="Times New Roman" w:cs="Times New Roman"/>
                <w:sz w:val="24"/>
                <w:lang w:val="ru-RU"/>
              </w:rPr>
              <w:t>Д/</w:t>
            </w:r>
            <w:proofErr w:type="gramStart"/>
            <w:r w:rsidRPr="00F13C83">
              <w:rPr>
                <w:rFonts w:ascii="Times New Roman" w:hAnsi="Times New Roman" w:cs="Times New Roman"/>
                <w:sz w:val="24"/>
                <w:lang w:val="ru-RU"/>
              </w:rPr>
              <w:t>З</w:t>
            </w:r>
            <w:proofErr w:type="gramEnd"/>
            <w:r w:rsidRPr="00F13C83">
              <w:rPr>
                <w:rFonts w:ascii="Times New Roman" w:hAnsi="Times New Roman" w:cs="Times New Roman"/>
                <w:sz w:val="24"/>
                <w:lang w:val="ru-RU"/>
              </w:rPr>
              <w:t xml:space="preserve">:  </w:t>
            </w:r>
            <w:r w:rsidR="00472F08" w:rsidRPr="00F13C83">
              <w:rPr>
                <w:rFonts w:ascii="Times New Roman" w:hAnsi="Times New Roman" w:cs="Times New Roman"/>
                <w:bCs/>
                <w:color w:val="000000"/>
                <w:sz w:val="24"/>
                <w:lang w:val="ru-RU" w:eastAsia="en-GB"/>
              </w:rPr>
              <w:t>Решение задач</w:t>
            </w:r>
            <w:r w:rsidRPr="00F13C83">
              <w:rPr>
                <w:rFonts w:ascii="Times New Roman" w:hAnsi="Times New Roman" w:cs="Times New Roman"/>
                <w:bCs/>
                <w:color w:val="000000"/>
                <w:sz w:val="24"/>
                <w:lang w:val="ru-RU" w:eastAsia="en-GB"/>
              </w:rPr>
              <w:t>.</w:t>
            </w:r>
          </w:p>
          <w:p w:rsidR="001B77A8" w:rsidRPr="00F13C83" w:rsidRDefault="001B77A8" w:rsidP="0081507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  <w:color w:val="333333"/>
                <w:kern w:val="0"/>
                <w:sz w:val="24"/>
                <w:lang w:val="ru-RU" w:eastAsia="ru-RU"/>
              </w:rPr>
            </w:pPr>
          </w:p>
        </w:tc>
        <w:tc>
          <w:tcPr>
            <w:tcW w:w="1427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</w:tcPr>
          <w:p w:rsidR="00762A59" w:rsidRPr="00F13C83" w:rsidRDefault="00762A59" w:rsidP="005E57D7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62A59" w:rsidRPr="00F13C83" w:rsidRDefault="00762A59" w:rsidP="005E57D7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13C83">
              <w:rPr>
                <w:rFonts w:ascii="Times New Roman" w:hAnsi="Times New Roman" w:cs="Times New Roman"/>
                <w:sz w:val="24"/>
                <w:lang w:val="ru-RU"/>
              </w:rPr>
              <w:t xml:space="preserve">Презентация </w:t>
            </w:r>
          </w:p>
          <w:p w:rsidR="00762A59" w:rsidRPr="00F13C83" w:rsidRDefault="002F4A3B" w:rsidP="005E57D7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13C83">
              <w:rPr>
                <w:rFonts w:ascii="Times New Roman" w:hAnsi="Times New Roman" w:cs="Times New Roman"/>
                <w:sz w:val="24"/>
                <w:lang w:val="ru-RU"/>
              </w:rPr>
              <w:t>Анализирующее</w:t>
            </w:r>
            <w:r w:rsidR="009264FF" w:rsidRPr="00F13C83">
              <w:rPr>
                <w:rFonts w:ascii="Times New Roman" w:hAnsi="Times New Roman" w:cs="Times New Roman"/>
                <w:sz w:val="24"/>
                <w:lang w:val="ru-RU"/>
              </w:rPr>
              <w:t xml:space="preserve"> скрещивание</w:t>
            </w:r>
          </w:p>
          <w:p w:rsidR="00762A59" w:rsidRPr="00F13C83" w:rsidRDefault="00762A59" w:rsidP="005E57D7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62A59" w:rsidRPr="00F13C83" w:rsidRDefault="00724CE8" w:rsidP="00D67FA6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13C83">
              <w:rPr>
                <w:rFonts w:ascii="Times New Roman" w:hAnsi="Times New Roman" w:cs="Times New Roman"/>
                <w:sz w:val="24"/>
                <w:lang w:val="ru-RU"/>
              </w:rPr>
              <w:t xml:space="preserve">Задания для учащихся </w:t>
            </w:r>
            <w:r w:rsidR="00D67FA6" w:rsidRPr="00F13C83">
              <w:rPr>
                <w:rFonts w:ascii="Times New Roman" w:hAnsi="Times New Roman" w:cs="Times New Roman"/>
                <w:sz w:val="24"/>
                <w:lang w:val="ru-RU"/>
              </w:rPr>
              <w:t>для определения чистоты линии особей</w:t>
            </w:r>
          </w:p>
          <w:p w:rsidR="000F2C89" w:rsidRPr="00F13C83" w:rsidRDefault="000F2C89" w:rsidP="00D67FA6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0F2C89" w:rsidRPr="00F13C83" w:rsidRDefault="000F2C89" w:rsidP="000F2C89">
            <w:pPr>
              <w:widowControl/>
              <w:spacing w:line="240" w:lineRule="auto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 w:rsidRPr="00F13C83">
              <w:rPr>
                <w:rFonts w:ascii="Times New Roman" w:hAnsi="Times New Roman" w:cs="Times New Roman"/>
                <w:sz w:val="24"/>
                <w:lang w:val="ru-RU"/>
              </w:rPr>
              <w:t xml:space="preserve">Пример </w:t>
            </w:r>
            <w:proofErr w:type="gramStart"/>
            <w:r w:rsidRPr="00F13C83">
              <w:rPr>
                <w:rFonts w:ascii="Times New Roman" w:hAnsi="Times New Roman" w:cs="Times New Roman"/>
                <w:sz w:val="24"/>
                <w:lang w:val="ru-RU"/>
              </w:rPr>
              <w:t>анализирующего</w:t>
            </w:r>
            <w:proofErr w:type="gramEnd"/>
            <w:r w:rsidRPr="00F13C83">
              <w:rPr>
                <w:rFonts w:ascii="Times New Roman" w:hAnsi="Times New Roman" w:cs="Times New Roman"/>
                <w:sz w:val="24"/>
                <w:lang w:val="ru-RU"/>
              </w:rPr>
              <w:t xml:space="preserve">  скрещивание может быть найден на:</w:t>
            </w:r>
          </w:p>
          <w:p w:rsidR="000F2C89" w:rsidRPr="00F13C83" w:rsidRDefault="00F101BC" w:rsidP="000F2C89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hyperlink r:id="rId9" w:history="1">
              <w:r w:rsidR="000F2C89" w:rsidRPr="00F13C83">
                <w:rPr>
                  <w:rStyle w:val="ab"/>
                  <w:rFonts w:ascii="Times New Roman" w:hAnsi="Times New Roman" w:cs="Times New Roman"/>
                  <w:sz w:val="24"/>
                </w:rPr>
                <w:t>http</w:t>
              </w:r>
              <w:r w:rsidR="000F2C89" w:rsidRPr="00F13C83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://</w:t>
              </w:r>
              <w:r w:rsidR="000F2C89" w:rsidRPr="00F13C83">
                <w:rPr>
                  <w:rStyle w:val="ab"/>
                  <w:rFonts w:ascii="Times New Roman" w:hAnsi="Times New Roman" w:cs="Times New Roman"/>
                  <w:sz w:val="24"/>
                </w:rPr>
                <w:t>goo</w:t>
              </w:r>
              <w:r w:rsidR="000F2C89" w:rsidRPr="00F13C83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0F2C89" w:rsidRPr="00F13C83">
                <w:rPr>
                  <w:rStyle w:val="ab"/>
                  <w:rFonts w:ascii="Times New Roman" w:hAnsi="Times New Roman" w:cs="Times New Roman"/>
                  <w:sz w:val="24"/>
                </w:rPr>
                <w:t>gl</w:t>
              </w:r>
              <w:proofErr w:type="spellEnd"/>
              <w:r w:rsidR="000F2C89" w:rsidRPr="00F13C83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</w:t>
              </w:r>
              <w:proofErr w:type="spellStart"/>
              <w:r w:rsidR="000F2C89" w:rsidRPr="00F13C83">
                <w:rPr>
                  <w:rStyle w:val="ab"/>
                  <w:rFonts w:ascii="Times New Roman" w:hAnsi="Times New Roman" w:cs="Times New Roman"/>
                  <w:sz w:val="24"/>
                </w:rPr>
                <w:t>dDVAk</w:t>
              </w:r>
              <w:proofErr w:type="spellEnd"/>
            </w:hyperlink>
          </w:p>
          <w:p w:rsidR="000F2C89" w:rsidRPr="00F13C83" w:rsidRDefault="000F2C89" w:rsidP="00D67FA6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762A59" w:rsidRPr="00F13C83" w:rsidTr="00F13C83">
        <w:trPr>
          <w:gridAfter w:val="11"/>
          <w:wAfter w:w="491" w:type="dxa"/>
          <w:trHeight w:val="3489"/>
        </w:trPr>
        <w:tc>
          <w:tcPr>
            <w:tcW w:w="1362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FFFFFF"/>
          </w:tcPr>
          <w:p w:rsidR="00762A59" w:rsidRPr="00F13C83" w:rsidRDefault="00916098" w:rsidP="001B77A8">
            <w:pPr>
              <w:widowControl/>
              <w:spacing w:after="120" w:line="100" w:lineRule="atLeast"/>
              <w:rPr>
                <w:rFonts w:ascii="Times New Roman" w:hAnsi="Times New Roman" w:cs="Times New Roman"/>
                <w:sz w:val="24"/>
                <w:lang w:val="ru-RU" w:eastAsia="en-GB"/>
              </w:rPr>
            </w:pPr>
            <w:r w:rsidRPr="00F13C83">
              <w:rPr>
                <w:rFonts w:ascii="Times New Roman" w:hAnsi="Times New Roman" w:cs="Times New Roman"/>
                <w:sz w:val="24"/>
                <w:lang w:val="ru-RU" w:eastAsia="en-GB"/>
              </w:rPr>
              <w:lastRenderedPageBreak/>
              <w:t>3</w:t>
            </w:r>
            <w:r w:rsidR="001B77A8" w:rsidRPr="00F13C83">
              <w:rPr>
                <w:rFonts w:ascii="Times New Roman" w:hAnsi="Times New Roman" w:cs="Times New Roman"/>
                <w:sz w:val="24"/>
                <w:lang w:val="ru-RU" w:eastAsia="en-GB"/>
              </w:rPr>
              <w:t>7</w:t>
            </w:r>
            <w:r w:rsidR="00762A59" w:rsidRPr="00F13C83">
              <w:rPr>
                <w:rFonts w:ascii="Times New Roman" w:hAnsi="Times New Roman" w:cs="Times New Roman"/>
                <w:sz w:val="24"/>
                <w:lang w:val="ru-RU" w:eastAsia="en-GB"/>
              </w:rPr>
              <w:t xml:space="preserve">-40 </w:t>
            </w:r>
          </w:p>
        </w:tc>
        <w:tc>
          <w:tcPr>
            <w:tcW w:w="8023" w:type="dxa"/>
            <w:gridSpan w:val="7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FFFFFF"/>
          </w:tcPr>
          <w:p w:rsidR="00762A59" w:rsidRPr="00F13C83" w:rsidRDefault="00762A59" w:rsidP="005E57D7">
            <w:pPr>
              <w:pStyle w:val="11"/>
              <w:spacing w:line="100" w:lineRule="atLeast"/>
              <w:ind w:left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13C83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Итог урока</w:t>
            </w:r>
          </w:p>
          <w:p w:rsidR="00762A59" w:rsidRPr="00F13C83" w:rsidRDefault="00762A59" w:rsidP="0081507F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13C83">
              <w:rPr>
                <w:rFonts w:ascii="Times New Roman" w:hAnsi="Times New Roman" w:cs="Times New Roman"/>
                <w:sz w:val="24"/>
                <w:lang w:val="ru-RU"/>
              </w:rPr>
              <w:t>(</w:t>
            </w:r>
            <w:r w:rsidRPr="00F13C83">
              <w:rPr>
                <w:rFonts w:ascii="Times New Roman" w:hAnsi="Times New Roman" w:cs="Times New Roman"/>
                <w:sz w:val="24"/>
              </w:rPr>
              <w:t>G</w:t>
            </w:r>
            <w:r w:rsidR="00D67FA6" w:rsidRPr="00F13C83">
              <w:rPr>
                <w:rFonts w:ascii="Times New Roman" w:hAnsi="Times New Roman" w:cs="Times New Roman"/>
                <w:sz w:val="24"/>
                <w:lang w:val="ru-RU"/>
              </w:rPr>
              <w:t xml:space="preserve">)   Подводится  итог об анализирующем </w:t>
            </w:r>
            <w:r w:rsidR="00A51337" w:rsidRPr="00F13C83">
              <w:rPr>
                <w:rFonts w:ascii="Times New Roman" w:hAnsi="Times New Roman" w:cs="Times New Roman"/>
                <w:sz w:val="24"/>
                <w:lang w:val="ru-RU"/>
              </w:rPr>
              <w:t xml:space="preserve">скрещивании и его </w:t>
            </w:r>
            <w:r w:rsidR="00D67FA6" w:rsidRPr="00F13C83">
              <w:rPr>
                <w:rFonts w:ascii="Times New Roman" w:hAnsi="Times New Roman" w:cs="Times New Roman"/>
                <w:sz w:val="24"/>
                <w:lang w:val="ru-RU"/>
              </w:rPr>
              <w:t>роли в практике разведения животных и селекции растений</w:t>
            </w:r>
          </w:p>
          <w:p w:rsidR="00A51337" w:rsidRPr="00F13C83" w:rsidRDefault="00A51337" w:rsidP="0081507F">
            <w:pPr>
              <w:widowControl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lang w:val="ru-RU" w:eastAsia="en-GB"/>
              </w:rPr>
            </w:pPr>
          </w:p>
          <w:p w:rsidR="001F0024" w:rsidRPr="00F13C83" w:rsidRDefault="00762A59" w:rsidP="0081507F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F13C83">
              <w:rPr>
                <w:rFonts w:ascii="Times New Roman" w:hAnsi="Times New Roman" w:cs="Times New Roman"/>
                <w:color w:val="000000"/>
                <w:sz w:val="24"/>
                <w:lang w:val="ru-RU" w:eastAsia="en-GB"/>
              </w:rPr>
              <w:t xml:space="preserve">В конце урока </w:t>
            </w:r>
            <w:r w:rsidR="0081507F" w:rsidRPr="00F13C83">
              <w:rPr>
                <w:rFonts w:ascii="Times New Roman" w:hAnsi="Times New Roman" w:cs="Times New Roman"/>
                <w:color w:val="000000"/>
                <w:sz w:val="24"/>
                <w:lang w:val="ru-RU" w:eastAsia="en-GB"/>
              </w:rPr>
              <w:t>прием</w:t>
            </w:r>
            <w:r w:rsidRPr="00F13C83">
              <w:rPr>
                <w:rFonts w:ascii="Times New Roman" w:hAnsi="Times New Roman" w:cs="Times New Roman"/>
                <w:color w:val="000000"/>
                <w:sz w:val="24"/>
                <w:lang w:val="ru-RU" w:eastAsia="en-GB"/>
              </w:rPr>
              <w:t>:</w:t>
            </w:r>
            <w:r w:rsidR="00AC3455" w:rsidRPr="00F13C83">
              <w:rPr>
                <w:rFonts w:ascii="Times New Roman" w:hAnsi="Times New Roman" w:cs="Times New Roman"/>
                <w:color w:val="000000"/>
                <w:sz w:val="24"/>
                <w:lang w:val="ru-RU" w:eastAsia="en-GB"/>
              </w:rPr>
              <w:t xml:space="preserve"> </w:t>
            </w:r>
            <w:bookmarkStart w:id="3" w:name="_Hlk33976472"/>
            <w:r w:rsidR="001F0024" w:rsidRPr="00F13C8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u w:val="single"/>
                <w:lang w:val="ru-RU"/>
              </w:rPr>
              <w:t>«</w:t>
            </w:r>
            <w:proofErr w:type="spellStart"/>
            <w:r w:rsidR="001F0024" w:rsidRPr="00F13C8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u w:val="single"/>
                <w:lang w:val="ru-RU"/>
              </w:rPr>
              <w:t>Синквейн</w:t>
            </w:r>
            <w:proofErr w:type="spellEnd"/>
            <w:r w:rsidR="001F0024" w:rsidRPr="00F13C8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u w:val="single"/>
                <w:lang w:val="ru-RU"/>
              </w:rPr>
              <w:t>»</w:t>
            </w:r>
          </w:p>
          <w:p w:rsidR="001F0024" w:rsidRPr="00F13C83" w:rsidRDefault="001F0024" w:rsidP="0081507F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13C83">
              <w:rPr>
                <w:i/>
                <w:iCs/>
                <w:color w:val="000000"/>
              </w:rPr>
              <w:t>Составление четверостишия по схеме:</w:t>
            </w:r>
          </w:p>
          <w:p w:rsidR="001F0024" w:rsidRPr="00F13C83" w:rsidRDefault="001F0024" w:rsidP="0081507F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13C83">
              <w:rPr>
                <w:color w:val="000000"/>
              </w:rPr>
              <w:t>первая строка – </w:t>
            </w:r>
            <w:r w:rsidRPr="00F13C83">
              <w:rPr>
                <w:i/>
                <w:iCs/>
                <w:color w:val="000000"/>
              </w:rPr>
              <w:t>понятие, выраженное существительным,</w:t>
            </w:r>
          </w:p>
          <w:p w:rsidR="001F0024" w:rsidRPr="00F13C83" w:rsidRDefault="001F0024" w:rsidP="0081507F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13C83">
              <w:rPr>
                <w:color w:val="000000"/>
              </w:rPr>
              <w:t>вторая строка – </w:t>
            </w:r>
            <w:r w:rsidRPr="00F13C83">
              <w:rPr>
                <w:i/>
                <w:iCs/>
                <w:color w:val="000000"/>
              </w:rPr>
              <w:t>описание двумя прилагательными (причастиями),</w:t>
            </w:r>
          </w:p>
          <w:p w:rsidR="001F0024" w:rsidRPr="00F13C83" w:rsidRDefault="001F0024" w:rsidP="0081507F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13C83">
              <w:rPr>
                <w:color w:val="000000"/>
              </w:rPr>
              <w:t>третья строка – </w:t>
            </w:r>
            <w:r w:rsidRPr="00F13C83">
              <w:rPr>
                <w:i/>
                <w:iCs/>
                <w:color w:val="000000"/>
              </w:rPr>
              <w:t>4 значимые слова, выражающие отношение к понятию</w:t>
            </w:r>
            <w:r w:rsidRPr="00F13C83">
              <w:rPr>
                <w:color w:val="000000"/>
              </w:rPr>
              <w:t>,</w:t>
            </w:r>
          </w:p>
          <w:p w:rsidR="00762A59" w:rsidRPr="00F13C83" w:rsidRDefault="001F0024" w:rsidP="0081507F">
            <w:pPr>
              <w:pStyle w:val="ac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</w:rPr>
            </w:pPr>
            <w:r w:rsidRPr="00F13C83">
              <w:rPr>
                <w:color w:val="000000"/>
              </w:rPr>
              <w:t>четвёртая строка</w:t>
            </w:r>
            <w:r w:rsidRPr="00F13C83">
              <w:rPr>
                <w:b/>
                <w:bCs/>
                <w:color w:val="000000"/>
              </w:rPr>
              <w:t> – </w:t>
            </w:r>
            <w:r w:rsidRPr="00F13C83">
              <w:rPr>
                <w:i/>
                <w:iCs/>
                <w:color w:val="000000"/>
              </w:rPr>
              <w:t>слово-синоним понятию, обобщение или расширение смысла.</w:t>
            </w:r>
            <w:bookmarkEnd w:id="3"/>
          </w:p>
          <w:p w:rsidR="0081507F" w:rsidRPr="00F13C83" w:rsidRDefault="0081507F" w:rsidP="0081507F">
            <w:pPr>
              <w:pStyle w:val="ac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</w:rPr>
            </w:pPr>
          </w:p>
          <w:p w:rsidR="0081507F" w:rsidRPr="00F13C83" w:rsidRDefault="0081507F" w:rsidP="0081507F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F13C83">
              <w:rPr>
                <w:i/>
                <w:iCs/>
                <w:color w:val="000000"/>
              </w:rPr>
              <w:t>Рефлексия: лист обратной связи</w:t>
            </w:r>
          </w:p>
        </w:tc>
        <w:tc>
          <w:tcPr>
            <w:tcW w:w="1427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</w:tcPr>
          <w:p w:rsidR="00762A59" w:rsidRPr="00F13C83" w:rsidRDefault="00762A59" w:rsidP="005E57D7">
            <w:pPr>
              <w:widowControl/>
              <w:snapToGrid w:val="0"/>
              <w:spacing w:before="60" w:after="60" w:line="100" w:lineRule="atLeast"/>
              <w:rPr>
                <w:rFonts w:ascii="Times New Roman" w:hAnsi="Times New Roman" w:cs="Times New Roman"/>
                <w:sz w:val="24"/>
                <w:lang w:val="ru-RU" w:eastAsia="en-GB"/>
              </w:rPr>
            </w:pPr>
          </w:p>
        </w:tc>
      </w:tr>
      <w:tr w:rsidR="00762A59" w:rsidRPr="00F13C83" w:rsidTr="00F13C83">
        <w:trPr>
          <w:gridAfter w:val="8"/>
          <w:wAfter w:w="454" w:type="dxa"/>
        </w:trPr>
        <w:tc>
          <w:tcPr>
            <w:tcW w:w="10799" w:type="dxa"/>
            <w:gridSpan w:val="9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FFFFFF"/>
          </w:tcPr>
          <w:p w:rsidR="00762A59" w:rsidRPr="00F13C83" w:rsidRDefault="00762A59" w:rsidP="005E57D7">
            <w:pPr>
              <w:widowControl/>
              <w:spacing w:before="120" w:after="120" w:line="100" w:lineRule="atLeast"/>
              <w:rPr>
                <w:rFonts w:ascii="Times New Roman" w:hAnsi="Times New Roman" w:cs="Times New Roman"/>
                <w:b/>
                <w:sz w:val="24"/>
                <w:lang w:val="ru-RU" w:eastAsia="en-GB"/>
              </w:rPr>
            </w:pPr>
            <w:r w:rsidRPr="00F13C83">
              <w:rPr>
                <w:rFonts w:ascii="Times New Roman" w:hAnsi="Times New Roman" w:cs="Times New Roman"/>
                <w:b/>
                <w:sz w:val="24"/>
                <w:lang w:val="ru-RU" w:eastAsia="en-GB"/>
              </w:rPr>
              <w:t>Дополнительная информация</w:t>
            </w:r>
          </w:p>
        </w:tc>
        <w:tc>
          <w:tcPr>
            <w:tcW w:w="30" w:type="dxa"/>
            <w:gridSpan w:val="3"/>
            <w:tcBorders>
              <w:left w:val="single" w:sz="8" w:space="0" w:color="00FFFF"/>
            </w:tcBorders>
            <w:shd w:val="clear" w:color="auto" w:fill="FFFFFF"/>
          </w:tcPr>
          <w:p w:rsidR="00762A59" w:rsidRPr="00F13C83" w:rsidRDefault="00762A59" w:rsidP="005E57D7">
            <w:pPr>
              <w:snapToGrid w:val="0"/>
              <w:rPr>
                <w:rFonts w:ascii="Times New Roman" w:hAnsi="Times New Roman" w:cs="Times New Roman"/>
                <w:b/>
                <w:sz w:val="24"/>
                <w:lang w:val="ru-RU" w:eastAsia="en-GB"/>
              </w:rPr>
            </w:pPr>
          </w:p>
        </w:tc>
        <w:tc>
          <w:tcPr>
            <w:tcW w:w="20" w:type="dxa"/>
            <w:shd w:val="clear" w:color="auto" w:fill="auto"/>
          </w:tcPr>
          <w:p w:rsidR="00762A59" w:rsidRPr="00F13C83" w:rsidRDefault="00762A59" w:rsidP="005E57D7">
            <w:pPr>
              <w:snapToGrid w:val="0"/>
              <w:rPr>
                <w:rFonts w:ascii="Times New Roman" w:hAnsi="Times New Roman" w:cs="Times New Roman"/>
                <w:b/>
                <w:sz w:val="24"/>
                <w:lang w:val="ru-RU" w:eastAsia="en-GB"/>
              </w:rPr>
            </w:pPr>
          </w:p>
        </w:tc>
      </w:tr>
      <w:tr w:rsidR="00762A59" w:rsidRPr="00F13C83" w:rsidTr="00F13C83">
        <w:trPr>
          <w:gridAfter w:val="11"/>
          <w:wAfter w:w="491" w:type="dxa"/>
        </w:trPr>
        <w:tc>
          <w:tcPr>
            <w:tcW w:w="5615" w:type="dxa"/>
            <w:gridSpan w:val="5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FFFFFF"/>
          </w:tcPr>
          <w:p w:rsidR="00AC3455" w:rsidRPr="00F13C83" w:rsidRDefault="00762A59" w:rsidP="00AC3455">
            <w:pPr>
              <w:widowControl/>
              <w:spacing w:before="60" w:after="60" w:line="100" w:lineRule="atLeast"/>
              <w:jc w:val="center"/>
              <w:rPr>
                <w:rFonts w:ascii="Times New Roman" w:hAnsi="Times New Roman" w:cs="Times New Roman"/>
                <w:b/>
                <w:sz w:val="24"/>
                <w:lang w:val="ru-RU" w:eastAsia="en-GB"/>
              </w:rPr>
            </w:pPr>
            <w:r w:rsidRPr="00F13C83">
              <w:rPr>
                <w:rFonts w:ascii="Times New Roman" w:hAnsi="Times New Roman" w:cs="Times New Roman"/>
                <w:b/>
                <w:sz w:val="24"/>
                <w:lang w:val="ru-RU" w:eastAsia="en-GB"/>
              </w:rPr>
              <w:t xml:space="preserve"> Дифференциация - как вы планируете оказывать  больше поддержки? Как вы </w:t>
            </w:r>
          </w:p>
          <w:p w:rsidR="00762A59" w:rsidRPr="00F13C83" w:rsidRDefault="00762A59" w:rsidP="00AC3455">
            <w:pPr>
              <w:widowControl/>
              <w:spacing w:before="60" w:after="60" w:line="100" w:lineRule="atLeast"/>
              <w:jc w:val="center"/>
              <w:rPr>
                <w:rFonts w:ascii="Times New Roman" w:hAnsi="Times New Roman" w:cs="Times New Roman"/>
                <w:b/>
                <w:sz w:val="24"/>
                <w:lang w:val="ru-RU" w:eastAsia="en-GB"/>
              </w:rPr>
            </w:pPr>
            <w:r w:rsidRPr="00F13C83">
              <w:rPr>
                <w:rFonts w:ascii="Times New Roman" w:hAnsi="Times New Roman" w:cs="Times New Roman"/>
                <w:b/>
                <w:sz w:val="24"/>
                <w:lang w:val="ru-RU" w:eastAsia="en-GB"/>
              </w:rPr>
              <w:t>давать задания более способным учащимся?</w:t>
            </w:r>
          </w:p>
        </w:tc>
        <w:tc>
          <w:tcPr>
            <w:tcW w:w="2166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FFFFFF"/>
          </w:tcPr>
          <w:p w:rsidR="001F0024" w:rsidRPr="00F13C83" w:rsidRDefault="001F0024" w:rsidP="001F0024">
            <w:pPr>
              <w:widowControl/>
              <w:spacing w:before="60" w:after="60" w:line="100" w:lineRule="atLeast"/>
              <w:rPr>
                <w:rFonts w:ascii="Times New Roman" w:hAnsi="Times New Roman" w:cs="Times New Roman"/>
                <w:sz w:val="24"/>
                <w:lang w:val="ru-RU" w:eastAsia="en-GB"/>
              </w:rPr>
            </w:pPr>
            <w:r w:rsidRPr="00F13C83">
              <w:rPr>
                <w:rFonts w:ascii="Times New Roman" w:hAnsi="Times New Roman" w:cs="Times New Roman"/>
                <w:b/>
                <w:sz w:val="24"/>
                <w:lang w:val="ru-RU" w:eastAsia="en-GB"/>
              </w:rPr>
              <w:t>Оценивание - как вы планируете проверить знания учащихся?</w:t>
            </w:r>
          </w:p>
          <w:p w:rsidR="00762A59" w:rsidRPr="00F13C83" w:rsidRDefault="00762A59" w:rsidP="005E57D7">
            <w:pPr>
              <w:widowControl/>
              <w:snapToGrid w:val="0"/>
              <w:spacing w:before="60" w:after="60" w:line="100" w:lineRule="atLeast"/>
              <w:jc w:val="center"/>
              <w:rPr>
                <w:rFonts w:ascii="Times New Roman" w:hAnsi="Times New Roman" w:cs="Times New Roman"/>
                <w:b/>
                <w:sz w:val="24"/>
                <w:lang w:val="ru-RU" w:eastAsia="en-GB"/>
              </w:rPr>
            </w:pPr>
          </w:p>
        </w:tc>
        <w:tc>
          <w:tcPr>
            <w:tcW w:w="3031" w:type="dxa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</w:tcPr>
          <w:p w:rsidR="00762A59" w:rsidRPr="00F13C83" w:rsidRDefault="00762A59" w:rsidP="005E57D7">
            <w:pPr>
              <w:widowControl/>
              <w:spacing w:before="60" w:line="100" w:lineRule="atLeast"/>
              <w:jc w:val="center"/>
              <w:rPr>
                <w:rFonts w:ascii="Times New Roman" w:hAnsi="Times New Roman" w:cs="Times New Roman"/>
                <w:b/>
                <w:sz w:val="24"/>
                <w:lang w:val="ru-RU" w:eastAsia="en-GB"/>
              </w:rPr>
            </w:pPr>
            <w:r w:rsidRPr="00F13C83">
              <w:rPr>
                <w:rFonts w:ascii="Times New Roman" w:hAnsi="Times New Roman" w:cs="Times New Roman"/>
                <w:b/>
                <w:sz w:val="24"/>
                <w:lang w:val="ru-RU" w:eastAsia="en-GB"/>
              </w:rPr>
              <w:t>Междисциплинарные связи</w:t>
            </w:r>
          </w:p>
          <w:p w:rsidR="00762A59" w:rsidRPr="00F13C83" w:rsidRDefault="00762A59" w:rsidP="005E57D7">
            <w:pPr>
              <w:widowControl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lang w:val="ru-RU" w:eastAsia="en-GB"/>
              </w:rPr>
            </w:pPr>
            <w:r w:rsidRPr="00F13C83">
              <w:rPr>
                <w:rFonts w:ascii="Times New Roman" w:hAnsi="Times New Roman" w:cs="Times New Roman"/>
                <w:b/>
                <w:sz w:val="24"/>
                <w:lang w:val="ru-RU" w:eastAsia="en-GB"/>
              </w:rPr>
              <w:t>Безопасность жизнедеятельности</w:t>
            </w:r>
          </w:p>
          <w:p w:rsidR="00762A59" w:rsidRPr="00F13C83" w:rsidRDefault="00762A59" w:rsidP="005E57D7">
            <w:pPr>
              <w:widowControl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lang w:val="ru-RU" w:eastAsia="en-GB"/>
              </w:rPr>
            </w:pPr>
            <w:r w:rsidRPr="00F13C83">
              <w:rPr>
                <w:rFonts w:ascii="Times New Roman" w:hAnsi="Times New Roman" w:cs="Times New Roman"/>
                <w:b/>
                <w:sz w:val="24"/>
                <w:lang w:val="ru-RU" w:eastAsia="en-GB"/>
              </w:rPr>
              <w:t>ИКТ связи</w:t>
            </w:r>
          </w:p>
          <w:p w:rsidR="00762A59" w:rsidRPr="00F13C83" w:rsidRDefault="00762A59" w:rsidP="005E57D7">
            <w:pPr>
              <w:widowControl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 w:eastAsia="en-GB"/>
              </w:rPr>
            </w:pPr>
            <w:r w:rsidRPr="00F13C83">
              <w:rPr>
                <w:rFonts w:ascii="Times New Roman" w:hAnsi="Times New Roman" w:cs="Times New Roman"/>
                <w:b/>
                <w:sz w:val="24"/>
                <w:lang w:val="ru-RU" w:eastAsia="en-GB"/>
              </w:rPr>
              <w:t>Связи с ценностями</w:t>
            </w:r>
          </w:p>
        </w:tc>
      </w:tr>
      <w:tr w:rsidR="00762A59" w:rsidRPr="00F34BD3" w:rsidTr="00F13C83">
        <w:trPr>
          <w:trHeight w:val="896"/>
        </w:trPr>
        <w:tc>
          <w:tcPr>
            <w:tcW w:w="5615" w:type="dxa"/>
            <w:gridSpan w:val="5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FFFFFF"/>
          </w:tcPr>
          <w:p w:rsidR="00762A59" w:rsidRPr="00F13C83" w:rsidRDefault="00762A59" w:rsidP="005E57D7">
            <w:pPr>
              <w:spacing w:before="60" w:after="60" w:line="100" w:lineRule="atLeast"/>
              <w:rPr>
                <w:rFonts w:ascii="Times New Roman" w:hAnsi="Times New Roman" w:cs="Times New Roman"/>
                <w:color w:val="000000"/>
                <w:sz w:val="24"/>
                <w:lang w:val="ru-RU" w:eastAsia="en-GB"/>
              </w:rPr>
            </w:pPr>
            <w:r w:rsidRPr="00F13C83">
              <w:rPr>
                <w:rFonts w:ascii="Times New Roman" w:hAnsi="Times New Roman" w:cs="Times New Roman"/>
                <w:color w:val="000000"/>
                <w:sz w:val="24"/>
                <w:lang w:val="ru-RU" w:eastAsia="en-GB"/>
              </w:rPr>
              <w:t xml:space="preserve">Некоторые учащиеся могут оказаться более успешными, нежели остальные; работа в паре обеспечит поддержку ученикам, у которых возникнут проблемы. </w:t>
            </w:r>
          </w:p>
          <w:p w:rsidR="00762A59" w:rsidRPr="00F13C83" w:rsidRDefault="00762A59" w:rsidP="005E57D7">
            <w:pPr>
              <w:spacing w:before="60" w:after="60"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lang w:val="ru-RU" w:eastAsia="en-GB"/>
              </w:rPr>
            </w:pPr>
            <w:r w:rsidRPr="00F13C83">
              <w:rPr>
                <w:rFonts w:ascii="Times New Roman" w:hAnsi="Times New Roman" w:cs="Times New Roman"/>
                <w:color w:val="000000"/>
                <w:sz w:val="24"/>
                <w:lang w:val="ru-RU" w:eastAsia="en-GB"/>
              </w:rPr>
              <w:t xml:space="preserve">Заранее подготовленные </w:t>
            </w:r>
            <w:r w:rsidR="001B77A8" w:rsidRPr="00F13C83">
              <w:rPr>
                <w:rFonts w:ascii="Times New Roman" w:hAnsi="Times New Roman" w:cs="Times New Roman"/>
                <w:color w:val="000000"/>
                <w:sz w:val="24"/>
                <w:lang w:val="ru-RU" w:eastAsia="en-GB"/>
              </w:rPr>
              <w:t xml:space="preserve"> рабочие листы </w:t>
            </w:r>
            <w:r w:rsidRPr="00F13C83">
              <w:rPr>
                <w:rFonts w:ascii="Times New Roman" w:hAnsi="Times New Roman" w:cs="Times New Roman"/>
                <w:color w:val="000000"/>
                <w:sz w:val="24"/>
                <w:lang w:val="ru-RU" w:eastAsia="en-GB"/>
              </w:rPr>
              <w:t xml:space="preserve">и помощь учителя могут понадобиться учащимся,   у которых возникли проблемы с </w:t>
            </w:r>
            <w:r w:rsidR="001B77A8" w:rsidRPr="00F13C83">
              <w:rPr>
                <w:rFonts w:ascii="Times New Roman" w:hAnsi="Times New Roman" w:cs="Times New Roman"/>
                <w:color w:val="000000"/>
                <w:sz w:val="24"/>
                <w:lang w:val="ru-RU" w:eastAsia="en-GB"/>
              </w:rPr>
              <w:t>решением задач</w:t>
            </w:r>
            <w:r w:rsidRPr="00F13C83">
              <w:rPr>
                <w:rFonts w:ascii="Times New Roman" w:hAnsi="Times New Roman" w:cs="Times New Roman"/>
                <w:color w:val="000000"/>
                <w:sz w:val="24"/>
                <w:lang w:val="ru-RU" w:eastAsia="en-GB"/>
              </w:rPr>
              <w:t>,  а также тем, кто не успевает выполнить задание.</w:t>
            </w:r>
          </w:p>
          <w:p w:rsidR="00762A59" w:rsidRPr="00F13C83" w:rsidRDefault="004059AE" w:rsidP="001B77A8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13C83">
              <w:rPr>
                <w:rFonts w:ascii="Times New Roman" w:hAnsi="Times New Roman" w:cs="Times New Roman"/>
                <w:sz w:val="24"/>
                <w:lang w:val="ru-RU"/>
              </w:rPr>
              <w:t>Учащиеся с различными  способностями м</w:t>
            </w:r>
            <w:r w:rsidR="001B77A8" w:rsidRPr="00F13C83">
              <w:rPr>
                <w:rFonts w:ascii="Times New Roman" w:hAnsi="Times New Roman" w:cs="Times New Roman"/>
                <w:sz w:val="24"/>
                <w:lang w:val="ru-RU"/>
              </w:rPr>
              <w:t>огут получить генетические задачи</w:t>
            </w:r>
            <w:r w:rsidRPr="00F13C83">
              <w:rPr>
                <w:rFonts w:ascii="Times New Roman" w:hAnsi="Times New Roman" w:cs="Times New Roman"/>
                <w:sz w:val="24"/>
                <w:lang w:val="ru-RU"/>
              </w:rPr>
              <w:t xml:space="preserve"> с различным уровнем сложности при выполнении </w:t>
            </w:r>
            <w:r w:rsidR="001B77A8" w:rsidRPr="00F13C83">
              <w:rPr>
                <w:rFonts w:ascii="Times New Roman" w:hAnsi="Times New Roman" w:cs="Times New Roman"/>
                <w:sz w:val="24"/>
                <w:lang w:val="ru-RU"/>
              </w:rPr>
              <w:t>задании.</w:t>
            </w:r>
            <w:r w:rsidR="00762A59" w:rsidRPr="00F13C83">
              <w:rPr>
                <w:rFonts w:ascii="Times New Roman" w:hAnsi="Times New Roman" w:cs="Times New Roman"/>
                <w:kern w:val="0"/>
                <w:sz w:val="24"/>
                <w:lang w:val="ru-RU" w:eastAsia="en-US"/>
              </w:rPr>
              <w:t xml:space="preserve"> </w:t>
            </w:r>
          </w:p>
        </w:tc>
        <w:tc>
          <w:tcPr>
            <w:tcW w:w="5212" w:type="dxa"/>
            <w:gridSpan w:val="7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FFFFFF"/>
          </w:tcPr>
          <w:p w:rsidR="00762A59" w:rsidRPr="00F13C83" w:rsidRDefault="00762A59" w:rsidP="005E57D7">
            <w:pPr>
              <w:widowControl/>
              <w:snapToGrid w:val="0"/>
              <w:spacing w:before="60" w:line="100" w:lineRule="atLeast"/>
              <w:rPr>
                <w:rFonts w:ascii="Times New Roman" w:hAnsi="Times New Roman" w:cs="Times New Roman"/>
                <w:strike/>
                <w:sz w:val="24"/>
                <w:lang w:val="ru-RU"/>
              </w:rPr>
            </w:pPr>
          </w:p>
          <w:p w:rsidR="00762A59" w:rsidRPr="00F13C83" w:rsidRDefault="00762A59" w:rsidP="005E57D7">
            <w:pPr>
              <w:widowControl/>
              <w:spacing w:line="100" w:lineRule="atLeast"/>
              <w:rPr>
                <w:rFonts w:ascii="Times New Roman" w:hAnsi="Times New Roman" w:cs="Times New Roman"/>
                <w:bCs/>
                <w:sz w:val="24"/>
                <w:lang w:val="ru-RU" w:eastAsia="en-GB"/>
              </w:rPr>
            </w:pPr>
            <w:r w:rsidRPr="00F13C83">
              <w:rPr>
                <w:rFonts w:ascii="Times New Roman" w:hAnsi="Times New Roman" w:cs="Times New Roman"/>
                <w:b/>
                <w:sz w:val="24"/>
                <w:lang w:val="ru-RU" w:eastAsia="en-GB"/>
              </w:rPr>
              <w:t>Безопасность жизнедеятельности</w:t>
            </w:r>
            <w:r w:rsidRPr="00F13C83">
              <w:rPr>
                <w:rFonts w:ascii="Times New Roman" w:hAnsi="Times New Roman" w:cs="Times New Roman"/>
                <w:b/>
                <w:bCs/>
                <w:sz w:val="24"/>
                <w:lang w:val="ru-RU" w:eastAsia="en-GB"/>
              </w:rPr>
              <w:t>:</w:t>
            </w:r>
          </w:p>
          <w:p w:rsidR="00762A59" w:rsidRPr="00F13C83" w:rsidRDefault="00762A59" w:rsidP="005E57D7">
            <w:pPr>
              <w:widowControl/>
              <w:spacing w:before="60" w:after="60" w:line="100" w:lineRule="atLeast"/>
              <w:rPr>
                <w:rFonts w:ascii="Times New Roman" w:hAnsi="Times New Roman" w:cs="Times New Roman"/>
                <w:b/>
                <w:sz w:val="24"/>
                <w:lang w:val="ru-RU" w:eastAsia="en-GB"/>
              </w:rPr>
            </w:pPr>
            <w:r w:rsidRPr="00F13C83">
              <w:rPr>
                <w:rFonts w:ascii="Times New Roman" w:hAnsi="Times New Roman" w:cs="Times New Roman"/>
                <w:bCs/>
                <w:sz w:val="24"/>
                <w:lang w:val="ru-RU" w:eastAsia="en-GB"/>
              </w:rPr>
              <w:t>Правила поведения в классе, соблюдение правил ТБ при работе  в кабинете биологии</w:t>
            </w:r>
          </w:p>
        </w:tc>
        <w:tc>
          <w:tcPr>
            <w:tcW w:w="456" w:type="dxa"/>
            <w:gridSpan w:val="7"/>
            <w:tcBorders>
              <w:left w:val="single" w:sz="8" w:space="0" w:color="00FFFF"/>
            </w:tcBorders>
            <w:shd w:val="clear" w:color="auto" w:fill="FFFFFF"/>
          </w:tcPr>
          <w:p w:rsidR="00762A59" w:rsidRPr="00F13C83" w:rsidRDefault="00762A59" w:rsidP="005E57D7">
            <w:pPr>
              <w:snapToGrid w:val="0"/>
              <w:rPr>
                <w:rFonts w:ascii="Times New Roman" w:hAnsi="Times New Roman" w:cs="Times New Roman"/>
                <w:b/>
                <w:sz w:val="24"/>
                <w:lang w:val="ru-RU" w:eastAsia="en-GB"/>
              </w:rPr>
            </w:pPr>
          </w:p>
        </w:tc>
        <w:tc>
          <w:tcPr>
            <w:tcW w:w="20" w:type="dxa"/>
            <w:gridSpan w:val="2"/>
            <w:shd w:val="clear" w:color="auto" w:fill="auto"/>
          </w:tcPr>
          <w:p w:rsidR="00762A59" w:rsidRPr="00F13C83" w:rsidRDefault="00762A59" w:rsidP="005E57D7">
            <w:pPr>
              <w:snapToGrid w:val="0"/>
              <w:rPr>
                <w:rFonts w:ascii="Times New Roman" w:hAnsi="Times New Roman" w:cs="Times New Roman"/>
                <w:b/>
                <w:sz w:val="24"/>
                <w:lang w:val="ru-RU" w:eastAsia="en-GB"/>
              </w:rPr>
            </w:pPr>
          </w:p>
        </w:tc>
      </w:tr>
      <w:tr w:rsidR="00762A59" w:rsidRPr="00B82133" w:rsidTr="00F13C83">
        <w:trPr>
          <w:trHeight w:val="896"/>
        </w:trPr>
        <w:tc>
          <w:tcPr>
            <w:tcW w:w="5615" w:type="dxa"/>
            <w:gridSpan w:val="5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FFFFFF"/>
          </w:tcPr>
          <w:p w:rsidR="00762A59" w:rsidRPr="00F13C83" w:rsidRDefault="00762A59" w:rsidP="005E57D7">
            <w:pPr>
              <w:widowControl/>
              <w:spacing w:before="60" w:line="100" w:lineRule="atLeast"/>
              <w:rPr>
                <w:rFonts w:ascii="Times New Roman" w:hAnsi="Times New Roman" w:cs="Times New Roman"/>
                <w:bCs/>
                <w:sz w:val="24"/>
                <w:lang w:val="ru-RU" w:eastAsia="en-GB"/>
              </w:rPr>
            </w:pPr>
            <w:r w:rsidRPr="00F13C83">
              <w:rPr>
                <w:rFonts w:ascii="Times New Roman" w:hAnsi="Times New Roman" w:cs="Times New Roman"/>
                <w:sz w:val="24"/>
                <w:lang w:val="ru-RU" w:eastAsia="en-GB"/>
              </w:rPr>
              <w:t xml:space="preserve">Способности учащихся будут постоянно оцениваться через вопросы и мозговой штурм знаний в начале, во время работы по </w:t>
            </w:r>
            <w:r w:rsidR="001B77A8" w:rsidRPr="00F13C83">
              <w:rPr>
                <w:rFonts w:ascii="Times New Roman" w:hAnsi="Times New Roman" w:cs="Times New Roman"/>
                <w:sz w:val="24"/>
                <w:lang w:val="ru-RU" w:eastAsia="en-GB"/>
              </w:rPr>
              <w:t>обсуждению</w:t>
            </w:r>
            <w:r w:rsidR="00A51337" w:rsidRPr="00F13C83">
              <w:rPr>
                <w:rFonts w:ascii="Times New Roman" w:hAnsi="Times New Roman" w:cs="Times New Roman"/>
                <w:sz w:val="24"/>
                <w:lang w:val="ru-RU" w:eastAsia="en-GB"/>
              </w:rPr>
              <w:t xml:space="preserve">, решению задач и </w:t>
            </w:r>
            <w:r w:rsidRPr="00F13C83">
              <w:rPr>
                <w:rFonts w:ascii="Times New Roman" w:hAnsi="Times New Roman" w:cs="Times New Roman"/>
                <w:sz w:val="24"/>
                <w:lang w:val="ru-RU" w:eastAsia="en-GB"/>
              </w:rPr>
              <w:t>представлению описаний и выводов  в конце урока</w:t>
            </w:r>
            <w:r w:rsidR="0081507F" w:rsidRPr="00F13C83">
              <w:rPr>
                <w:rFonts w:ascii="Times New Roman" w:hAnsi="Times New Roman" w:cs="Times New Roman"/>
                <w:sz w:val="24"/>
                <w:lang w:val="ru-RU" w:eastAsia="en-GB"/>
              </w:rPr>
              <w:t xml:space="preserve"> по критериям и дескрипторам</w:t>
            </w:r>
            <w:r w:rsidRPr="00F13C83">
              <w:rPr>
                <w:rFonts w:ascii="Times New Roman" w:hAnsi="Times New Roman" w:cs="Times New Roman"/>
                <w:sz w:val="24"/>
                <w:lang w:val="ru-RU" w:eastAsia="en-GB"/>
              </w:rPr>
              <w:t xml:space="preserve"> </w:t>
            </w:r>
          </w:p>
          <w:p w:rsidR="00762A59" w:rsidRPr="00F13C83" w:rsidRDefault="00762A59" w:rsidP="005E57D7">
            <w:pPr>
              <w:widowControl/>
              <w:spacing w:before="60" w:line="100" w:lineRule="atLeast"/>
              <w:rPr>
                <w:rFonts w:ascii="Times New Roman" w:hAnsi="Times New Roman" w:cs="Times New Roman"/>
                <w:bCs/>
                <w:sz w:val="24"/>
                <w:lang w:val="ru-RU" w:eastAsia="en-GB"/>
              </w:rPr>
            </w:pPr>
          </w:p>
        </w:tc>
        <w:tc>
          <w:tcPr>
            <w:tcW w:w="5212" w:type="dxa"/>
            <w:gridSpan w:val="7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FFFFFF"/>
          </w:tcPr>
          <w:p w:rsidR="00762A59" w:rsidRPr="00F13C83" w:rsidRDefault="00762A59" w:rsidP="00C03FC3">
            <w:pPr>
              <w:widowControl/>
              <w:spacing w:before="60" w:after="60" w:line="100" w:lineRule="atLeast"/>
              <w:rPr>
                <w:rFonts w:ascii="Times New Roman" w:hAnsi="Times New Roman" w:cs="Times New Roman"/>
                <w:bCs/>
                <w:sz w:val="24"/>
                <w:lang w:val="ru-RU" w:eastAsia="en-GB"/>
              </w:rPr>
            </w:pPr>
            <w:proofErr w:type="spellStart"/>
            <w:r w:rsidRPr="00F13C83">
              <w:rPr>
                <w:rFonts w:ascii="Times New Roman" w:hAnsi="Times New Roman" w:cs="Times New Roman"/>
                <w:bCs/>
                <w:sz w:val="24"/>
                <w:lang w:val="ru-RU" w:eastAsia="en-GB"/>
              </w:rPr>
              <w:t>Формативное</w:t>
            </w:r>
            <w:proofErr w:type="spellEnd"/>
            <w:r w:rsidRPr="00F13C83">
              <w:rPr>
                <w:rFonts w:ascii="Times New Roman" w:hAnsi="Times New Roman" w:cs="Times New Roman"/>
                <w:bCs/>
                <w:sz w:val="24"/>
                <w:lang w:val="ru-RU" w:eastAsia="en-GB"/>
              </w:rPr>
              <w:t xml:space="preserve"> оценивание начинается в начале урока с актуализации знаний о</w:t>
            </w:r>
            <w:r w:rsidR="00A51337" w:rsidRPr="00F13C83">
              <w:rPr>
                <w:rFonts w:ascii="Times New Roman" w:hAnsi="Times New Roman" w:cs="Times New Roman"/>
                <w:bCs/>
                <w:sz w:val="24"/>
                <w:lang w:val="ru-RU" w:eastAsia="en-GB"/>
              </w:rPr>
              <w:t xml:space="preserve"> </w:t>
            </w:r>
            <w:r w:rsidR="007E0BF9" w:rsidRPr="00F13C83">
              <w:rPr>
                <w:rFonts w:ascii="Times New Roman" w:hAnsi="Times New Roman" w:cs="Times New Roman"/>
                <w:bCs/>
                <w:sz w:val="24"/>
                <w:lang w:val="ru-RU" w:eastAsia="en-GB"/>
              </w:rPr>
              <w:t>понятиях генетики</w:t>
            </w:r>
            <w:r w:rsidR="00A51337" w:rsidRPr="00F13C83">
              <w:rPr>
                <w:rFonts w:ascii="Times New Roman" w:hAnsi="Times New Roman" w:cs="Times New Roman"/>
                <w:bCs/>
                <w:sz w:val="24"/>
                <w:lang w:val="ru-RU" w:eastAsia="en-GB"/>
              </w:rPr>
              <w:t xml:space="preserve">. Правильные ответы и </w:t>
            </w:r>
            <w:r w:rsidR="00D67FA6" w:rsidRPr="00F13C83">
              <w:rPr>
                <w:rFonts w:ascii="Times New Roman" w:hAnsi="Times New Roman" w:cs="Times New Roman"/>
                <w:bCs/>
                <w:sz w:val="24"/>
                <w:lang w:val="ru-RU" w:eastAsia="en-GB"/>
              </w:rPr>
              <w:t>с</w:t>
            </w:r>
            <w:r w:rsidR="00A51337" w:rsidRPr="00F13C83">
              <w:rPr>
                <w:rFonts w:ascii="Times New Roman" w:hAnsi="Times New Roman" w:cs="Times New Roman"/>
                <w:bCs/>
                <w:sz w:val="24"/>
                <w:lang w:val="ru-RU" w:eastAsia="en-GB"/>
              </w:rPr>
              <w:t xml:space="preserve">хемы </w:t>
            </w:r>
            <w:r w:rsidR="00472F08" w:rsidRPr="00F13C83">
              <w:rPr>
                <w:rFonts w:ascii="Times New Roman" w:hAnsi="Times New Roman" w:cs="Times New Roman"/>
                <w:bCs/>
                <w:sz w:val="24"/>
                <w:lang w:val="ru-RU" w:eastAsia="en-GB"/>
              </w:rPr>
              <w:t>на наследование групп крови</w:t>
            </w:r>
            <w:r w:rsidR="00A51337" w:rsidRPr="00F13C83">
              <w:rPr>
                <w:rFonts w:ascii="Times New Roman" w:hAnsi="Times New Roman" w:cs="Times New Roman"/>
                <w:bCs/>
                <w:sz w:val="24"/>
                <w:lang w:val="ru-RU" w:eastAsia="en-GB"/>
              </w:rPr>
              <w:t xml:space="preserve"> </w:t>
            </w:r>
            <w:r w:rsidRPr="00F13C83">
              <w:rPr>
                <w:rFonts w:ascii="Times New Roman" w:hAnsi="Times New Roman" w:cs="Times New Roman"/>
                <w:bCs/>
                <w:sz w:val="24"/>
                <w:lang w:val="ru-RU" w:eastAsia="en-GB"/>
              </w:rPr>
              <w:t xml:space="preserve">будут показателем </w:t>
            </w:r>
            <w:r w:rsidR="00C03FC3" w:rsidRPr="00F13C83">
              <w:rPr>
                <w:rFonts w:ascii="Times New Roman" w:hAnsi="Times New Roman" w:cs="Times New Roman"/>
                <w:bCs/>
                <w:sz w:val="24"/>
                <w:lang w:val="ru-RU" w:eastAsia="en-GB"/>
              </w:rPr>
              <w:t>достижения цели</w:t>
            </w:r>
            <w:r w:rsidRPr="00F13C83">
              <w:rPr>
                <w:rFonts w:ascii="Times New Roman" w:hAnsi="Times New Roman" w:cs="Times New Roman"/>
                <w:bCs/>
                <w:sz w:val="24"/>
                <w:lang w:val="ru-RU" w:eastAsia="en-GB"/>
              </w:rPr>
              <w:t xml:space="preserve"> урока. Правильно </w:t>
            </w:r>
            <w:r w:rsidR="00A51337" w:rsidRPr="00F13C83">
              <w:rPr>
                <w:rFonts w:ascii="Times New Roman" w:hAnsi="Times New Roman" w:cs="Times New Roman"/>
                <w:bCs/>
                <w:sz w:val="24"/>
                <w:lang w:val="ru-RU" w:eastAsia="en-GB"/>
              </w:rPr>
              <w:t xml:space="preserve">решённые задачи </w:t>
            </w:r>
            <w:r w:rsidRPr="00F13C83">
              <w:rPr>
                <w:rFonts w:ascii="Times New Roman" w:hAnsi="Times New Roman" w:cs="Times New Roman"/>
                <w:bCs/>
                <w:sz w:val="24"/>
                <w:lang w:val="ru-RU" w:eastAsia="en-GB"/>
              </w:rPr>
              <w:t>в конце урока свидетельствуют о верном понимании учащимися материала урока.</w:t>
            </w:r>
          </w:p>
        </w:tc>
        <w:tc>
          <w:tcPr>
            <w:tcW w:w="456" w:type="dxa"/>
            <w:gridSpan w:val="7"/>
            <w:tcBorders>
              <w:left w:val="single" w:sz="8" w:space="0" w:color="00FFFF"/>
            </w:tcBorders>
            <w:shd w:val="clear" w:color="auto" w:fill="FFFFFF"/>
          </w:tcPr>
          <w:p w:rsidR="00762A59" w:rsidRPr="00F13C83" w:rsidRDefault="00762A59" w:rsidP="005E57D7">
            <w:pPr>
              <w:snapToGrid w:val="0"/>
              <w:rPr>
                <w:rFonts w:ascii="Times New Roman" w:hAnsi="Times New Roman" w:cs="Times New Roman"/>
                <w:b/>
                <w:sz w:val="24"/>
                <w:lang w:val="ru-RU" w:eastAsia="en-GB"/>
              </w:rPr>
            </w:pPr>
          </w:p>
        </w:tc>
        <w:tc>
          <w:tcPr>
            <w:tcW w:w="20" w:type="dxa"/>
            <w:gridSpan w:val="2"/>
            <w:shd w:val="clear" w:color="auto" w:fill="auto"/>
          </w:tcPr>
          <w:p w:rsidR="00762A59" w:rsidRPr="00F13C83" w:rsidRDefault="00762A59" w:rsidP="005E57D7">
            <w:pPr>
              <w:snapToGrid w:val="0"/>
              <w:rPr>
                <w:rFonts w:ascii="Times New Roman" w:hAnsi="Times New Roman" w:cs="Times New Roman"/>
                <w:b/>
                <w:sz w:val="24"/>
                <w:lang w:val="ru-RU" w:eastAsia="en-GB"/>
              </w:rPr>
            </w:pPr>
          </w:p>
        </w:tc>
      </w:tr>
      <w:tr w:rsidR="00762A59" w:rsidRPr="00B82133" w:rsidTr="00F13C83">
        <w:trPr>
          <w:cantSplit/>
          <w:trHeight w:val="557"/>
        </w:trPr>
        <w:tc>
          <w:tcPr>
            <w:tcW w:w="4734" w:type="dxa"/>
            <w:gridSpan w:val="3"/>
            <w:vMerge w:val="restart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FFFFFF"/>
          </w:tcPr>
          <w:p w:rsidR="00762A59" w:rsidRPr="00F13C83" w:rsidRDefault="00762A59" w:rsidP="005E57D7">
            <w:pPr>
              <w:widowControl/>
              <w:spacing w:line="100" w:lineRule="atLeast"/>
              <w:rPr>
                <w:rFonts w:ascii="Times New Roman" w:hAnsi="Times New Roman" w:cs="Times New Roman"/>
                <w:sz w:val="24"/>
                <w:lang w:val="ru-RU" w:eastAsia="en-GB"/>
              </w:rPr>
            </w:pPr>
            <w:r w:rsidRPr="00F13C83">
              <w:rPr>
                <w:rFonts w:ascii="Times New Roman" w:hAnsi="Times New Roman" w:cs="Times New Roman"/>
                <w:b/>
                <w:sz w:val="24"/>
                <w:lang w:val="ru-RU" w:eastAsia="en-GB"/>
              </w:rPr>
              <w:t>Размышление</w:t>
            </w:r>
          </w:p>
          <w:p w:rsidR="00762A59" w:rsidRPr="00F13C83" w:rsidRDefault="00762A59" w:rsidP="005E57D7">
            <w:pPr>
              <w:widowControl/>
              <w:spacing w:line="100" w:lineRule="atLeast"/>
              <w:rPr>
                <w:rFonts w:ascii="Times New Roman" w:hAnsi="Times New Roman" w:cs="Times New Roman"/>
                <w:sz w:val="24"/>
                <w:lang w:val="ru-RU" w:eastAsia="en-GB"/>
              </w:rPr>
            </w:pPr>
            <w:r w:rsidRPr="00F13C83">
              <w:rPr>
                <w:rFonts w:ascii="Times New Roman" w:hAnsi="Times New Roman" w:cs="Times New Roman"/>
                <w:sz w:val="24"/>
                <w:lang w:val="ru-RU" w:eastAsia="en-GB"/>
              </w:rPr>
              <w:t>Были ли цели урока / цели обучения реалистичными?</w:t>
            </w:r>
          </w:p>
          <w:p w:rsidR="00762A59" w:rsidRPr="00F13C83" w:rsidRDefault="00762A59" w:rsidP="005E57D7">
            <w:pPr>
              <w:widowControl/>
              <w:spacing w:line="100" w:lineRule="atLeast"/>
              <w:rPr>
                <w:rFonts w:ascii="Times New Roman" w:hAnsi="Times New Roman" w:cs="Times New Roman"/>
                <w:sz w:val="24"/>
                <w:lang w:val="ru-RU" w:eastAsia="en-GB"/>
              </w:rPr>
            </w:pPr>
            <w:r w:rsidRPr="00F13C83">
              <w:rPr>
                <w:rFonts w:ascii="Times New Roman" w:hAnsi="Times New Roman" w:cs="Times New Roman"/>
                <w:sz w:val="24"/>
                <w:lang w:val="ru-RU" w:eastAsia="en-GB"/>
              </w:rPr>
              <w:lastRenderedPageBreak/>
              <w:t>Что учащиеся узнали сегодня?</w:t>
            </w:r>
          </w:p>
          <w:p w:rsidR="00762A59" w:rsidRPr="00F13C83" w:rsidRDefault="00762A59" w:rsidP="005E57D7">
            <w:pPr>
              <w:widowControl/>
              <w:spacing w:line="100" w:lineRule="atLeast"/>
              <w:rPr>
                <w:rFonts w:ascii="Times New Roman" w:hAnsi="Times New Roman" w:cs="Times New Roman"/>
                <w:sz w:val="24"/>
                <w:lang w:val="ru-RU" w:eastAsia="en-GB"/>
              </w:rPr>
            </w:pPr>
            <w:r w:rsidRPr="00F13C83">
              <w:rPr>
                <w:rFonts w:ascii="Times New Roman" w:hAnsi="Times New Roman" w:cs="Times New Roman"/>
                <w:sz w:val="24"/>
                <w:lang w:val="ru-RU" w:eastAsia="en-GB"/>
              </w:rPr>
              <w:t>Какова была атмосфера обучения?</w:t>
            </w:r>
          </w:p>
          <w:p w:rsidR="00762A59" w:rsidRPr="00F13C83" w:rsidRDefault="00762A59" w:rsidP="005E57D7">
            <w:pPr>
              <w:widowControl/>
              <w:spacing w:line="100" w:lineRule="atLeast"/>
              <w:rPr>
                <w:rFonts w:ascii="Times New Roman" w:hAnsi="Times New Roman" w:cs="Times New Roman"/>
                <w:sz w:val="24"/>
                <w:lang w:val="ru-RU" w:eastAsia="en-GB"/>
              </w:rPr>
            </w:pPr>
            <w:r w:rsidRPr="00F13C83">
              <w:rPr>
                <w:rFonts w:ascii="Times New Roman" w:hAnsi="Times New Roman" w:cs="Times New Roman"/>
                <w:sz w:val="24"/>
                <w:lang w:val="ru-RU" w:eastAsia="en-GB"/>
              </w:rPr>
              <w:t>Была ли эффективна запланированная дифференциация?</w:t>
            </w:r>
          </w:p>
          <w:p w:rsidR="00762A59" w:rsidRPr="00F13C83" w:rsidRDefault="00762A59" w:rsidP="005E57D7">
            <w:pPr>
              <w:widowControl/>
              <w:spacing w:line="100" w:lineRule="atLeast"/>
              <w:rPr>
                <w:rFonts w:ascii="Times New Roman" w:hAnsi="Times New Roman" w:cs="Times New Roman"/>
                <w:b/>
                <w:sz w:val="24"/>
                <w:lang w:val="ru-RU" w:eastAsia="en-GB"/>
              </w:rPr>
            </w:pPr>
            <w:r w:rsidRPr="00F13C83">
              <w:rPr>
                <w:rFonts w:ascii="Times New Roman" w:hAnsi="Times New Roman" w:cs="Times New Roman"/>
                <w:sz w:val="24"/>
                <w:lang w:val="ru-RU" w:eastAsia="en-GB"/>
              </w:rPr>
              <w:t>Удалось ли придерживаться запланированного времени? Какие изменения в плане я бы сделал(-а) и почему?</w:t>
            </w:r>
          </w:p>
        </w:tc>
        <w:tc>
          <w:tcPr>
            <w:tcW w:w="6093" w:type="dxa"/>
            <w:gridSpan w:val="9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FFFFFF"/>
          </w:tcPr>
          <w:p w:rsidR="00762A59" w:rsidRPr="00F13C83" w:rsidRDefault="00762A59" w:rsidP="005E57D7">
            <w:pPr>
              <w:widowControl/>
              <w:spacing w:line="100" w:lineRule="atLeast"/>
              <w:rPr>
                <w:rFonts w:ascii="Times New Roman" w:hAnsi="Times New Roman" w:cs="Times New Roman"/>
                <w:b/>
                <w:sz w:val="24"/>
                <w:lang w:val="ru-RU" w:eastAsia="en-GB"/>
              </w:rPr>
            </w:pPr>
            <w:r w:rsidRPr="00F13C83">
              <w:rPr>
                <w:rFonts w:ascii="Times New Roman" w:hAnsi="Times New Roman" w:cs="Times New Roman"/>
                <w:b/>
                <w:sz w:val="24"/>
                <w:lang w:val="ru-RU" w:eastAsia="en-GB"/>
              </w:rPr>
              <w:lastRenderedPageBreak/>
              <w:t>Используйте графу ниже, чтобы проанализировать Ваш урок. Ответьте на самые актуальные вопросы из графы слева о проведенном уроке.</w:t>
            </w:r>
          </w:p>
        </w:tc>
        <w:tc>
          <w:tcPr>
            <w:tcW w:w="456" w:type="dxa"/>
            <w:gridSpan w:val="7"/>
            <w:tcBorders>
              <w:left w:val="single" w:sz="8" w:space="0" w:color="00FFFF"/>
            </w:tcBorders>
            <w:shd w:val="clear" w:color="auto" w:fill="FFFFFF"/>
          </w:tcPr>
          <w:p w:rsidR="00762A59" w:rsidRPr="00F13C83" w:rsidRDefault="00762A59" w:rsidP="005E57D7">
            <w:pPr>
              <w:snapToGrid w:val="0"/>
              <w:rPr>
                <w:rFonts w:ascii="Times New Roman" w:hAnsi="Times New Roman" w:cs="Times New Roman"/>
                <w:b/>
                <w:sz w:val="24"/>
                <w:lang w:val="ru-RU" w:eastAsia="en-GB"/>
              </w:rPr>
            </w:pPr>
          </w:p>
        </w:tc>
        <w:tc>
          <w:tcPr>
            <w:tcW w:w="20" w:type="dxa"/>
            <w:gridSpan w:val="2"/>
            <w:shd w:val="clear" w:color="auto" w:fill="auto"/>
          </w:tcPr>
          <w:p w:rsidR="00762A59" w:rsidRPr="00F13C83" w:rsidRDefault="00762A59" w:rsidP="005E57D7">
            <w:pPr>
              <w:snapToGrid w:val="0"/>
              <w:rPr>
                <w:rFonts w:ascii="Times New Roman" w:hAnsi="Times New Roman" w:cs="Times New Roman"/>
                <w:b/>
                <w:sz w:val="24"/>
                <w:lang w:val="ru-RU" w:eastAsia="en-GB"/>
              </w:rPr>
            </w:pPr>
          </w:p>
        </w:tc>
      </w:tr>
      <w:tr w:rsidR="00762A59" w:rsidRPr="00B82133" w:rsidTr="00F13C83">
        <w:trPr>
          <w:cantSplit/>
          <w:trHeight w:val="1776"/>
        </w:trPr>
        <w:tc>
          <w:tcPr>
            <w:tcW w:w="4734" w:type="dxa"/>
            <w:gridSpan w:val="3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FFFFFF"/>
            <w:vAlign w:val="center"/>
          </w:tcPr>
          <w:p w:rsidR="00762A59" w:rsidRPr="00F13C83" w:rsidRDefault="00762A59" w:rsidP="005E57D7">
            <w:pPr>
              <w:widowControl/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lang w:val="ru-RU" w:eastAsia="en-GB"/>
              </w:rPr>
            </w:pPr>
          </w:p>
        </w:tc>
        <w:tc>
          <w:tcPr>
            <w:tcW w:w="6093" w:type="dxa"/>
            <w:gridSpan w:val="9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FFFFFF"/>
          </w:tcPr>
          <w:p w:rsidR="00762A59" w:rsidRPr="00F13C83" w:rsidRDefault="00762A59" w:rsidP="005E57D7">
            <w:pPr>
              <w:widowControl/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lang w:val="ru-RU" w:eastAsia="en-GB"/>
              </w:rPr>
            </w:pPr>
          </w:p>
        </w:tc>
        <w:tc>
          <w:tcPr>
            <w:tcW w:w="456" w:type="dxa"/>
            <w:gridSpan w:val="7"/>
            <w:tcBorders>
              <w:left w:val="single" w:sz="8" w:space="0" w:color="00FFFF"/>
            </w:tcBorders>
            <w:shd w:val="clear" w:color="auto" w:fill="FFFFFF"/>
          </w:tcPr>
          <w:p w:rsidR="00762A59" w:rsidRPr="00F13C83" w:rsidRDefault="00762A59" w:rsidP="005E57D7">
            <w:pPr>
              <w:snapToGrid w:val="0"/>
              <w:rPr>
                <w:rFonts w:ascii="Times New Roman" w:hAnsi="Times New Roman" w:cs="Times New Roman"/>
                <w:b/>
                <w:sz w:val="24"/>
                <w:lang w:val="ru-RU" w:eastAsia="en-GB"/>
              </w:rPr>
            </w:pPr>
          </w:p>
        </w:tc>
        <w:tc>
          <w:tcPr>
            <w:tcW w:w="20" w:type="dxa"/>
            <w:gridSpan w:val="2"/>
            <w:shd w:val="clear" w:color="auto" w:fill="auto"/>
          </w:tcPr>
          <w:p w:rsidR="00762A59" w:rsidRPr="00F13C83" w:rsidRDefault="00762A59" w:rsidP="005E57D7">
            <w:pPr>
              <w:snapToGrid w:val="0"/>
              <w:rPr>
                <w:rFonts w:ascii="Times New Roman" w:hAnsi="Times New Roman" w:cs="Times New Roman"/>
                <w:b/>
                <w:sz w:val="24"/>
                <w:lang w:val="ru-RU" w:eastAsia="en-GB"/>
              </w:rPr>
            </w:pPr>
          </w:p>
        </w:tc>
      </w:tr>
      <w:tr w:rsidR="00762A59" w:rsidRPr="00B82133" w:rsidTr="00F13C83">
        <w:trPr>
          <w:gridAfter w:val="2"/>
          <w:wAfter w:w="20" w:type="dxa"/>
          <w:trHeight w:val="1423"/>
        </w:trPr>
        <w:tc>
          <w:tcPr>
            <w:tcW w:w="10799" w:type="dxa"/>
            <w:gridSpan w:val="9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FFFFFF"/>
          </w:tcPr>
          <w:p w:rsidR="00762A59" w:rsidRPr="00F13C83" w:rsidRDefault="00762A59" w:rsidP="005E57D7">
            <w:pPr>
              <w:widowControl/>
              <w:spacing w:line="100" w:lineRule="atLeast"/>
              <w:rPr>
                <w:rFonts w:ascii="Times New Roman" w:hAnsi="Times New Roman" w:cs="Times New Roman"/>
                <w:b/>
                <w:sz w:val="24"/>
                <w:lang w:val="ru-RU" w:eastAsia="en-GB"/>
              </w:rPr>
            </w:pPr>
            <w:r w:rsidRPr="00F13C83">
              <w:rPr>
                <w:rFonts w:ascii="Times New Roman" w:hAnsi="Times New Roman" w:cs="Times New Roman"/>
                <w:b/>
                <w:sz w:val="24"/>
                <w:lang w:val="ru-RU" w:eastAsia="en-GB"/>
              </w:rPr>
              <w:lastRenderedPageBreak/>
              <w:t>Сводная оценка</w:t>
            </w:r>
          </w:p>
          <w:p w:rsidR="00762A59" w:rsidRPr="00F13C83" w:rsidRDefault="00762A59" w:rsidP="005E57D7">
            <w:pPr>
              <w:widowControl/>
              <w:spacing w:line="100" w:lineRule="atLeast"/>
              <w:rPr>
                <w:rFonts w:ascii="Times New Roman" w:hAnsi="Times New Roman" w:cs="Times New Roman"/>
                <w:b/>
                <w:sz w:val="24"/>
                <w:lang w:val="ru-RU" w:eastAsia="en-GB"/>
              </w:rPr>
            </w:pPr>
          </w:p>
          <w:p w:rsidR="00762A59" w:rsidRPr="00F13C83" w:rsidRDefault="00762A59" w:rsidP="005E57D7">
            <w:pPr>
              <w:widowControl/>
              <w:spacing w:line="100" w:lineRule="atLeast"/>
              <w:rPr>
                <w:rFonts w:ascii="Times New Roman" w:hAnsi="Times New Roman" w:cs="Times New Roman"/>
                <w:b/>
                <w:sz w:val="24"/>
                <w:lang w:val="ru-RU" w:eastAsia="en-GB"/>
              </w:rPr>
            </w:pPr>
            <w:r w:rsidRPr="00F13C83">
              <w:rPr>
                <w:rFonts w:ascii="Times New Roman" w:hAnsi="Times New Roman" w:cs="Times New Roman"/>
                <w:b/>
                <w:sz w:val="24"/>
                <w:lang w:val="ru-RU" w:eastAsia="en-GB"/>
              </w:rPr>
              <w:t>Какие два аспекта прошли очень хорошо (рассмотрите преподавание и обучение)?</w:t>
            </w:r>
          </w:p>
          <w:p w:rsidR="00762A59" w:rsidRPr="00F13C83" w:rsidRDefault="00762A59" w:rsidP="005E57D7">
            <w:pPr>
              <w:widowControl/>
              <w:spacing w:line="100" w:lineRule="atLeast"/>
              <w:rPr>
                <w:rFonts w:ascii="Times New Roman" w:hAnsi="Times New Roman" w:cs="Times New Roman"/>
                <w:b/>
                <w:sz w:val="24"/>
                <w:lang w:val="ru-RU" w:eastAsia="en-GB"/>
              </w:rPr>
            </w:pPr>
          </w:p>
          <w:p w:rsidR="00762A59" w:rsidRPr="00F13C83" w:rsidRDefault="00762A59" w:rsidP="005E57D7">
            <w:pPr>
              <w:widowControl/>
              <w:spacing w:line="100" w:lineRule="atLeast"/>
              <w:rPr>
                <w:rFonts w:ascii="Times New Roman" w:hAnsi="Times New Roman" w:cs="Times New Roman"/>
                <w:b/>
                <w:sz w:val="24"/>
                <w:lang w:val="ru-RU" w:eastAsia="en-GB"/>
              </w:rPr>
            </w:pPr>
            <w:r w:rsidRPr="00F13C83">
              <w:rPr>
                <w:rFonts w:ascii="Times New Roman" w:hAnsi="Times New Roman" w:cs="Times New Roman"/>
                <w:b/>
                <w:sz w:val="24"/>
                <w:lang w:val="ru-RU" w:eastAsia="en-GB"/>
              </w:rPr>
              <w:t>1:</w:t>
            </w:r>
          </w:p>
          <w:p w:rsidR="00762A59" w:rsidRPr="00F13C83" w:rsidRDefault="00762A59" w:rsidP="005E57D7">
            <w:pPr>
              <w:widowControl/>
              <w:spacing w:line="100" w:lineRule="atLeast"/>
              <w:rPr>
                <w:rFonts w:ascii="Times New Roman" w:hAnsi="Times New Roman" w:cs="Times New Roman"/>
                <w:b/>
                <w:sz w:val="24"/>
                <w:lang w:val="ru-RU" w:eastAsia="en-GB"/>
              </w:rPr>
            </w:pPr>
          </w:p>
          <w:p w:rsidR="00762A59" w:rsidRPr="00F13C83" w:rsidRDefault="00762A59" w:rsidP="005E57D7">
            <w:pPr>
              <w:widowControl/>
              <w:spacing w:line="100" w:lineRule="atLeast"/>
              <w:rPr>
                <w:rFonts w:ascii="Times New Roman" w:hAnsi="Times New Roman" w:cs="Times New Roman"/>
                <w:b/>
                <w:sz w:val="24"/>
                <w:lang w:val="ru-RU" w:eastAsia="en-GB"/>
              </w:rPr>
            </w:pPr>
            <w:r w:rsidRPr="00F13C83">
              <w:rPr>
                <w:rFonts w:ascii="Times New Roman" w:hAnsi="Times New Roman" w:cs="Times New Roman"/>
                <w:b/>
                <w:sz w:val="24"/>
                <w:lang w:val="ru-RU" w:eastAsia="en-GB"/>
              </w:rPr>
              <w:t>2:</w:t>
            </w:r>
          </w:p>
          <w:p w:rsidR="00762A59" w:rsidRPr="00F13C83" w:rsidRDefault="00762A59" w:rsidP="005E57D7">
            <w:pPr>
              <w:widowControl/>
              <w:spacing w:line="100" w:lineRule="atLeast"/>
              <w:rPr>
                <w:rFonts w:ascii="Times New Roman" w:hAnsi="Times New Roman" w:cs="Times New Roman"/>
                <w:b/>
                <w:sz w:val="24"/>
                <w:lang w:val="ru-RU" w:eastAsia="en-GB"/>
              </w:rPr>
            </w:pPr>
            <w:r w:rsidRPr="00F13C83">
              <w:rPr>
                <w:rFonts w:ascii="Times New Roman" w:hAnsi="Times New Roman" w:cs="Times New Roman"/>
                <w:b/>
                <w:sz w:val="24"/>
                <w:lang w:val="ru-RU" w:eastAsia="en-GB"/>
              </w:rPr>
              <w:t>Какие два аспекта улучшили бы урок (рассмотрите преподавание и обучение)?</w:t>
            </w:r>
          </w:p>
          <w:p w:rsidR="00762A59" w:rsidRPr="00F13C83" w:rsidRDefault="00762A59" w:rsidP="005E57D7">
            <w:pPr>
              <w:widowControl/>
              <w:spacing w:line="100" w:lineRule="atLeast"/>
              <w:rPr>
                <w:rFonts w:ascii="Times New Roman" w:hAnsi="Times New Roman" w:cs="Times New Roman"/>
                <w:b/>
                <w:sz w:val="24"/>
                <w:lang w:val="ru-RU" w:eastAsia="en-GB"/>
              </w:rPr>
            </w:pPr>
          </w:p>
          <w:p w:rsidR="00762A59" w:rsidRPr="00F13C83" w:rsidRDefault="00762A59" w:rsidP="005E57D7">
            <w:pPr>
              <w:widowControl/>
              <w:spacing w:line="100" w:lineRule="atLeast"/>
              <w:rPr>
                <w:rFonts w:ascii="Times New Roman" w:hAnsi="Times New Roman" w:cs="Times New Roman"/>
                <w:b/>
                <w:sz w:val="24"/>
                <w:lang w:val="ru-RU" w:eastAsia="en-GB"/>
              </w:rPr>
            </w:pPr>
            <w:r w:rsidRPr="00F13C83">
              <w:rPr>
                <w:rFonts w:ascii="Times New Roman" w:hAnsi="Times New Roman" w:cs="Times New Roman"/>
                <w:b/>
                <w:sz w:val="24"/>
                <w:lang w:val="ru-RU" w:eastAsia="en-GB"/>
              </w:rPr>
              <w:t xml:space="preserve">1: </w:t>
            </w:r>
          </w:p>
          <w:p w:rsidR="00762A59" w:rsidRPr="00F13C83" w:rsidRDefault="00762A59" w:rsidP="005E57D7">
            <w:pPr>
              <w:widowControl/>
              <w:spacing w:line="100" w:lineRule="atLeast"/>
              <w:rPr>
                <w:rFonts w:ascii="Times New Roman" w:hAnsi="Times New Roman" w:cs="Times New Roman"/>
                <w:b/>
                <w:sz w:val="24"/>
                <w:lang w:val="ru-RU" w:eastAsia="en-GB"/>
              </w:rPr>
            </w:pPr>
          </w:p>
          <w:p w:rsidR="00762A59" w:rsidRPr="00F13C83" w:rsidRDefault="00762A59" w:rsidP="005E57D7">
            <w:pPr>
              <w:widowControl/>
              <w:spacing w:line="100" w:lineRule="atLeast"/>
              <w:rPr>
                <w:rFonts w:ascii="Times New Roman" w:hAnsi="Times New Roman" w:cs="Times New Roman"/>
                <w:b/>
                <w:sz w:val="24"/>
                <w:lang w:val="ru-RU" w:eastAsia="en-GB"/>
              </w:rPr>
            </w:pPr>
            <w:r w:rsidRPr="00F13C83">
              <w:rPr>
                <w:rFonts w:ascii="Times New Roman" w:hAnsi="Times New Roman" w:cs="Times New Roman"/>
                <w:b/>
                <w:sz w:val="24"/>
                <w:lang w:val="ru-RU" w:eastAsia="en-GB"/>
              </w:rPr>
              <w:t>2:</w:t>
            </w:r>
          </w:p>
          <w:p w:rsidR="00762A59" w:rsidRPr="00F13C83" w:rsidRDefault="00762A59" w:rsidP="005E57D7">
            <w:pPr>
              <w:widowControl/>
              <w:spacing w:line="100" w:lineRule="atLeast"/>
              <w:rPr>
                <w:rFonts w:ascii="Times New Roman" w:hAnsi="Times New Roman" w:cs="Times New Roman"/>
                <w:b/>
                <w:sz w:val="24"/>
                <w:lang w:val="ru-RU" w:eastAsia="en-GB"/>
              </w:rPr>
            </w:pPr>
            <w:r w:rsidRPr="00F13C83">
              <w:rPr>
                <w:rFonts w:ascii="Times New Roman" w:hAnsi="Times New Roman" w:cs="Times New Roman"/>
                <w:b/>
                <w:sz w:val="24"/>
                <w:lang w:val="ru-RU" w:eastAsia="en-GB"/>
              </w:rPr>
              <w:t xml:space="preserve">Что я узнал о классе или об отдельных учащихся на данном уроке, что я учту на следующем уроке? </w:t>
            </w:r>
          </w:p>
          <w:p w:rsidR="00762A59" w:rsidRPr="00F13C83" w:rsidRDefault="00762A59" w:rsidP="005E57D7">
            <w:pPr>
              <w:widowControl/>
              <w:spacing w:line="100" w:lineRule="atLeast"/>
              <w:rPr>
                <w:rFonts w:ascii="Times New Roman" w:hAnsi="Times New Roman" w:cs="Times New Roman"/>
                <w:b/>
                <w:sz w:val="24"/>
                <w:lang w:val="ru-RU" w:eastAsia="en-GB"/>
              </w:rPr>
            </w:pPr>
          </w:p>
          <w:p w:rsidR="00762A59" w:rsidRPr="00F13C83" w:rsidRDefault="00762A59" w:rsidP="005E57D7">
            <w:pPr>
              <w:widowControl/>
              <w:spacing w:line="100" w:lineRule="atLeast"/>
              <w:rPr>
                <w:rFonts w:ascii="Times New Roman" w:hAnsi="Times New Roman" w:cs="Times New Roman"/>
                <w:b/>
                <w:sz w:val="24"/>
                <w:lang w:val="ru-RU" w:eastAsia="en-GB"/>
              </w:rPr>
            </w:pPr>
          </w:p>
          <w:p w:rsidR="00762A59" w:rsidRPr="00F13C83" w:rsidRDefault="00762A59" w:rsidP="005E57D7">
            <w:pPr>
              <w:widowControl/>
              <w:spacing w:line="100" w:lineRule="atLeast"/>
              <w:rPr>
                <w:rFonts w:ascii="Times New Roman" w:hAnsi="Times New Roman" w:cs="Times New Roman"/>
                <w:b/>
                <w:sz w:val="24"/>
                <w:lang w:val="ru-RU" w:eastAsia="en-GB"/>
              </w:rPr>
            </w:pPr>
          </w:p>
          <w:p w:rsidR="00762A59" w:rsidRPr="00F13C83" w:rsidRDefault="00762A59" w:rsidP="005E57D7">
            <w:pPr>
              <w:widowControl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  <w:lang w:val="ru-RU" w:eastAsia="en-GB"/>
              </w:rPr>
            </w:pPr>
          </w:p>
        </w:tc>
        <w:tc>
          <w:tcPr>
            <w:tcW w:w="28" w:type="dxa"/>
            <w:gridSpan w:val="3"/>
            <w:tcBorders>
              <w:left w:val="single" w:sz="8" w:space="0" w:color="00FFFF"/>
            </w:tcBorders>
            <w:shd w:val="clear" w:color="auto" w:fill="FFFFFF"/>
          </w:tcPr>
          <w:p w:rsidR="00762A59" w:rsidRPr="00F13C83" w:rsidRDefault="00762A59" w:rsidP="005E57D7">
            <w:pPr>
              <w:snapToGrid w:val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56" w:type="dxa"/>
            <w:gridSpan w:val="7"/>
            <w:shd w:val="clear" w:color="auto" w:fill="auto"/>
          </w:tcPr>
          <w:p w:rsidR="00762A59" w:rsidRPr="00F13C83" w:rsidRDefault="00762A59" w:rsidP="005E57D7">
            <w:pPr>
              <w:snapToGrid w:val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</w:tbl>
    <w:p w:rsidR="009630D1" w:rsidRPr="00B82133" w:rsidRDefault="00B82133" w:rsidP="00B82133">
      <w:pPr>
        <w:jc w:val="center"/>
        <w:rPr>
          <w:rFonts w:ascii="Times New Roman" w:hAnsi="Times New Roman" w:cs="Times New Roman"/>
          <w:sz w:val="24"/>
          <w:lang w:val="ru-RU"/>
        </w:rPr>
      </w:pPr>
      <w:r w:rsidRPr="00B82133">
        <w:rPr>
          <w:rFonts w:ascii="Times New Roman" w:hAnsi="Times New Roman" w:cs="Times New Roman"/>
          <w:sz w:val="24"/>
          <w:lang w:val="ru-RU"/>
        </w:rPr>
        <w:t>Рабочий лист</w:t>
      </w:r>
    </w:p>
    <w:p w:rsidR="00B82133" w:rsidRPr="00B82133" w:rsidRDefault="00B82133" w:rsidP="00B82133">
      <w:pPr>
        <w:tabs>
          <w:tab w:val="left" w:pos="1162"/>
        </w:tabs>
        <w:rPr>
          <w:rFonts w:ascii="Times New Roman" w:hAnsi="Times New Roman" w:cs="Times New Roman"/>
          <w:i/>
          <w:iCs/>
          <w:color w:val="000000"/>
          <w:sz w:val="24"/>
          <w:lang w:val="ru-RU"/>
        </w:rPr>
      </w:pPr>
      <w:r w:rsidRPr="00B82133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а) Повторение:  </w:t>
      </w:r>
      <w:r w:rsidRPr="00B82133">
        <w:rPr>
          <w:rFonts w:ascii="Times New Roman" w:hAnsi="Times New Roman" w:cs="Times New Roman"/>
          <w:i/>
          <w:iCs/>
          <w:color w:val="000000"/>
          <w:sz w:val="24"/>
          <w:lang w:val="ru-RU"/>
        </w:rPr>
        <w:t>Установите соответствие между понятием и его содержанием.</w:t>
      </w:r>
    </w:p>
    <w:tbl>
      <w:tblPr>
        <w:tblStyle w:val="a6"/>
        <w:tblW w:w="9101" w:type="dxa"/>
        <w:tblInd w:w="-34" w:type="dxa"/>
        <w:tblLook w:val="04A0" w:firstRow="1" w:lastRow="0" w:firstColumn="1" w:lastColumn="0" w:noHBand="0" w:noVBand="1"/>
      </w:tblPr>
      <w:tblGrid>
        <w:gridCol w:w="2410"/>
        <w:gridCol w:w="6691"/>
      </w:tblGrid>
      <w:tr w:rsidR="00B82133" w:rsidRPr="00B82133" w:rsidTr="00B82133">
        <w:tc>
          <w:tcPr>
            <w:tcW w:w="2410" w:type="dxa"/>
          </w:tcPr>
          <w:p w:rsidR="00B82133" w:rsidRPr="00B82133" w:rsidRDefault="00B82133" w:rsidP="003E1110">
            <w:pPr>
              <w:tabs>
                <w:tab w:val="left" w:pos="1162"/>
              </w:tabs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82133">
              <w:rPr>
                <w:rFonts w:ascii="Times New Roman" w:hAnsi="Times New Roman" w:cs="Times New Roman"/>
                <w:b/>
                <w:color w:val="000000"/>
                <w:sz w:val="24"/>
              </w:rPr>
              <w:t>1.</w:t>
            </w:r>
            <w:r w:rsidRPr="00B8213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B82133">
              <w:rPr>
                <w:rFonts w:ascii="Times New Roman" w:hAnsi="Times New Roman" w:cs="Times New Roman"/>
                <w:b/>
                <w:sz w:val="24"/>
              </w:rPr>
              <w:t>Анализирующее</w:t>
            </w:r>
            <w:proofErr w:type="spellEnd"/>
            <w:r w:rsidRPr="00B8213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B82133">
              <w:rPr>
                <w:rFonts w:ascii="Times New Roman" w:hAnsi="Times New Roman" w:cs="Times New Roman"/>
                <w:b/>
                <w:sz w:val="24"/>
              </w:rPr>
              <w:t>скрещивание</w:t>
            </w:r>
            <w:proofErr w:type="spellEnd"/>
          </w:p>
        </w:tc>
        <w:tc>
          <w:tcPr>
            <w:tcW w:w="6691" w:type="dxa"/>
          </w:tcPr>
          <w:p w:rsidR="00B82133" w:rsidRPr="00B82133" w:rsidRDefault="00B82133" w:rsidP="003E1110">
            <w:pPr>
              <w:tabs>
                <w:tab w:val="left" w:pos="1162"/>
              </w:tabs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</w:pPr>
            <w:r w:rsidRPr="00B82133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 xml:space="preserve">А </w:t>
            </w:r>
            <w:r w:rsidRPr="00B82133">
              <w:rPr>
                <w:rFonts w:ascii="Times New Roman" w:hAnsi="Times New Roman" w:cs="Times New Roman"/>
                <w:sz w:val="24"/>
                <w:lang w:val="ru-RU"/>
              </w:rPr>
              <w:t>скрещивание двух организмов, отличающихся друг от друга по двум парам альтернативных признаков.</w:t>
            </w:r>
          </w:p>
        </w:tc>
      </w:tr>
      <w:tr w:rsidR="00B82133" w:rsidRPr="00B82133" w:rsidTr="00B82133">
        <w:tc>
          <w:tcPr>
            <w:tcW w:w="2410" w:type="dxa"/>
          </w:tcPr>
          <w:p w:rsidR="00B82133" w:rsidRPr="00B82133" w:rsidRDefault="00B82133" w:rsidP="003E1110">
            <w:pPr>
              <w:tabs>
                <w:tab w:val="left" w:pos="1162"/>
              </w:tabs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82133">
              <w:rPr>
                <w:rFonts w:ascii="Times New Roman" w:hAnsi="Times New Roman" w:cs="Times New Roman"/>
                <w:b/>
                <w:color w:val="000000"/>
                <w:sz w:val="24"/>
              </w:rPr>
              <w:t>2.</w:t>
            </w:r>
            <w:r w:rsidRPr="00B8213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B82133">
              <w:rPr>
                <w:rFonts w:ascii="Times New Roman" w:hAnsi="Times New Roman" w:cs="Times New Roman"/>
                <w:b/>
                <w:sz w:val="24"/>
              </w:rPr>
              <w:t>Дигибридное</w:t>
            </w:r>
            <w:proofErr w:type="spellEnd"/>
            <w:r w:rsidRPr="00B8213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B82133">
              <w:rPr>
                <w:rFonts w:ascii="Times New Roman" w:hAnsi="Times New Roman" w:cs="Times New Roman"/>
                <w:b/>
                <w:sz w:val="24"/>
              </w:rPr>
              <w:t>скрещивание</w:t>
            </w:r>
            <w:proofErr w:type="spellEnd"/>
          </w:p>
        </w:tc>
        <w:tc>
          <w:tcPr>
            <w:tcW w:w="6691" w:type="dxa"/>
          </w:tcPr>
          <w:p w:rsidR="00B82133" w:rsidRPr="00B82133" w:rsidRDefault="00B82133" w:rsidP="003E111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</w:pPr>
            <w:r w:rsidRPr="00B82133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 xml:space="preserve">Б </w:t>
            </w:r>
            <w:r w:rsidRPr="00B82133">
              <w:rPr>
                <w:rFonts w:ascii="Times New Roman" w:hAnsi="Times New Roman" w:cs="Times New Roman"/>
                <w:sz w:val="24"/>
                <w:lang w:val="ru-RU"/>
              </w:rPr>
              <w:t>различные формы (значения) одного и того же гена, расположенные в одинаковых участках (локусах) гомологичных хромосом</w:t>
            </w:r>
          </w:p>
        </w:tc>
      </w:tr>
      <w:tr w:rsidR="00B82133" w:rsidRPr="00F34BD3" w:rsidTr="00B82133">
        <w:tc>
          <w:tcPr>
            <w:tcW w:w="2410" w:type="dxa"/>
          </w:tcPr>
          <w:p w:rsidR="00B82133" w:rsidRPr="00B82133" w:rsidRDefault="00B82133" w:rsidP="003E1110">
            <w:pPr>
              <w:tabs>
                <w:tab w:val="left" w:pos="1162"/>
              </w:tabs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82133">
              <w:rPr>
                <w:rFonts w:ascii="Times New Roman" w:hAnsi="Times New Roman" w:cs="Times New Roman"/>
                <w:b/>
                <w:color w:val="000000"/>
                <w:sz w:val="24"/>
              </w:rPr>
              <w:t>3.</w:t>
            </w:r>
            <w:r w:rsidRPr="00B8213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B82133">
              <w:rPr>
                <w:rFonts w:ascii="Times New Roman" w:hAnsi="Times New Roman" w:cs="Times New Roman"/>
                <w:b/>
                <w:sz w:val="24"/>
              </w:rPr>
              <w:t>Гомозигота</w:t>
            </w:r>
            <w:proofErr w:type="spellEnd"/>
          </w:p>
        </w:tc>
        <w:tc>
          <w:tcPr>
            <w:tcW w:w="6691" w:type="dxa"/>
          </w:tcPr>
          <w:p w:rsidR="00B82133" w:rsidRPr="00B82133" w:rsidRDefault="00B82133" w:rsidP="003E1110">
            <w:pPr>
              <w:tabs>
                <w:tab w:val="left" w:pos="1162"/>
              </w:tabs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</w:pPr>
            <w:proofErr w:type="gramStart"/>
            <w:r w:rsidRPr="00B82133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С</w:t>
            </w:r>
            <w:proofErr w:type="gramEnd"/>
            <w:r w:rsidRPr="00B82133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82133">
              <w:rPr>
                <w:rFonts w:ascii="Times New Roman" w:hAnsi="Times New Roman" w:cs="Times New Roman"/>
                <w:sz w:val="24"/>
                <w:lang w:val="ru-RU"/>
              </w:rPr>
              <w:t>клетка</w:t>
            </w:r>
            <w:proofErr w:type="gramEnd"/>
            <w:r w:rsidRPr="00B82133">
              <w:rPr>
                <w:rFonts w:ascii="Times New Roman" w:hAnsi="Times New Roman" w:cs="Times New Roman"/>
                <w:sz w:val="24"/>
                <w:lang w:val="ru-RU"/>
              </w:rPr>
              <w:t xml:space="preserve"> или организм, у которого гомологичные (парные) хромосомы несут разные формы (аллели) того или иного гена</w:t>
            </w:r>
          </w:p>
        </w:tc>
      </w:tr>
      <w:tr w:rsidR="00B82133" w:rsidRPr="00B82133" w:rsidTr="00B82133">
        <w:tc>
          <w:tcPr>
            <w:tcW w:w="2410" w:type="dxa"/>
          </w:tcPr>
          <w:p w:rsidR="00B82133" w:rsidRPr="00B82133" w:rsidRDefault="00B82133" w:rsidP="003E1110">
            <w:pPr>
              <w:tabs>
                <w:tab w:val="left" w:pos="1162"/>
              </w:tabs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82133">
              <w:rPr>
                <w:rFonts w:ascii="Times New Roman" w:hAnsi="Times New Roman" w:cs="Times New Roman"/>
                <w:b/>
                <w:color w:val="000000"/>
                <w:sz w:val="24"/>
              </w:rPr>
              <w:t>4.</w:t>
            </w:r>
            <w:r w:rsidRPr="00B8213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B82133">
              <w:rPr>
                <w:rFonts w:ascii="Times New Roman" w:hAnsi="Times New Roman" w:cs="Times New Roman"/>
                <w:b/>
                <w:sz w:val="24"/>
              </w:rPr>
              <w:t>Доминантность</w:t>
            </w:r>
            <w:proofErr w:type="spellEnd"/>
          </w:p>
        </w:tc>
        <w:tc>
          <w:tcPr>
            <w:tcW w:w="6691" w:type="dxa"/>
          </w:tcPr>
          <w:p w:rsidR="00B82133" w:rsidRPr="00B82133" w:rsidRDefault="00B82133" w:rsidP="003E1110">
            <w:pPr>
              <w:tabs>
                <w:tab w:val="left" w:pos="1162"/>
              </w:tabs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</w:pPr>
            <w:r w:rsidRPr="00B82133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 xml:space="preserve">Д </w:t>
            </w:r>
            <w:r w:rsidRPr="00B82133">
              <w:rPr>
                <w:rStyle w:val="fontstyle165"/>
                <w:rFonts w:ascii="Times New Roman" w:hAnsi="Times New Roman" w:cs="Times New Roman"/>
                <w:sz w:val="24"/>
                <w:lang w:val="ru-RU"/>
              </w:rPr>
              <w:t xml:space="preserve">исследуемая особь доминантными признаками скрещивается с рецессивной </w:t>
            </w:r>
            <w:proofErr w:type="spellStart"/>
            <w:r w:rsidRPr="00B82133">
              <w:rPr>
                <w:rStyle w:val="fontstyle165"/>
                <w:rFonts w:ascii="Times New Roman" w:hAnsi="Times New Roman" w:cs="Times New Roman"/>
                <w:sz w:val="24"/>
                <w:lang w:val="ru-RU"/>
              </w:rPr>
              <w:t>гомозиготой</w:t>
            </w:r>
            <w:proofErr w:type="spellEnd"/>
            <w:r w:rsidRPr="00B82133">
              <w:rPr>
                <w:rStyle w:val="fontstyle165"/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</w:tr>
      <w:tr w:rsidR="00B82133" w:rsidRPr="00B82133" w:rsidTr="00B82133">
        <w:tc>
          <w:tcPr>
            <w:tcW w:w="2410" w:type="dxa"/>
          </w:tcPr>
          <w:p w:rsidR="00B82133" w:rsidRPr="00B82133" w:rsidRDefault="00B82133" w:rsidP="003E1110">
            <w:pPr>
              <w:tabs>
                <w:tab w:val="left" w:pos="1162"/>
              </w:tabs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82133">
              <w:rPr>
                <w:rFonts w:ascii="Times New Roman" w:hAnsi="Times New Roman" w:cs="Times New Roman"/>
                <w:b/>
                <w:color w:val="000000"/>
                <w:sz w:val="24"/>
              </w:rPr>
              <w:t>5.</w:t>
            </w:r>
            <w:r w:rsidRPr="00B8213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B82133">
              <w:rPr>
                <w:rFonts w:ascii="Times New Roman" w:hAnsi="Times New Roman" w:cs="Times New Roman"/>
                <w:b/>
                <w:sz w:val="24"/>
              </w:rPr>
              <w:t>Рецессивность</w:t>
            </w:r>
            <w:proofErr w:type="spellEnd"/>
          </w:p>
        </w:tc>
        <w:tc>
          <w:tcPr>
            <w:tcW w:w="6691" w:type="dxa"/>
          </w:tcPr>
          <w:p w:rsidR="00B82133" w:rsidRPr="00B82133" w:rsidRDefault="00B82133" w:rsidP="003E1110">
            <w:pPr>
              <w:tabs>
                <w:tab w:val="left" w:pos="1162"/>
              </w:tabs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</w:pPr>
            <w:r w:rsidRPr="00B82133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 xml:space="preserve">Е </w:t>
            </w:r>
            <w:r w:rsidRPr="00B82133">
              <w:rPr>
                <w:rFonts w:ascii="Times New Roman" w:hAnsi="Times New Roman" w:cs="Times New Roman"/>
                <w:sz w:val="24"/>
                <w:lang w:val="ru-RU"/>
              </w:rPr>
              <w:t>совокупность биологических свойств и признаков организма, сложившаяся в процессе его индивидуального развития</w:t>
            </w:r>
          </w:p>
        </w:tc>
      </w:tr>
      <w:tr w:rsidR="00B82133" w:rsidRPr="00B82133" w:rsidTr="00B82133">
        <w:tc>
          <w:tcPr>
            <w:tcW w:w="2410" w:type="dxa"/>
          </w:tcPr>
          <w:p w:rsidR="00B82133" w:rsidRPr="00B82133" w:rsidRDefault="00B82133" w:rsidP="003E1110">
            <w:pPr>
              <w:tabs>
                <w:tab w:val="left" w:pos="1162"/>
              </w:tabs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82133">
              <w:rPr>
                <w:rFonts w:ascii="Times New Roman" w:hAnsi="Times New Roman" w:cs="Times New Roman"/>
                <w:b/>
                <w:color w:val="000000"/>
                <w:sz w:val="24"/>
              </w:rPr>
              <w:t>6.</w:t>
            </w:r>
            <w:r w:rsidRPr="00B8213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B82133">
              <w:rPr>
                <w:rFonts w:ascii="Times New Roman" w:hAnsi="Times New Roman" w:cs="Times New Roman"/>
                <w:b/>
                <w:sz w:val="24"/>
              </w:rPr>
              <w:t>Генотип</w:t>
            </w:r>
            <w:proofErr w:type="spellEnd"/>
          </w:p>
        </w:tc>
        <w:tc>
          <w:tcPr>
            <w:tcW w:w="6691" w:type="dxa"/>
          </w:tcPr>
          <w:p w:rsidR="00B82133" w:rsidRPr="00B82133" w:rsidRDefault="00B82133" w:rsidP="003E1110">
            <w:pPr>
              <w:tabs>
                <w:tab w:val="left" w:pos="1162"/>
              </w:tabs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</w:pPr>
            <w:r w:rsidRPr="00B82133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 xml:space="preserve">Ж </w:t>
            </w:r>
            <w:r w:rsidRPr="00B82133">
              <w:rPr>
                <w:rFonts w:ascii="Times New Roman" w:hAnsi="Times New Roman" w:cs="Times New Roman"/>
                <w:sz w:val="24"/>
                <w:lang w:val="ru-RU"/>
              </w:rPr>
              <w:t>форма взаимоотношений между аллелями одного гена, при которой один из них подавляет (маскирует) проявление другого</w:t>
            </w:r>
          </w:p>
        </w:tc>
      </w:tr>
      <w:tr w:rsidR="00B82133" w:rsidRPr="00B82133" w:rsidTr="00B82133">
        <w:tc>
          <w:tcPr>
            <w:tcW w:w="2410" w:type="dxa"/>
          </w:tcPr>
          <w:p w:rsidR="00B82133" w:rsidRPr="00B82133" w:rsidRDefault="00B82133" w:rsidP="003E1110">
            <w:pPr>
              <w:tabs>
                <w:tab w:val="left" w:pos="1162"/>
              </w:tabs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82133">
              <w:rPr>
                <w:rFonts w:ascii="Times New Roman" w:hAnsi="Times New Roman" w:cs="Times New Roman"/>
                <w:b/>
                <w:color w:val="000000"/>
                <w:sz w:val="24"/>
              </w:rPr>
              <w:t>7.</w:t>
            </w:r>
            <w:r w:rsidRPr="00B8213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B82133">
              <w:rPr>
                <w:rFonts w:ascii="Times New Roman" w:hAnsi="Times New Roman" w:cs="Times New Roman"/>
                <w:b/>
                <w:sz w:val="24"/>
              </w:rPr>
              <w:t>Фенотип</w:t>
            </w:r>
            <w:proofErr w:type="spellEnd"/>
          </w:p>
        </w:tc>
        <w:tc>
          <w:tcPr>
            <w:tcW w:w="6691" w:type="dxa"/>
          </w:tcPr>
          <w:p w:rsidR="00B82133" w:rsidRPr="00B82133" w:rsidRDefault="00B82133" w:rsidP="003E1110">
            <w:pPr>
              <w:tabs>
                <w:tab w:val="left" w:pos="1162"/>
              </w:tabs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</w:pPr>
            <w:r w:rsidRPr="00B82133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 xml:space="preserve">З  </w:t>
            </w:r>
            <w:hyperlink r:id="rId10" w:history="1">
              <w:r w:rsidRPr="00B82133">
                <w:rPr>
                  <w:rStyle w:val="w"/>
                  <w:rFonts w:ascii="Times New Roman" w:hAnsi="Times New Roman" w:cs="Times New Roman"/>
                  <w:sz w:val="24"/>
                  <w:lang w:val="ru-RU"/>
                </w:rPr>
                <w:t>форма</w:t>
              </w:r>
            </w:hyperlink>
            <w:r w:rsidRPr="00B82133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B82133">
              <w:rPr>
                <w:rStyle w:val="w"/>
                <w:rFonts w:ascii="Times New Roman" w:hAnsi="Times New Roman" w:cs="Times New Roman"/>
                <w:sz w:val="24"/>
                <w:lang w:val="ru-RU"/>
              </w:rPr>
              <w:t>взаимоотношений</w:t>
            </w:r>
            <w:r w:rsidRPr="00B82133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B82133">
              <w:rPr>
                <w:rStyle w:val="w"/>
                <w:rFonts w:ascii="Times New Roman" w:hAnsi="Times New Roman" w:cs="Times New Roman"/>
                <w:sz w:val="24"/>
                <w:lang w:val="ru-RU"/>
              </w:rPr>
              <w:t>двух</w:t>
            </w:r>
            <w:r w:rsidRPr="00B82133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B82133">
              <w:rPr>
                <w:rStyle w:val="w"/>
                <w:rFonts w:ascii="Times New Roman" w:hAnsi="Times New Roman" w:cs="Times New Roman"/>
                <w:sz w:val="24"/>
                <w:lang w:val="ru-RU"/>
              </w:rPr>
              <w:t>аллельных</w:t>
            </w:r>
            <w:r w:rsidRPr="00B82133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B82133">
              <w:rPr>
                <w:rStyle w:val="w"/>
                <w:rFonts w:ascii="Times New Roman" w:hAnsi="Times New Roman" w:cs="Times New Roman"/>
                <w:sz w:val="24"/>
                <w:lang w:val="ru-RU"/>
              </w:rPr>
              <w:t>генов</w:t>
            </w:r>
            <w:r w:rsidRPr="00B82133">
              <w:rPr>
                <w:rFonts w:ascii="Times New Roman" w:hAnsi="Times New Roman" w:cs="Times New Roman"/>
                <w:sz w:val="24"/>
                <w:lang w:val="ru-RU"/>
              </w:rPr>
              <w:t xml:space="preserve">, </w:t>
            </w:r>
            <w:r w:rsidRPr="00B82133">
              <w:rPr>
                <w:rStyle w:val="w"/>
                <w:rFonts w:ascii="Times New Roman" w:hAnsi="Times New Roman" w:cs="Times New Roman"/>
                <w:sz w:val="24"/>
                <w:lang w:val="ru-RU"/>
              </w:rPr>
              <w:t>при</w:t>
            </w:r>
            <w:r w:rsidRPr="00B82133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B82133">
              <w:rPr>
                <w:rStyle w:val="w"/>
                <w:rFonts w:ascii="Times New Roman" w:hAnsi="Times New Roman" w:cs="Times New Roman"/>
                <w:sz w:val="24"/>
                <w:lang w:val="ru-RU"/>
              </w:rPr>
              <w:t>которой</w:t>
            </w:r>
            <w:r w:rsidRPr="00B82133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hyperlink r:id="rId11" w:history="1">
              <w:r w:rsidRPr="00B82133">
                <w:rPr>
                  <w:rStyle w:val="w"/>
                  <w:rFonts w:ascii="Times New Roman" w:hAnsi="Times New Roman" w:cs="Times New Roman"/>
                  <w:sz w:val="24"/>
                  <w:lang w:val="ru-RU"/>
                </w:rPr>
                <w:t>один</w:t>
              </w:r>
            </w:hyperlink>
            <w:r w:rsidRPr="00B82133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B82133">
              <w:rPr>
                <w:rStyle w:val="w"/>
                <w:rFonts w:ascii="Times New Roman" w:hAnsi="Times New Roman" w:cs="Times New Roman"/>
                <w:sz w:val="24"/>
                <w:lang w:val="ru-RU"/>
              </w:rPr>
              <w:t>из</w:t>
            </w:r>
            <w:r w:rsidRPr="00B82133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B82133">
              <w:rPr>
                <w:rStyle w:val="w"/>
                <w:rFonts w:ascii="Times New Roman" w:hAnsi="Times New Roman" w:cs="Times New Roman"/>
                <w:sz w:val="24"/>
                <w:lang w:val="ru-RU"/>
              </w:rPr>
              <w:t>них</w:t>
            </w:r>
            <w:r w:rsidRPr="00B82133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B82133">
              <w:rPr>
                <w:rStyle w:val="w"/>
                <w:rFonts w:ascii="Times New Roman" w:hAnsi="Times New Roman" w:cs="Times New Roman"/>
                <w:sz w:val="24"/>
                <w:lang w:val="ru-RU"/>
              </w:rPr>
              <w:t>оказывает</w:t>
            </w:r>
            <w:r w:rsidRPr="00B82133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B82133">
              <w:rPr>
                <w:rStyle w:val="w"/>
                <w:rFonts w:ascii="Times New Roman" w:hAnsi="Times New Roman" w:cs="Times New Roman"/>
                <w:sz w:val="24"/>
                <w:lang w:val="ru-RU"/>
              </w:rPr>
              <w:t>менее</w:t>
            </w:r>
            <w:r w:rsidRPr="00B82133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B82133">
              <w:rPr>
                <w:rStyle w:val="w"/>
                <w:rFonts w:ascii="Times New Roman" w:hAnsi="Times New Roman" w:cs="Times New Roman"/>
                <w:sz w:val="24"/>
                <w:lang w:val="ru-RU"/>
              </w:rPr>
              <w:t>сильное</w:t>
            </w:r>
            <w:r w:rsidRPr="00B82133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B82133">
              <w:rPr>
                <w:rStyle w:val="w"/>
                <w:rFonts w:ascii="Times New Roman" w:hAnsi="Times New Roman" w:cs="Times New Roman"/>
                <w:sz w:val="24"/>
                <w:lang w:val="ru-RU"/>
              </w:rPr>
              <w:t>влияние</w:t>
            </w:r>
            <w:r w:rsidRPr="00B82133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B82133">
              <w:rPr>
                <w:rStyle w:val="w"/>
                <w:rFonts w:ascii="Times New Roman" w:hAnsi="Times New Roman" w:cs="Times New Roman"/>
                <w:sz w:val="24"/>
                <w:lang w:val="ru-RU"/>
              </w:rPr>
              <w:t>на</w:t>
            </w:r>
            <w:r w:rsidRPr="00B82133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B82133">
              <w:rPr>
                <w:rStyle w:val="w"/>
                <w:rFonts w:ascii="Times New Roman" w:hAnsi="Times New Roman" w:cs="Times New Roman"/>
                <w:sz w:val="24"/>
                <w:lang w:val="ru-RU"/>
              </w:rPr>
              <w:t>соответствующий</w:t>
            </w:r>
            <w:r w:rsidRPr="00B82133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B82133">
              <w:rPr>
                <w:rStyle w:val="w"/>
                <w:rFonts w:ascii="Times New Roman" w:hAnsi="Times New Roman" w:cs="Times New Roman"/>
                <w:sz w:val="24"/>
                <w:lang w:val="ru-RU"/>
              </w:rPr>
              <w:t>признак</w:t>
            </w:r>
            <w:r w:rsidRPr="00B82133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B82133">
              <w:rPr>
                <w:rStyle w:val="w"/>
                <w:rFonts w:ascii="Times New Roman" w:hAnsi="Times New Roman" w:cs="Times New Roman"/>
                <w:sz w:val="24"/>
                <w:lang w:val="ru-RU"/>
              </w:rPr>
              <w:t>особи</w:t>
            </w:r>
            <w:r w:rsidRPr="00B82133">
              <w:rPr>
                <w:rFonts w:ascii="Times New Roman" w:hAnsi="Times New Roman" w:cs="Times New Roman"/>
                <w:sz w:val="24"/>
                <w:lang w:val="ru-RU"/>
              </w:rPr>
              <w:t xml:space="preserve">, </w:t>
            </w:r>
            <w:r w:rsidRPr="00B82133">
              <w:rPr>
                <w:rStyle w:val="w"/>
                <w:rFonts w:ascii="Times New Roman" w:hAnsi="Times New Roman" w:cs="Times New Roman"/>
                <w:sz w:val="24"/>
                <w:lang w:val="ru-RU"/>
              </w:rPr>
              <w:t>чем</w:t>
            </w:r>
            <w:r w:rsidRPr="00B82133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B82133">
              <w:rPr>
                <w:rStyle w:val="w"/>
                <w:rFonts w:ascii="Times New Roman" w:hAnsi="Times New Roman" w:cs="Times New Roman"/>
                <w:sz w:val="24"/>
                <w:lang w:val="ru-RU"/>
              </w:rPr>
              <w:t>другой</w:t>
            </w:r>
          </w:p>
        </w:tc>
      </w:tr>
      <w:tr w:rsidR="00B82133" w:rsidRPr="00B82133" w:rsidTr="00B82133">
        <w:tc>
          <w:tcPr>
            <w:tcW w:w="2410" w:type="dxa"/>
          </w:tcPr>
          <w:p w:rsidR="00B82133" w:rsidRPr="00B82133" w:rsidRDefault="00B82133" w:rsidP="003E1110">
            <w:pPr>
              <w:tabs>
                <w:tab w:val="left" w:pos="1162"/>
              </w:tabs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82133">
              <w:rPr>
                <w:rFonts w:ascii="Times New Roman" w:hAnsi="Times New Roman" w:cs="Times New Roman"/>
                <w:b/>
                <w:color w:val="000000"/>
                <w:sz w:val="24"/>
              </w:rPr>
              <w:t>8.</w:t>
            </w:r>
            <w:r w:rsidRPr="00B8213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B82133">
              <w:rPr>
                <w:rFonts w:ascii="Times New Roman" w:hAnsi="Times New Roman" w:cs="Times New Roman"/>
                <w:b/>
                <w:sz w:val="24"/>
              </w:rPr>
              <w:t>Гетерозигота</w:t>
            </w:r>
            <w:proofErr w:type="spellEnd"/>
          </w:p>
        </w:tc>
        <w:tc>
          <w:tcPr>
            <w:tcW w:w="6691" w:type="dxa"/>
          </w:tcPr>
          <w:p w:rsidR="00B82133" w:rsidRPr="00B82133" w:rsidRDefault="00B82133" w:rsidP="003E1110">
            <w:pPr>
              <w:tabs>
                <w:tab w:val="left" w:pos="1162"/>
              </w:tabs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</w:pPr>
            <w:r w:rsidRPr="00B82133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 xml:space="preserve">И </w:t>
            </w:r>
            <w:r w:rsidRPr="00B82133">
              <w:rPr>
                <w:rFonts w:ascii="Times New Roman" w:hAnsi="Times New Roman" w:cs="Times New Roman"/>
                <w:sz w:val="24"/>
                <w:lang w:val="ru-RU"/>
              </w:rPr>
              <w:t>диплоидный организм или клетка, несущий идентичные аллели (аллельные гены) в гомологичных хромосомах</w:t>
            </w:r>
          </w:p>
        </w:tc>
      </w:tr>
      <w:tr w:rsidR="00B82133" w:rsidRPr="00F34BD3" w:rsidTr="00B82133">
        <w:tc>
          <w:tcPr>
            <w:tcW w:w="2410" w:type="dxa"/>
          </w:tcPr>
          <w:p w:rsidR="00B82133" w:rsidRPr="00B82133" w:rsidRDefault="00B82133" w:rsidP="003E1110">
            <w:pPr>
              <w:tabs>
                <w:tab w:val="left" w:pos="1162"/>
              </w:tabs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6691" w:type="dxa"/>
          </w:tcPr>
          <w:p w:rsidR="00B82133" w:rsidRPr="00B82133" w:rsidRDefault="00B82133" w:rsidP="003E1110">
            <w:pPr>
              <w:tabs>
                <w:tab w:val="left" w:pos="1162"/>
              </w:tabs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</w:pPr>
            <w:proofErr w:type="gramStart"/>
            <w:r w:rsidRPr="00B82133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К</w:t>
            </w:r>
            <w:proofErr w:type="gramEnd"/>
            <w:r w:rsidRPr="00B82133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B82133">
              <w:rPr>
                <w:rFonts w:ascii="Times New Roman" w:hAnsi="Times New Roman" w:cs="Times New Roman"/>
                <w:sz w:val="24"/>
                <w:lang w:val="ru-RU"/>
              </w:rPr>
              <w:t>совокупность генов данного организма</w:t>
            </w:r>
          </w:p>
        </w:tc>
      </w:tr>
    </w:tbl>
    <w:p w:rsidR="00B82133" w:rsidRPr="00B82133" w:rsidRDefault="00B82133" w:rsidP="00B82133">
      <w:pPr>
        <w:tabs>
          <w:tab w:val="left" w:pos="1162"/>
        </w:tabs>
        <w:rPr>
          <w:rFonts w:ascii="Times New Roman" w:hAnsi="Times New Roman" w:cs="Times New Roman"/>
          <w:b/>
          <w:color w:val="000000"/>
          <w:sz w:val="24"/>
          <w:lang w:val="ru-RU"/>
        </w:rPr>
      </w:pPr>
      <w:r w:rsidRPr="00B82133">
        <w:rPr>
          <w:rFonts w:ascii="Times New Roman" w:hAnsi="Times New Roman" w:cs="Times New Roman"/>
          <w:b/>
          <w:color w:val="000000"/>
          <w:sz w:val="24"/>
          <w:lang w:val="ru-RU"/>
        </w:rPr>
        <w:t>1-       2-      3-       4-      5-      6 -      7-      8-                     Взаимопроверка ответов: путем отметки «+» и «-».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662"/>
      </w:tblGrid>
      <w:tr w:rsidR="00B82133" w:rsidRPr="00B82133" w:rsidTr="003E1110">
        <w:tc>
          <w:tcPr>
            <w:tcW w:w="3828" w:type="dxa"/>
            <w:shd w:val="clear" w:color="auto" w:fill="auto"/>
          </w:tcPr>
          <w:p w:rsidR="00B82133" w:rsidRPr="00B82133" w:rsidRDefault="00B82133" w:rsidP="003E1110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</w:rPr>
            </w:pPr>
            <w:proofErr w:type="spellStart"/>
            <w:r w:rsidRPr="00B82133">
              <w:rPr>
                <w:rFonts w:ascii="Times New Roman" w:hAnsi="Times New Roman" w:cs="Times New Roman"/>
                <w:i/>
                <w:iCs/>
                <w:sz w:val="24"/>
              </w:rPr>
              <w:t>Критерии</w:t>
            </w:r>
            <w:proofErr w:type="spellEnd"/>
            <w:r w:rsidRPr="00B82133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:rsidR="00B82133" w:rsidRPr="00B82133" w:rsidRDefault="00B82133" w:rsidP="003E1110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</w:rPr>
            </w:pPr>
            <w:proofErr w:type="spellStart"/>
            <w:r w:rsidRPr="00B82133">
              <w:rPr>
                <w:rFonts w:ascii="Times New Roman" w:hAnsi="Times New Roman" w:cs="Times New Roman"/>
                <w:i/>
                <w:iCs/>
                <w:sz w:val="24"/>
              </w:rPr>
              <w:t>Дескриптор</w:t>
            </w:r>
            <w:proofErr w:type="spellEnd"/>
            <w:r w:rsidRPr="00B82133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</w:p>
        </w:tc>
      </w:tr>
      <w:tr w:rsidR="00B82133" w:rsidRPr="00F34BD3" w:rsidTr="003E1110">
        <w:tc>
          <w:tcPr>
            <w:tcW w:w="3828" w:type="dxa"/>
            <w:shd w:val="clear" w:color="auto" w:fill="auto"/>
          </w:tcPr>
          <w:p w:rsidR="00B82133" w:rsidRPr="00B82133" w:rsidRDefault="00B82133" w:rsidP="003E1110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lang w:val="ru-RU"/>
              </w:rPr>
            </w:pPr>
            <w:r w:rsidRPr="00B82133">
              <w:rPr>
                <w:rFonts w:ascii="Times New Roman" w:hAnsi="Times New Roman" w:cs="Times New Roman"/>
                <w:sz w:val="24"/>
                <w:lang w:val="ru-RU"/>
              </w:rPr>
              <w:t>Применяет ранее полученные знания  о генетических понятиях.</w:t>
            </w:r>
          </w:p>
        </w:tc>
        <w:tc>
          <w:tcPr>
            <w:tcW w:w="6662" w:type="dxa"/>
            <w:shd w:val="clear" w:color="auto" w:fill="auto"/>
          </w:tcPr>
          <w:p w:rsidR="00B82133" w:rsidRPr="00B82133" w:rsidRDefault="00B82133" w:rsidP="003E1110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lang w:val="ru-RU"/>
              </w:rPr>
            </w:pPr>
            <w:r w:rsidRPr="00B82133">
              <w:rPr>
                <w:rFonts w:ascii="Times New Roman" w:hAnsi="Times New Roman" w:cs="Times New Roman"/>
                <w:iCs/>
                <w:color w:val="000000"/>
                <w:sz w:val="24"/>
                <w:lang w:val="ru-RU"/>
              </w:rPr>
              <w:t>Правильно  соотносит генетический термин и его определение.</w:t>
            </w:r>
          </w:p>
        </w:tc>
      </w:tr>
    </w:tbl>
    <w:p w:rsidR="00B82133" w:rsidRPr="00B82133" w:rsidRDefault="00B82133" w:rsidP="00B82133">
      <w:pPr>
        <w:spacing w:line="240" w:lineRule="auto"/>
        <w:rPr>
          <w:rFonts w:ascii="Times New Roman" w:hAnsi="Times New Roman" w:cs="Times New Roman"/>
          <w:sz w:val="24"/>
          <w:lang w:val="ru-RU"/>
        </w:rPr>
      </w:pPr>
    </w:p>
    <w:p w:rsidR="00B82133" w:rsidRDefault="00B82133" w:rsidP="00B82133">
      <w:pPr>
        <w:spacing w:line="240" w:lineRule="auto"/>
        <w:jc w:val="both"/>
        <w:rPr>
          <w:rFonts w:ascii="Times New Roman" w:hAnsi="Times New Roman" w:cs="Times New Roman"/>
          <w:b/>
          <w:sz w:val="24"/>
          <w:lang w:val="ru-RU"/>
        </w:rPr>
      </w:pPr>
    </w:p>
    <w:p w:rsidR="00B82133" w:rsidRDefault="00B82133" w:rsidP="00B82133">
      <w:pPr>
        <w:spacing w:line="240" w:lineRule="auto"/>
        <w:jc w:val="both"/>
        <w:rPr>
          <w:rFonts w:ascii="Times New Roman" w:hAnsi="Times New Roman" w:cs="Times New Roman"/>
          <w:b/>
          <w:sz w:val="24"/>
          <w:lang w:val="ru-RU"/>
        </w:rPr>
      </w:pPr>
    </w:p>
    <w:p w:rsidR="00B82133" w:rsidRPr="00B82133" w:rsidRDefault="00B82133" w:rsidP="00B82133">
      <w:pPr>
        <w:spacing w:line="240" w:lineRule="auto"/>
        <w:jc w:val="both"/>
        <w:rPr>
          <w:rFonts w:ascii="Times New Roman" w:hAnsi="Times New Roman" w:cs="Times New Roman"/>
          <w:b/>
          <w:sz w:val="24"/>
          <w:lang w:val="kk-KZ"/>
        </w:rPr>
      </w:pPr>
      <w:proofErr w:type="spellStart"/>
      <w:r w:rsidRPr="00B82133">
        <w:rPr>
          <w:rFonts w:ascii="Times New Roman" w:hAnsi="Times New Roman" w:cs="Times New Roman"/>
          <w:b/>
          <w:sz w:val="24"/>
          <w:lang w:val="kk-KZ"/>
        </w:rPr>
        <w:lastRenderedPageBreak/>
        <w:t>Часть</w:t>
      </w:r>
      <w:proofErr w:type="spellEnd"/>
      <w:r w:rsidRPr="00B82133">
        <w:rPr>
          <w:rFonts w:ascii="Times New Roman" w:hAnsi="Times New Roman" w:cs="Times New Roman"/>
          <w:b/>
          <w:sz w:val="24"/>
          <w:lang w:val="kk-KZ"/>
        </w:rPr>
        <w:t xml:space="preserve"> 2.  </w:t>
      </w:r>
      <w:proofErr w:type="spellStart"/>
      <w:r w:rsidRPr="00B82133">
        <w:rPr>
          <w:rFonts w:ascii="Times New Roman" w:hAnsi="Times New Roman" w:cs="Times New Roman"/>
          <w:b/>
          <w:sz w:val="24"/>
          <w:lang w:val="kk-KZ"/>
        </w:rPr>
        <w:t>Разреши</w:t>
      </w:r>
      <w:proofErr w:type="spellEnd"/>
      <w:r w:rsidRPr="00B82133">
        <w:rPr>
          <w:rFonts w:ascii="Times New Roman" w:hAnsi="Times New Roman" w:cs="Times New Roman"/>
          <w:b/>
          <w:sz w:val="24"/>
          <w:lang w:val="kk-KZ"/>
        </w:rPr>
        <w:t xml:space="preserve"> </w:t>
      </w:r>
      <w:proofErr w:type="spellStart"/>
      <w:r w:rsidRPr="00B82133">
        <w:rPr>
          <w:rFonts w:ascii="Times New Roman" w:hAnsi="Times New Roman" w:cs="Times New Roman"/>
          <w:b/>
          <w:sz w:val="24"/>
          <w:lang w:val="kk-KZ"/>
        </w:rPr>
        <w:t>ситуацию</w:t>
      </w:r>
      <w:proofErr w:type="spellEnd"/>
      <w:r w:rsidRPr="00B82133">
        <w:rPr>
          <w:rFonts w:ascii="Times New Roman" w:hAnsi="Times New Roman" w:cs="Times New Roman"/>
          <w:b/>
          <w:sz w:val="24"/>
          <w:lang w:val="kk-KZ"/>
        </w:rPr>
        <w:t>:</w:t>
      </w:r>
    </w:p>
    <w:p w:rsidR="00B82133" w:rsidRPr="00B82133" w:rsidRDefault="00B82133" w:rsidP="00B82133">
      <w:pPr>
        <w:pStyle w:val="a5"/>
        <w:rPr>
          <w:rFonts w:ascii="Times New Roman" w:hAnsi="Times New Roman" w:cs="Times New Roman"/>
          <w:sz w:val="24"/>
          <w:lang w:val="ru-RU"/>
        </w:rPr>
      </w:pPr>
    </w:p>
    <w:p w:rsidR="00B82133" w:rsidRPr="00B82133" w:rsidRDefault="00B82133" w:rsidP="00B82133">
      <w:pPr>
        <w:pStyle w:val="a5"/>
        <w:rPr>
          <w:rFonts w:ascii="Times New Roman" w:hAnsi="Times New Roman" w:cs="Times New Roman"/>
          <w:sz w:val="24"/>
          <w:lang w:val="ru-RU"/>
        </w:rPr>
      </w:pPr>
      <w:r w:rsidRPr="00B82133">
        <w:rPr>
          <w:rFonts w:ascii="Times New Roman" w:hAnsi="Times New Roman" w:cs="Times New Roman"/>
          <w:sz w:val="24"/>
          <w:lang w:val="ru-RU"/>
        </w:rPr>
        <w:t xml:space="preserve">В родильном доме перепутали двух детей. Родители одного из них имеют 1 и 2 группы крови, родители другого 2 и 4 группы крови. Дети имеют 1 и 2 группы крови. Определите </w:t>
      </w:r>
      <w:r>
        <w:rPr>
          <w:rFonts w:ascii="Times New Roman" w:hAnsi="Times New Roman" w:cs="Times New Roman"/>
          <w:sz w:val="24"/>
          <w:lang w:val="ru-RU"/>
        </w:rPr>
        <w:t>детей к семьям</w:t>
      </w:r>
      <w:r w:rsidRPr="00B82133">
        <w:rPr>
          <w:rFonts w:ascii="Times New Roman" w:hAnsi="Times New Roman" w:cs="Times New Roman"/>
          <w:sz w:val="24"/>
          <w:lang w:val="ru-RU"/>
        </w:rPr>
        <w:t>.</w:t>
      </w:r>
    </w:p>
    <w:p w:rsidR="00B82133" w:rsidRPr="00B82133" w:rsidRDefault="00B82133" w:rsidP="00B82133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lang w:eastAsia="ru-RU"/>
        </w:rPr>
      </w:pPr>
    </w:p>
    <w:tbl>
      <w:tblPr>
        <w:tblStyle w:val="a6"/>
        <w:tblpPr w:leftFromText="180" w:rightFromText="180" w:vertAnchor="text" w:horzAnchor="margin" w:tblpY="6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82133" w:rsidRPr="00B82133" w:rsidTr="003E1110">
        <w:trPr>
          <w:trHeight w:val="2830"/>
        </w:trPr>
        <w:tc>
          <w:tcPr>
            <w:tcW w:w="10598" w:type="dxa"/>
          </w:tcPr>
          <w:p w:rsidR="00B82133" w:rsidRPr="00B82133" w:rsidRDefault="00B82133" w:rsidP="003E1110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B82133" w:rsidRPr="00B82133" w:rsidRDefault="00B82133" w:rsidP="003E1110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B82133" w:rsidRPr="00B82133" w:rsidRDefault="00B82133" w:rsidP="003E1110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B82133" w:rsidRPr="00B82133" w:rsidRDefault="00B82133" w:rsidP="003E1110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B82133" w:rsidRPr="00B82133" w:rsidRDefault="00B82133" w:rsidP="003E1110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B82133" w:rsidRPr="00B82133" w:rsidRDefault="00B82133" w:rsidP="003E1110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</w:tbl>
    <w:p w:rsidR="00B82133" w:rsidRPr="00B82133" w:rsidRDefault="00B82133" w:rsidP="00B82133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lang w:eastAsia="ru-RU"/>
        </w:rPr>
      </w:pPr>
    </w:p>
    <w:p w:rsidR="00B82133" w:rsidRDefault="00B82133" w:rsidP="00B82133">
      <w:pPr>
        <w:rPr>
          <w:rFonts w:ascii="Times New Roman" w:hAnsi="Times New Roman" w:cs="Times New Roman"/>
          <w:b/>
          <w:sz w:val="24"/>
          <w:lang w:val="kk-KZ"/>
        </w:rPr>
      </w:pPr>
      <w:proofErr w:type="spellStart"/>
      <w:r w:rsidRPr="00B82133">
        <w:rPr>
          <w:rFonts w:ascii="Times New Roman" w:hAnsi="Times New Roman" w:cs="Times New Roman"/>
          <w:b/>
          <w:bCs/>
          <w:sz w:val="24"/>
          <w:lang w:val="kk-KZ"/>
        </w:rPr>
        <w:t>Решите</w:t>
      </w:r>
      <w:proofErr w:type="spellEnd"/>
      <w:r w:rsidRPr="00B82133">
        <w:rPr>
          <w:rFonts w:ascii="Times New Roman" w:hAnsi="Times New Roman" w:cs="Times New Roman"/>
          <w:b/>
          <w:sz w:val="24"/>
          <w:lang w:val="kk-KZ"/>
        </w:rPr>
        <w:t xml:space="preserve"> </w:t>
      </w:r>
      <w:proofErr w:type="spellStart"/>
      <w:r w:rsidRPr="00B82133">
        <w:rPr>
          <w:rFonts w:ascii="Times New Roman" w:hAnsi="Times New Roman" w:cs="Times New Roman"/>
          <w:b/>
          <w:sz w:val="24"/>
          <w:lang w:val="kk-KZ"/>
        </w:rPr>
        <w:t>задачи</w:t>
      </w:r>
      <w:proofErr w:type="spellEnd"/>
      <w:r w:rsidRPr="00B82133">
        <w:rPr>
          <w:rFonts w:ascii="Times New Roman" w:hAnsi="Times New Roman" w:cs="Times New Roman"/>
          <w:b/>
          <w:sz w:val="24"/>
          <w:lang w:val="kk-KZ"/>
        </w:rPr>
        <w:t xml:space="preserve"> </w:t>
      </w:r>
      <w:proofErr w:type="spellStart"/>
      <w:r w:rsidRPr="00B82133">
        <w:rPr>
          <w:rFonts w:ascii="Times New Roman" w:hAnsi="Times New Roman" w:cs="Times New Roman"/>
          <w:b/>
          <w:sz w:val="24"/>
          <w:lang w:val="kk-KZ"/>
        </w:rPr>
        <w:t>на</w:t>
      </w:r>
      <w:proofErr w:type="spellEnd"/>
      <w:r w:rsidRPr="00B82133">
        <w:rPr>
          <w:rFonts w:ascii="Times New Roman" w:hAnsi="Times New Roman" w:cs="Times New Roman"/>
          <w:b/>
          <w:sz w:val="24"/>
          <w:lang w:val="kk-KZ"/>
        </w:rPr>
        <w:t xml:space="preserve"> </w:t>
      </w:r>
      <w:proofErr w:type="spellStart"/>
      <w:r w:rsidRPr="00B82133">
        <w:rPr>
          <w:rFonts w:ascii="Times New Roman" w:hAnsi="Times New Roman" w:cs="Times New Roman"/>
          <w:b/>
          <w:sz w:val="24"/>
          <w:lang w:val="kk-KZ"/>
        </w:rPr>
        <w:t>выбор</w:t>
      </w:r>
      <w:proofErr w:type="spellEnd"/>
      <w:r w:rsidRPr="00B82133">
        <w:rPr>
          <w:rFonts w:ascii="Times New Roman" w:hAnsi="Times New Roman" w:cs="Times New Roman"/>
          <w:b/>
          <w:sz w:val="24"/>
          <w:lang w:val="kk-KZ"/>
        </w:rPr>
        <w:t xml:space="preserve">:   </w:t>
      </w:r>
    </w:p>
    <w:p w:rsidR="00B82133" w:rsidRDefault="00B82133" w:rsidP="00B82133">
      <w:pPr>
        <w:rPr>
          <w:rFonts w:ascii="Times New Roman" w:hAnsi="Times New Roman" w:cs="Times New Roman"/>
          <w:b/>
          <w:sz w:val="24"/>
          <w:lang w:val="kk-KZ"/>
        </w:rPr>
      </w:pPr>
    </w:p>
    <w:p w:rsidR="00B82133" w:rsidRDefault="00B82133" w:rsidP="00B82133">
      <w:pPr>
        <w:rPr>
          <w:rFonts w:ascii="Times New Roman" w:hAnsi="Times New Roman" w:cs="Times New Roman"/>
          <w:b/>
          <w:bCs/>
          <w:sz w:val="24"/>
          <w:lang w:val="kk-KZ"/>
        </w:rPr>
      </w:pPr>
      <w:proofErr w:type="spellStart"/>
      <w:r w:rsidRPr="00B82133">
        <w:rPr>
          <w:rFonts w:ascii="Times New Roman" w:hAnsi="Times New Roman" w:cs="Times New Roman"/>
          <w:b/>
          <w:bCs/>
          <w:sz w:val="24"/>
          <w:lang w:val="kk-KZ"/>
        </w:rPr>
        <w:t>Уровень</w:t>
      </w:r>
      <w:proofErr w:type="spellEnd"/>
      <w:r w:rsidRPr="00B82133">
        <w:rPr>
          <w:rFonts w:ascii="Times New Roman" w:hAnsi="Times New Roman" w:cs="Times New Roman"/>
          <w:b/>
          <w:bCs/>
          <w:sz w:val="24"/>
          <w:lang w:val="kk-KZ"/>
        </w:rPr>
        <w:t xml:space="preserve"> А:</w:t>
      </w:r>
    </w:p>
    <w:p w:rsidR="00B82133" w:rsidRPr="00B82133" w:rsidRDefault="00B82133" w:rsidP="00B82133">
      <w:pPr>
        <w:rPr>
          <w:rFonts w:ascii="Times New Roman" w:hAnsi="Times New Roman" w:cs="Times New Roman"/>
          <w:b/>
          <w:bCs/>
          <w:sz w:val="24"/>
          <w:lang w:val="kk-KZ"/>
        </w:rPr>
      </w:pPr>
    </w:p>
    <w:p w:rsidR="00B82133" w:rsidRPr="00B82133" w:rsidRDefault="00B82133" w:rsidP="00B82133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lang w:val="ru-RU" w:eastAsia="ru-RU"/>
        </w:rPr>
      </w:pPr>
      <w:r w:rsidRPr="00B82133">
        <w:rPr>
          <w:rFonts w:ascii="Times New Roman" w:hAnsi="Times New Roman" w:cs="Times New Roman"/>
          <w:sz w:val="24"/>
          <w:lang w:val="ru-RU" w:eastAsia="ru-RU"/>
        </w:rPr>
        <w:t xml:space="preserve">У мальчика </w:t>
      </w:r>
      <w:r w:rsidRPr="00B82133">
        <w:rPr>
          <w:rFonts w:ascii="Times New Roman" w:hAnsi="Times New Roman" w:cs="Times New Roman"/>
          <w:sz w:val="24"/>
          <w:lang w:eastAsia="ru-RU"/>
        </w:rPr>
        <w:t>I</w:t>
      </w:r>
      <w:r w:rsidRPr="00B82133">
        <w:rPr>
          <w:rFonts w:ascii="Times New Roman" w:hAnsi="Times New Roman" w:cs="Times New Roman"/>
          <w:sz w:val="24"/>
          <w:lang w:val="ru-RU" w:eastAsia="ru-RU"/>
        </w:rPr>
        <w:t xml:space="preserve"> группа, у его сестры – </w:t>
      </w:r>
      <w:r w:rsidRPr="00B82133">
        <w:rPr>
          <w:rFonts w:ascii="Times New Roman" w:hAnsi="Times New Roman" w:cs="Times New Roman"/>
          <w:sz w:val="24"/>
          <w:lang w:eastAsia="ru-RU"/>
        </w:rPr>
        <w:t>IV</w:t>
      </w:r>
      <w:r w:rsidRPr="00B82133">
        <w:rPr>
          <w:rFonts w:ascii="Times New Roman" w:hAnsi="Times New Roman" w:cs="Times New Roman"/>
          <w:sz w:val="24"/>
          <w:lang w:val="ru-RU" w:eastAsia="ru-RU"/>
        </w:rPr>
        <w:t>. Что можно сказать о группах крови их родителей?</w:t>
      </w:r>
    </w:p>
    <w:p w:rsidR="00B82133" w:rsidRPr="00B82133" w:rsidRDefault="00B82133" w:rsidP="00B82133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lang w:val="ru-RU" w:eastAsia="ru-RU"/>
        </w:rPr>
      </w:pPr>
    </w:p>
    <w:p w:rsidR="00B82133" w:rsidRPr="00B82133" w:rsidRDefault="00B82133" w:rsidP="00B82133">
      <w:pPr>
        <w:jc w:val="both"/>
        <w:rPr>
          <w:rFonts w:ascii="Times New Roman" w:hAnsi="Times New Roman" w:cs="Times New Roman"/>
          <w:b/>
          <w:bCs/>
          <w:sz w:val="24"/>
          <w:lang w:val="ru-RU"/>
        </w:rPr>
      </w:pPr>
      <w:proofErr w:type="spellStart"/>
      <w:r w:rsidRPr="00B82133">
        <w:rPr>
          <w:rFonts w:ascii="Times New Roman" w:hAnsi="Times New Roman" w:cs="Times New Roman"/>
          <w:b/>
          <w:bCs/>
          <w:sz w:val="24"/>
          <w:lang w:val="kk-KZ"/>
        </w:rPr>
        <w:t>Уровень</w:t>
      </w:r>
      <w:proofErr w:type="spellEnd"/>
      <w:r w:rsidRPr="00B82133">
        <w:rPr>
          <w:rFonts w:ascii="Times New Roman" w:hAnsi="Times New Roman" w:cs="Times New Roman"/>
          <w:b/>
          <w:bCs/>
          <w:sz w:val="24"/>
          <w:lang w:val="kk-KZ"/>
        </w:rPr>
        <w:t xml:space="preserve"> В:</w:t>
      </w:r>
    </w:p>
    <w:p w:rsidR="00B82133" w:rsidRPr="00B82133" w:rsidRDefault="00B82133" w:rsidP="00B8213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lang w:val="ru-RU" w:eastAsia="ru-RU"/>
        </w:rPr>
      </w:pPr>
      <w:r w:rsidRPr="00B82133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Женщина с </w:t>
      </w:r>
      <w:r w:rsidRPr="00B82133">
        <w:rPr>
          <w:rFonts w:ascii="Times New Roman" w:hAnsi="Times New Roman" w:cs="Times New Roman"/>
          <w:color w:val="000000" w:themeColor="text1"/>
          <w:sz w:val="24"/>
          <w:lang w:val="en-US" w:eastAsia="ru-RU"/>
        </w:rPr>
        <w:t>III</w:t>
      </w:r>
      <w:r w:rsidRPr="00B82133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 группой   крови возбудила дело о взыскании алиментов с мужчины,  имеющего  </w:t>
      </w:r>
      <w:r w:rsidRPr="00B82133">
        <w:rPr>
          <w:rFonts w:ascii="Times New Roman" w:hAnsi="Times New Roman" w:cs="Times New Roman"/>
          <w:color w:val="000000" w:themeColor="text1"/>
          <w:sz w:val="24"/>
          <w:lang w:val="en-US" w:eastAsia="ru-RU"/>
        </w:rPr>
        <w:t>I</w:t>
      </w:r>
      <w:r w:rsidRPr="00B82133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 группу крови, утверждая,   что    он    отец ребёнка.   У ребёнка </w:t>
      </w:r>
      <w:r w:rsidRPr="00B82133">
        <w:rPr>
          <w:rFonts w:ascii="Times New Roman" w:hAnsi="Times New Roman" w:cs="Times New Roman"/>
          <w:color w:val="000000" w:themeColor="text1"/>
          <w:sz w:val="24"/>
          <w:lang w:val="en-US" w:eastAsia="ru-RU"/>
        </w:rPr>
        <w:t>I</w:t>
      </w:r>
      <w:r w:rsidRPr="00B82133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 группа.  Какое решение должен вынести суд? </w:t>
      </w:r>
    </w:p>
    <w:p w:rsidR="00B82133" w:rsidRPr="00B82133" w:rsidRDefault="00B82133" w:rsidP="00B8213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lang w:val="ru-RU" w:eastAsia="ru-RU"/>
        </w:rPr>
      </w:pPr>
    </w:p>
    <w:p w:rsidR="00B82133" w:rsidRPr="00B82133" w:rsidRDefault="00B82133" w:rsidP="00B8213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B82133">
        <w:rPr>
          <w:rFonts w:ascii="Times New Roman" w:hAnsi="Times New Roman" w:cs="Times New Roman"/>
          <w:b/>
          <w:bCs/>
          <w:sz w:val="24"/>
          <w:lang w:val="kk-KZ"/>
        </w:rPr>
        <w:t>Уровень</w:t>
      </w:r>
      <w:proofErr w:type="spellEnd"/>
      <w:r w:rsidRPr="00B82133">
        <w:rPr>
          <w:rFonts w:ascii="Times New Roman" w:hAnsi="Times New Roman" w:cs="Times New Roman"/>
          <w:b/>
          <w:bCs/>
          <w:sz w:val="24"/>
          <w:lang w:val="kk-KZ"/>
        </w:rPr>
        <w:t xml:space="preserve"> С:</w:t>
      </w:r>
      <w:r w:rsidRPr="00B82133">
        <w:rPr>
          <w:rFonts w:ascii="Times New Roman" w:hAnsi="Times New Roman" w:cs="Times New Roman"/>
          <w:sz w:val="24"/>
        </w:rPr>
        <w:t xml:space="preserve">      </w:t>
      </w:r>
      <w:proofErr w:type="spellStart"/>
      <w:r w:rsidRPr="00B82133">
        <w:rPr>
          <w:rFonts w:ascii="Times New Roman" w:hAnsi="Times New Roman" w:cs="Times New Roman"/>
          <w:sz w:val="24"/>
        </w:rPr>
        <w:t>Составьте</w:t>
      </w:r>
      <w:proofErr w:type="spellEnd"/>
      <w:r w:rsidRPr="00B821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2133">
        <w:rPr>
          <w:rFonts w:ascii="Times New Roman" w:hAnsi="Times New Roman" w:cs="Times New Roman"/>
          <w:sz w:val="24"/>
        </w:rPr>
        <w:t>задачу</w:t>
      </w:r>
      <w:proofErr w:type="spellEnd"/>
      <w:r w:rsidRPr="00B82133">
        <w:rPr>
          <w:rFonts w:ascii="Times New Roman" w:hAnsi="Times New Roman" w:cs="Times New Roman"/>
          <w:sz w:val="24"/>
        </w:rPr>
        <w:t>.</w:t>
      </w:r>
    </w:p>
    <w:p w:rsidR="00B82133" w:rsidRPr="00B82133" w:rsidRDefault="00B82133" w:rsidP="00B82133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</w:rPr>
      </w:pPr>
      <w:r w:rsidRPr="00B82133">
        <w:rPr>
          <w:rFonts w:ascii="Times New Roman" w:hAnsi="Times New Roman" w:cs="Times New Roman"/>
          <w:sz w:val="24"/>
          <w:lang w:val="kk-KZ"/>
        </w:rPr>
        <w:t xml:space="preserve"> 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699"/>
      </w:tblGrid>
      <w:tr w:rsidR="00B82133" w:rsidRPr="00B82133" w:rsidTr="00B82133">
        <w:tc>
          <w:tcPr>
            <w:tcW w:w="3686" w:type="dxa"/>
            <w:shd w:val="clear" w:color="auto" w:fill="auto"/>
          </w:tcPr>
          <w:p w:rsidR="00B82133" w:rsidRPr="00B82133" w:rsidRDefault="00B82133" w:rsidP="003E1110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</w:rPr>
            </w:pPr>
            <w:proofErr w:type="spellStart"/>
            <w:r w:rsidRPr="00B82133">
              <w:rPr>
                <w:rFonts w:ascii="Times New Roman" w:hAnsi="Times New Roman" w:cs="Times New Roman"/>
                <w:i/>
                <w:iCs/>
                <w:sz w:val="24"/>
              </w:rPr>
              <w:t>Критерии</w:t>
            </w:r>
            <w:proofErr w:type="spellEnd"/>
            <w:r w:rsidRPr="00B82133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</w:p>
        </w:tc>
        <w:tc>
          <w:tcPr>
            <w:tcW w:w="5699" w:type="dxa"/>
            <w:shd w:val="clear" w:color="auto" w:fill="auto"/>
          </w:tcPr>
          <w:p w:rsidR="00B82133" w:rsidRPr="00B82133" w:rsidRDefault="00B82133" w:rsidP="003E1110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</w:rPr>
            </w:pPr>
            <w:proofErr w:type="spellStart"/>
            <w:r w:rsidRPr="00B82133">
              <w:rPr>
                <w:rFonts w:ascii="Times New Roman" w:hAnsi="Times New Roman" w:cs="Times New Roman"/>
                <w:i/>
                <w:iCs/>
                <w:sz w:val="24"/>
              </w:rPr>
              <w:t>Дескриптор</w:t>
            </w:r>
            <w:proofErr w:type="spellEnd"/>
            <w:r w:rsidRPr="00B82133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</w:p>
        </w:tc>
      </w:tr>
      <w:tr w:rsidR="00B82133" w:rsidRPr="00F34BD3" w:rsidTr="00B82133">
        <w:tc>
          <w:tcPr>
            <w:tcW w:w="3686" w:type="dxa"/>
            <w:shd w:val="clear" w:color="auto" w:fill="auto"/>
          </w:tcPr>
          <w:p w:rsidR="00B82133" w:rsidRPr="00B82133" w:rsidRDefault="00B82133" w:rsidP="003E1110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lang w:val="ru-RU"/>
              </w:rPr>
            </w:pPr>
            <w:r w:rsidRPr="00B82133">
              <w:rPr>
                <w:rFonts w:ascii="Times New Roman" w:hAnsi="Times New Roman" w:cs="Times New Roman"/>
                <w:sz w:val="24"/>
                <w:lang w:val="ru-RU"/>
              </w:rPr>
              <w:t>Правильно проводит исследование  примеров на наследование групп крови.</w:t>
            </w:r>
          </w:p>
        </w:tc>
        <w:tc>
          <w:tcPr>
            <w:tcW w:w="5699" w:type="dxa"/>
            <w:shd w:val="clear" w:color="auto" w:fill="auto"/>
          </w:tcPr>
          <w:p w:rsidR="00B82133" w:rsidRPr="00B82133" w:rsidRDefault="00B82133" w:rsidP="003E1110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lang w:val="ru-RU"/>
              </w:rPr>
            </w:pPr>
            <w:r w:rsidRPr="00B82133">
              <w:rPr>
                <w:rFonts w:ascii="Times New Roman" w:hAnsi="Times New Roman" w:cs="Times New Roman"/>
                <w:sz w:val="24"/>
                <w:lang w:val="ru-RU"/>
              </w:rPr>
              <w:t xml:space="preserve">Представляет в виде решения  </w:t>
            </w:r>
            <w:r w:rsidRPr="00B82133">
              <w:rPr>
                <w:rFonts w:ascii="Times New Roman" w:hAnsi="Times New Roman" w:cs="Times New Roman"/>
                <w:iCs/>
                <w:sz w:val="24"/>
                <w:lang w:val="ru-RU"/>
              </w:rPr>
              <w:t xml:space="preserve">схему </w:t>
            </w:r>
            <w:r w:rsidRPr="00B82133">
              <w:rPr>
                <w:rFonts w:ascii="Times New Roman" w:hAnsi="Times New Roman" w:cs="Times New Roman"/>
                <w:sz w:val="24"/>
                <w:lang w:val="ru-RU"/>
              </w:rPr>
              <w:t>наследование групп крови</w:t>
            </w:r>
          </w:p>
        </w:tc>
      </w:tr>
    </w:tbl>
    <w:p w:rsidR="00B82133" w:rsidRPr="00B82133" w:rsidRDefault="00B82133" w:rsidP="00B82133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lang w:val="ru-RU" w:eastAsia="ru-RU"/>
        </w:rPr>
      </w:pPr>
    </w:p>
    <w:p w:rsidR="00B82133" w:rsidRPr="00B82133" w:rsidRDefault="00B82133" w:rsidP="00B82133">
      <w:p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lang w:val="ru-RU" w:eastAsia="ru-RU"/>
        </w:rPr>
      </w:pPr>
    </w:p>
    <w:sectPr w:rsidR="00B82133" w:rsidRPr="00B82133" w:rsidSect="009630D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1BC" w:rsidRDefault="00F101BC" w:rsidP="008F2D20">
      <w:pPr>
        <w:spacing w:line="240" w:lineRule="auto"/>
      </w:pPr>
      <w:r>
        <w:separator/>
      </w:r>
    </w:p>
  </w:endnote>
  <w:endnote w:type="continuationSeparator" w:id="0">
    <w:p w:rsidR="00F101BC" w:rsidRDefault="00F101BC" w:rsidP="008F2D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1BC" w:rsidRDefault="00F101BC" w:rsidP="008F2D20">
      <w:pPr>
        <w:spacing w:line="240" w:lineRule="auto"/>
      </w:pPr>
      <w:r>
        <w:separator/>
      </w:r>
    </w:p>
  </w:footnote>
  <w:footnote w:type="continuationSeparator" w:id="0">
    <w:p w:rsidR="00F101BC" w:rsidRDefault="00F101BC" w:rsidP="008F2D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7F43"/>
      </v:shape>
    </w:pict>
  </w:numPicBullet>
  <w:abstractNum w:abstractNumId="0">
    <w:nsid w:val="038F2C3A"/>
    <w:multiLevelType w:val="multilevel"/>
    <w:tmpl w:val="AD704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52154"/>
    <w:multiLevelType w:val="hybridMultilevel"/>
    <w:tmpl w:val="77E64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9334F"/>
    <w:multiLevelType w:val="hybridMultilevel"/>
    <w:tmpl w:val="3BAE1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257A0"/>
    <w:multiLevelType w:val="hybridMultilevel"/>
    <w:tmpl w:val="B82AB9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886AC6"/>
    <w:multiLevelType w:val="hybridMultilevel"/>
    <w:tmpl w:val="0DA821D6"/>
    <w:lvl w:ilvl="0" w:tplc="1E6461DE">
      <w:start w:val="1"/>
      <w:numFmt w:val="upperRoman"/>
      <w:lvlText w:val="(%1)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372381"/>
    <w:multiLevelType w:val="multilevel"/>
    <w:tmpl w:val="3AEE4F12"/>
    <w:lvl w:ilvl="0">
      <w:start w:val="1"/>
      <w:numFmt w:val="decimal"/>
      <w:pStyle w:val="SectionTitle"/>
      <w:lvlText w:val="%1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bCs/>
        <w:i w:val="0"/>
        <w:sz w:val="18"/>
        <w:szCs w:val="18"/>
      </w:rPr>
    </w:lvl>
    <w:lvl w:ilvl="1">
      <w:start w:val="1"/>
      <w:numFmt w:val="decimal"/>
      <w:pStyle w:val="SectionTitle1"/>
      <w:isLgl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SectionTitle2"/>
      <w:isLgl/>
      <w:lvlText w:val="%1.%2.%3"/>
      <w:lvlJc w:val="left"/>
      <w:pPr>
        <w:tabs>
          <w:tab w:val="num" w:pos="1080"/>
        </w:tabs>
        <w:ind w:left="680" w:hanging="680"/>
      </w:pPr>
      <w:rPr>
        <w:rFonts w:ascii="Arial" w:hAnsi="Arial"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2160" w:hanging="2160"/>
      </w:pPr>
      <w:rPr>
        <w:rFonts w:hint="default"/>
      </w:rPr>
    </w:lvl>
  </w:abstractNum>
  <w:abstractNum w:abstractNumId="6">
    <w:nsid w:val="55487713"/>
    <w:multiLevelType w:val="hybridMultilevel"/>
    <w:tmpl w:val="FBF8E3A8"/>
    <w:lvl w:ilvl="0" w:tplc="74E86688">
      <w:start w:val="1"/>
      <w:numFmt w:val="upperRoman"/>
      <w:lvlText w:val="(%1)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897220"/>
    <w:multiLevelType w:val="multilevel"/>
    <w:tmpl w:val="142A1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1D40AE"/>
    <w:multiLevelType w:val="hybridMultilevel"/>
    <w:tmpl w:val="4752664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681"/>
    <w:rsid w:val="00012867"/>
    <w:rsid w:val="00032672"/>
    <w:rsid w:val="000372F9"/>
    <w:rsid w:val="0005354B"/>
    <w:rsid w:val="0007677D"/>
    <w:rsid w:val="00082115"/>
    <w:rsid w:val="00092941"/>
    <w:rsid w:val="000A0E4A"/>
    <w:rsid w:val="000F25ED"/>
    <w:rsid w:val="000F2C89"/>
    <w:rsid w:val="000F51AF"/>
    <w:rsid w:val="00102B3E"/>
    <w:rsid w:val="00104B19"/>
    <w:rsid w:val="001111AD"/>
    <w:rsid w:val="00132BA4"/>
    <w:rsid w:val="00150C6A"/>
    <w:rsid w:val="00157931"/>
    <w:rsid w:val="00157A1D"/>
    <w:rsid w:val="00160B8D"/>
    <w:rsid w:val="00173B4F"/>
    <w:rsid w:val="00194467"/>
    <w:rsid w:val="001B48D7"/>
    <w:rsid w:val="001B77A8"/>
    <w:rsid w:val="001D77FB"/>
    <w:rsid w:val="001E2A73"/>
    <w:rsid w:val="001F0024"/>
    <w:rsid w:val="0021490C"/>
    <w:rsid w:val="00215F35"/>
    <w:rsid w:val="002358C0"/>
    <w:rsid w:val="00237C59"/>
    <w:rsid w:val="00255600"/>
    <w:rsid w:val="00257BEB"/>
    <w:rsid w:val="0026151D"/>
    <w:rsid w:val="00267F2C"/>
    <w:rsid w:val="00270949"/>
    <w:rsid w:val="00273CA7"/>
    <w:rsid w:val="002F4A3B"/>
    <w:rsid w:val="00316404"/>
    <w:rsid w:val="00341E4D"/>
    <w:rsid w:val="0035662C"/>
    <w:rsid w:val="00367CB1"/>
    <w:rsid w:val="00370159"/>
    <w:rsid w:val="00395913"/>
    <w:rsid w:val="003A55AA"/>
    <w:rsid w:val="003B0475"/>
    <w:rsid w:val="003C2D34"/>
    <w:rsid w:val="003C6E02"/>
    <w:rsid w:val="004059AE"/>
    <w:rsid w:val="00422F8C"/>
    <w:rsid w:val="00426E72"/>
    <w:rsid w:val="00432759"/>
    <w:rsid w:val="00447603"/>
    <w:rsid w:val="004636F3"/>
    <w:rsid w:val="00472F08"/>
    <w:rsid w:val="004812A8"/>
    <w:rsid w:val="0048434B"/>
    <w:rsid w:val="00486C30"/>
    <w:rsid w:val="004A2ADC"/>
    <w:rsid w:val="004A3D5E"/>
    <w:rsid w:val="004D409D"/>
    <w:rsid w:val="004D5089"/>
    <w:rsid w:val="004F4364"/>
    <w:rsid w:val="005010F6"/>
    <w:rsid w:val="00543021"/>
    <w:rsid w:val="00544724"/>
    <w:rsid w:val="00594E6D"/>
    <w:rsid w:val="005B1FA7"/>
    <w:rsid w:val="005C1634"/>
    <w:rsid w:val="005C2A47"/>
    <w:rsid w:val="005C7D7B"/>
    <w:rsid w:val="00603C5D"/>
    <w:rsid w:val="00635EEB"/>
    <w:rsid w:val="00661552"/>
    <w:rsid w:val="00684BDA"/>
    <w:rsid w:val="00697681"/>
    <w:rsid w:val="006B21FD"/>
    <w:rsid w:val="006B37FD"/>
    <w:rsid w:val="006B59A3"/>
    <w:rsid w:val="006C55C3"/>
    <w:rsid w:val="006F7F38"/>
    <w:rsid w:val="0070056E"/>
    <w:rsid w:val="00701F33"/>
    <w:rsid w:val="0070322C"/>
    <w:rsid w:val="0070463F"/>
    <w:rsid w:val="0070552C"/>
    <w:rsid w:val="00713BA6"/>
    <w:rsid w:val="00724CE8"/>
    <w:rsid w:val="00741191"/>
    <w:rsid w:val="007425E7"/>
    <w:rsid w:val="007438D7"/>
    <w:rsid w:val="00751F05"/>
    <w:rsid w:val="00762A59"/>
    <w:rsid w:val="00774445"/>
    <w:rsid w:val="007A18B7"/>
    <w:rsid w:val="007E0BF9"/>
    <w:rsid w:val="007E2423"/>
    <w:rsid w:val="00804383"/>
    <w:rsid w:val="0081507F"/>
    <w:rsid w:val="008165DF"/>
    <w:rsid w:val="00822671"/>
    <w:rsid w:val="00844FCE"/>
    <w:rsid w:val="008570C3"/>
    <w:rsid w:val="008579EC"/>
    <w:rsid w:val="00857AAB"/>
    <w:rsid w:val="0086411C"/>
    <w:rsid w:val="008C58E6"/>
    <w:rsid w:val="008D31D8"/>
    <w:rsid w:val="008E4B70"/>
    <w:rsid w:val="008F2D20"/>
    <w:rsid w:val="00907812"/>
    <w:rsid w:val="00910631"/>
    <w:rsid w:val="00916098"/>
    <w:rsid w:val="009256CB"/>
    <w:rsid w:val="009264FF"/>
    <w:rsid w:val="009406B0"/>
    <w:rsid w:val="0094232D"/>
    <w:rsid w:val="009622FB"/>
    <w:rsid w:val="009630D1"/>
    <w:rsid w:val="0098500C"/>
    <w:rsid w:val="009A2504"/>
    <w:rsid w:val="009C1B2F"/>
    <w:rsid w:val="009D06F5"/>
    <w:rsid w:val="009D6AA5"/>
    <w:rsid w:val="009E5F6E"/>
    <w:rsid w:val="009E6556"/>
    <w:rsid w:val="00A17580"/>
    <w:rsid w:val="00A45EBB"/>
    <w:rsid w:val="00A50059"/>
    <w:rsid w:val="00A51337"/>
    <w:rsid w:val="00A518AF"/>
    <w:rsid w:val="00A51FD8"/>
    <w:rsid w:val="00A5296C"/>
    <w:rsid w:val="00A57A53"/>
    <w:rsid w:val="00A614A4"/>
    <w:rsid w:val="00AA1DBB"/>
    <w:rsid w:val="00AA4FFD"/>
    <w:rsid w:val="00AB575F"/>
    <w:rsid w:val="00AB5D25"/>
    <w:rsid w:val="00AC3455"/>
    <w:rsid w:val="00AD4059"/>
    <w:rsid w:val="00AD53CD"/>
    <w:rsid w:val="00AE0B78"/>
    <w:rsid w:val="00AF2180"/>
    <w:rsid w:val="00B0517C"/>
    <w:rsid w:val="00B3382B"/>
    <w:rsid w:val="00B4529F"/>
    <w:rsid w:val="00B47614"/>
    <w:rsid w:val="00B66FB2"/>
    <w:rsid w:val="00B82133"/>
    <w:rsid w:val="00B97ECA"/>
    <w:rsid w:val="00BA652B"/>
    <w:rsid w:val="00BC2621"/>
    <w:rsid w:val="00BC3039"/>
    <w:rsid w:val="00C02C79"/>
    <w:rsid w:val="00C03FC3"/>
    <w:rsid w:val="00C22D6F"/>
    <w:rsid w:val="00C3222D"/>
    <w:rsid w:val="00C345BE"/>
    <w:rsid w:val="00C43344"/>
    <w:rsid w:val="00C73E4F"/>
    <w:rsid w:val="00C772A6"/>
    <w:rsid w:val="00C82CEB"/>
    <w:rsid w:val="00C85D3F"/>
    <w:rsid w:val="00C91C97"/>
    <w:rsid w:val="00CA2DA1"/>
    <w:rsid w:val="00CB2FF4"/>
    <w:rsid w:val="00CB315E"/>
    <w:rsid w:val="00CF7C89"/>
    <w:rsid w:val="00D02E88"/>
    <w:rsid w:val="00D07B73"/>
    <w:rsid w:val="00D21937"/>
    <w:rsid w:val="00D61783"/>
    <w:rsid w:val="00D67FA6"/>
    <w:rsid w:val="00D75ABE"/>
    <w:rsid w:val="00D874A1"/>
    <w:rsid w:val="00DA15AD"/>
    <w:rsid w:val="00DE5834"/>
    <w:rsid w:val="00E0242C"/>
    <w:rsid w:val="00E06C50"/>
    <w:rsid w:val="00E16E2C"/>
    <w:rsid w:val="00E20B20"/>
    <w:rsid w:val="00E41CA1"/>
    <w:rsid w:val="00E542AE"/>
    <w:rsid w:val="00E55407"/>
    <w:rsid w:val="00E617D9"/>
    <w:rsid w:val="00EB245A"/>
    <w:rsid w:val="00ED3B00"/>
    <w:rsid w:val="00ED551D"/>
    <w:rsid w:val="00EF3541"/>
    <w:rsid w:val="00F044E6"/>
    <w:rsid w:val="00F05F95"/>
    <w:rsid w:val="00F101BC"/>
    <w:rsid w:val="00F13C83"/>
    <w:rsid w:val="00F34BD3"/>
    <w:rsid w:val="00F56CD2"/>
    <w:rsid w:val="00F744B8"/>
    <w:rsid w:val="00F771B8"/>
    <w:rsid w:val="00FC5B20"/>
    <w:rsid w:val="00FE34CE"/>
    <w:rsid w:val="00FE5501"/>
    <w:rsid w:val="00FF1C03"/>
    <w:rsid w:val="00FF4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1CA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0D1"/>
    <w:pPr>
      <w:widowControl w:val="0"/>
      <w:suppressAutoHyphens/>
      <w:spacing w:after="0" w:line="260" w:lineRule="exact"/>
    </w:pPr>
    <w:rPr>
      <w:rFonts w:ascii="Arial" w:eastAsia="Times New Roman" w:hAnsi="Arial" w:cs="Arial"/>
      <w:kern w:val="1"/>
      <w:szCs w:val="24"/>
      <w:lang w:val="en-GB" w:eastAsia="zh-CN"/>
    </w:rPr>
  </w:style>
  <w:style w:type="paragraph" w:styleId="1">
    <w:name w:val="heading 1"/>
    <w:basedOn w:val="a"/>
    <w:next w:val="a0"/>
    <w:link w:val="10"/>
    <w:qFormat/>
    <w:rsid w:val="009630D1"/>
    <w:pPr>
      <w:spacing w:after="200" w:line="100" w:lineRule="atLeast"/>
      <w:ind w:left="794"/>
      <w:outlineLvl w:val="0"/>
    </w:pPr>
    <w:rPr>
      <w:b/>
      <w:color w:val="808080"/>
      <w:sz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06B0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630D1"/>
    <w:rPr>
      <w:rFonts w:ascii="Arial" w:eastAsia="Times New Roman" w:hAnsi="Arial" w:cs="Arial"/>
      <w:b/>
      <w:color w:val="808080"/>
      <w:kern w:val="1"/>
      <w:sz w:val="48"/>
      <w:szCs w:val="24"/>
      <w:lang w:val="en-GB" w:eastAsia="zh-CN"/>
    </w:rPr>
  </w:style>
  <w:style w:type="paragraph" w:styleId="a0">
    <w:name w:val="Body Text"/>
    <w:basedOn w:val="a"/>
    <w:link w:val="a4"/>
    <w:rsid w:val="009630D1"/>
    <w:pPr>
      <w:spacing w:after="120"/>
    </w:pPr>
  </w:style>
  <w:style w:type="character" w:customStyle="1" w:styleId="a4">
    <w:name w:val="Основной текст Знак"/>
    <w:basedOn w:val="a1"/>
    <w:link w:val="a0"/>
    <w:rsid w:val="009630D1"/>
    <w:rPr>
      <w:rFonts w:ascii="Arial" w:eastAsia="Times New Roman" w:hAnsi="Arial" w:cs="Arial"/>
      <w:kern w:val="1"/>
      <w:szCs w:val="24"/>
      <w:lang w:val="en-GB" w:eastAsia="zh-CN"/>
    </w:rPr>
  </w:style>
  <w:style w:type="paragraph" w:customStyle="1" w:styleId="11">
    <w:name w:val="Абзац списка1"/>
    <w:basedOn w:val="a"/>
    <w:rsid w:val="009630D1"/>
    <w:pPr>
      <w:ind w:left="720"/>
    </w:pPr>
  </w:style>
  <w:style w:type="paragraph" w:customStyle="1" w:styleId="12">
    <w:name w:val="Обычный1"/>
    <w:rsid w:val="009630D1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Default">
    <w:name w:val="Default"/>
    <w:rsid w:val="009630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543021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1"/>
      <w:szCs w:val="24"/>
      <w:lang w:val="en-GB" w:eastAsia="zh-CN"/>
    </w:rPr>
  </w:style>
  <w:style w:type="table" w:styleId="a6">
    <w:name w:val="Table Grid"/>
    <w:basedOn w:val="a2"/>
    <w:uiPriority w:val="59"/>
    <w:rsid w:val="00E024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link w:val="a8"/>
    <w:uiPriority w:val="34"/>
    <w:qFormat/>
    <w:rsid w:val="00E542AE"/>
    <w:pPr>
      <w:ind w:left="720"/>
      <w:contextualSpacing/>
    </w:pPr>
  </w:style>
  <w:style w:type="character" w:customStyle="1" w:styleId="apple-converted-space">
    <w:name w:val="apple-converted-space"/>
    <w:basedOn w:val="a1"/>
    <w:rsid w:val="00E542AE"/>
  </w:style>
  <w:style w:type="paragraph" w:styleId="a9">
    <w:name w:val="Balloon Text"/>
    <w:basedOn w:val="a"/>
    <w:link w:val="aa"/>
    <w:uiPriority w:val="99"/>
    <w:semiHidden/>
    <w:unhideWhenUsed/>
    <w:rsid w:val="00E542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542AE"/>
    <w:rPr>
      <w:rFonts w:ascii="Tahoma" w:eastAsia="Times New Roman" w:hAnsi="Tahoma" w:cs="Tahoma"/>
      <w:kern w:val="1"/>
      <w:sz w:val="16"/>
      <w:szCs w:val="16"/>
      <w:lang w:val="en-GB" w:eastAsia="zh-CN"/>
    </w:rPr>
  </w:style>
  <w:style w:type="paragraph" w:customStyle="1" w:styleId="SectionTitle">
    <w:name w:val="Section Title"/>
    <w:basedOn w:val="a"/>
    <w:next w:val="a"/>
    <w:rsid w:val="00E20B20"/>
    <w:pPr>
      <w:numPr>
        <w:numId w:val="2"/>
      </w:numPr>
      <w:tabs>
        <w:tab w:val="clear" w:pos="680"/>
        <w:tab w:val="left" w:pos="284"/>
      </w:tabs>
      <w:suppressAutoHyphens w:val="0"/>
      <w:spacing w:before="240"/>
      <w:ind w:left="1440" w:hanging="360"/>
    </w:pPr>
    <w:rPr>
      <w:rFonts w:cs="Times New Roman"/>
      <w:b/>
      <w:kern w:val="0"/>
      <w:lang w:eastAsia="en-US"/>
    </w:rPr>
  </w:style>
  <w:style w:type="paragraph" w:customStyle="1" w:styleId="SectionTitle1">
    <w:name w:val="Section Title 1"/>
    <w:basedOn w:val="a"/>
    <w:rsid w:val="00E20B20"/>
    <w:pPr>
      <w:numPr>
        <w:ilvl w:val="1"/>
        <w:numId w:val="2"/>
      </w:numPr>
      <w:suppressAutoHyphens w:val="0"/>
    </w:pPr>
    <w:rPr>
      <w:rFonts w:cs="Times New Roman"/>
      <w:kern w:val="0"/>
      <w:lang w:eastAsia="en-US"/>
    </w:rPr>
  </w:style>
  <w:style w:type="paragraph" w:customStyle="1" w:styleId="SectionTitle2">
    <w:name w:val="Section Title 2"/>
    <w:basedOn w:val="a"/>
    <w:rsid w:val="00E20B20"/>
    <w:pPr>
      <w:numPr>
        <w:ilvl w:val="2"/>
        <w:numId w:val="2"/>
      </w:numPr>
      <w:suppressAutoHyphens w:val="0"/>
    </w:pPr>
    <w:rPr>
      <w:rFonts w:cs="Times New Roman"/>
      <w:kern w:val="0"/>
      <w:lang w:eastAsia="en-US"/>
    </w:rPr>
  </w:style>
  <w:style w:type="character" w:styleId="ab">
    <w:name w:val="Hyperlink"/>
    <w:basedOn w:val="a1"/>
    <w:uiPriority w:val="99"/>
    <w:unhideWhenUsed/>
    <w:rsid w:val="009256CB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426E72"/>
    <w:pPr>
      <w:widowControl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lang w:val="ru-RU" w:eastAsia="ru-RU"/>
    </w:rPr>
  </w:style>
  <w:style w:type="character" w:customStyle="1" w:styleId="hps">
    <w:name w:val="hps"/>
    <w:rsid w:val="00267F2C"/>
    <w:rPr>
      <w:rFonts w:cs="Times New Roman"/>
    </w:rPr>
  </w:style>
  <w:style w:type="paragraph" w:customStyle="1" w:styleId="psection">
    <w:name w:val="psection"/>
    <w:basedOn w:val="a"/>
    <w:rsid w:val="0021490C"/>
    <w:pPr>
      <w:widowControl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lang w:val="ru-RU" w:eastAsia="ru-RU"/>
    </w:rPr>
  </w:style>
  <w:style w:type="character" w:styleId="ad">
    <w:name w:val="Strong"/>
    <w:basedOn w:val="a1"/>
    <w:uiPriority w:val="22"/>
    <w:qFormat/>
    <w:rsid w:val="009406B0"/>
    <w:rPr>
      <w:b/>
      <w:bCs/>
    </w:rPr>
  </w:style>
  <w:style w:type="character" w:customStyle="1" w:styleId="bs-content-rb-glossary">
    <w:name w:val="bs-content-rb-glossary"/>
    <w:basedOn w:val="a1"/>
    <w:rsid w:val="009406B0"/>
  </w:style>
  <w:style w:type="character" w:customStyle="1" w:styleId="20">
    <w:name w:val="Заголовок 2 Знак"/>
    <w:basedOn w:val="a1"/>
    <w:link w:val="2"/>
    <w:uiPriority w:val="9"/>
    <w:semiHidden/>
    <w:rsid w:val="009406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e">
    <w:name w:val="Emphasis"/>
    <w:basedOn w:val="a1"/>
    <w:uiPriority w:val="20"/>
    <w:qFormat/>
    <w:rsid w:val="00C345BE"/>
    <w:rPr>
      <w:i/>
      <w:iCs/>
    </w:rPr>
  </w:style>
  <w:style w:type="paragraph" w:styleId="af">
    <w:name w:val="header"/>
    <w:basedOn w:val="a"/>
    <w:link w:val="af0"/>
    <w:uiPriority w:val="99"/>
    <w:semiHidden/>
    <w:unhideWhenUsed/>
    <w:rsid w:val="008F2D20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semiHidden/>
    <w:rsid w:val="008F2D20"/>
    <w:rPr>
      <w:rFonts w:ascii="Arial" w:eastAsia="Times New Roman" w:hAnsi="Arial" w:cs="Arial"/>
      <w:kern w:val="1"/>
      <w:szCs w:val="24"/>
      <w:lang w:val="en-GB" w:eastAsia="zh-CN"/>
    </w:rPr>
  </w:style>
  <w:style w:type="paragraph" w:styleId="af1">
    <w:name w:val="footer"/>
    <w:basedOn w:val="a"/>
    <w:link w:val="af2"/>
    <w:uiPriority w:val="99"/>
    <w:semiHidden/>
    <w:unhideWhenUsed/>
    <w:rsid w:val="008F2D20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semiHidden/>
    <w:rsid w:val="008F2D20"/>
    <w:rPr>
      <w:rFonts w:ascii="Arial" w:eastAsia="Times New Roman" w:hAnsi="Arial" w:cs="Arial"/>
      <w:kern w:val="1"/>
      <w:szCs w:val="24"/>
      <w:lang w:val="en-GB" w:eastAsia="zh-CN"/>
    </w:rPr>
  </w:style>
  <w:style w:type="character" w:styleId="af3">
    <w:name w:val="FollowedHyperlink"/>
    <w:basedOn w:val="a1"/>
    <w:uiPriority w:val="99"/>
    <w:semiHidden/>
    <w:unhideWhenUsed/>
    <w:rsid w:val="000F2C89"/>
    <w:rPr>
      <w:color w:val="800080" w:themeColor="followedHyperlink"/>
      <w:u w:val="single"/>
    </w:rPr>
  </w:style>
  <w:style w:type="character" w:customStyle="1" w:styleId="a8">
    <w:name w:val="Абзац списка Знак"/>
    <w:link w:val="a7"/>
    <w:uiPriority w:val="34"/>
    <w:locked/>
    <w:rsid w:val="00472F08"/>
    <w:rPr>
      <w:rFonts w:ascii="Arial" w:eastAsia="Times New Roman" w:hAnsi="Arial" w:cs="Arial"/>
      <w:kern w:val="1"/>
      <w:szCs w:val="24"/>
      <w:lang w:val="en-GB" w:eastAsia="zh-CN"/>
    </w:rPr>
  </w:style>
  <w:style w:type="paragraph" w:styleId="21">
    <w:name w:val="Body Text Indent 2"/>
    <w:basedOn w:val="a"/>
    <w:link w:val="22"/>
    <w:uiPriority w:val="99"/>
    <w:semiHidden/>
    <w:unhideWhenUsed/>
    <w:rsid w:val="00B8213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B82133"/>
    <w:rPr>
      <w:rFonts w:ascii="Arial" w:eastAsia="Times New Roman" w:hAnsi="Arial" w:cs="Arial"/>
      <w:kern w:val="1"/>
      <w:szCs w:val="24"/>
      <w:lang w:val="en-GB" w:eastAsia="zh-CN"/>
    </w:rPr>
  </w:style>
  <w:style w:type="character" w:customStyle="1" w:styleId="fontstyle165">
    <w:name w:val="fontstyle165"/>
    <w:basedOn w:val="a1"/>
    <w:rsid w:val="00B82133"/>
  </w:style>
  <w:style w:type="character" w:customStyle="1" w:styleId="w">
    <w:name w:val="w"/>
    <w:basedOn w:val="a1"/>
    <w:rsid w:val="00B821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0D1"/>
    <w:pPr>
      <w:widowControl w:val="0"/>
      <w:suppressAutoHyphens/>
      <w:spacing w:after="0" w:line="260" w:lineRule="exact"/>
    </w:pPr>
    <w:rPr>
      <w:rFonts w:ascii="Arial" w:eastAsia="Times New Roman" w:hAnsi="Arial" w:cs="Arial"/>
      <w:kern w:val="1"/>
      <w:szCs w:val="24"/>
      <w:lang w:val="en-GB" w:eastAsia="zh-CN"/>
    </w:rPr>
  </w:style>
  <w:style w:type="paragraph" w:styleId="1">
    <w:name w:val="heading 1"/>
    <w:basedOn w:val="a"/>
    <w:next w:val="a0"/>
    <w:link w:val="10"/>
    <w:qFormat/>
    <w:rsid w:val="009630D1"/>
    <w:pPr>
      <w:spacing w:after="200" w:line="100" w:lineRule="atLeast"/>
      <w:ind w:left="794"/>
      <w:outlineLvl w:val="0"/>
    </w:pPr>
    <w:rPr>
      <w:b/>
      <w:color w:val="808080"/>
      <w:sz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06B0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630D1"/>
    <w:rPr>
      <w:rFonts w:ascii="Arial" w:eastAsia="Times New Roman" w:hAnsi="Arial" w:cs="Arial"/>
      <w:b/>
      <w:color w:val="808080"/>
      <w:kern w:val="1"/>
      <w:sz w:val="48"/>
      <w:szCs w:val="24"/>
      <w:lang w:val="en-GB" w:eastAsia="zh-CN"/>
    </w:rPr>
  </w:style>
  <w:style w:type="paragraph" w:styleId="a0">
    <w:name w:val="Body Text"/>
    <w:basedOn w:val="a"/>
    <w:link w:val="a4"/>
    <w:rsid w:val="009630D1"/>
    <w:pPr>
      <w:spacing w:after="120"/>
    </w:pPr>
  </w:style>
  <w:style w:type="character" w:customStyle="1" w:styleId="a4">
    <w:name w:val="Основной текст Знак"/>
    <w:basedOn w:val="a1"/>
    <w:link w:val="a0"/>
    <w:rsid w:val="009630D1"/>
    <w:rPr>
      <w:rFonts w:ascii="Arial" w:eastAsia="Times New Roman" w:hAnsi="Arial" w:cs="Arial"/>
      <w:kern w:val="1"/>
      <w:szCs w:val="24"/>
      <w:lang w:val="en-GB" w:eastAsia="zh-CN"/>
    </w:rPr>
  </w:style>
  <w:style w:type="paragraph" w:customStyle="1" w:styleId="11">
    <w:name w:val="Абзац списка1"/>
    <w:basedOn w:val="a"/>
    <w:rsid w:val="009630D1"/>
    <w:pPr>
      <w:ind w:left="720"/>
    </w:pPr>
  </w:style>
  <w:style w:type="paragraph" w:customStyle="1" w:styleId="12">
    <w:name w:val="Обычный1"/>
    <w:rsid w:val="009630D1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Default">
    <w:name w:val="Default"/>
    <w:rsid w:val="009630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543021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1"/>
      <w:szCs w:val="24"/>
      <w:lang w:val="en-GB" w:eastAsia="zh-CN"/>
    </w:rPr>
  </w:style>
  <w:style w:type="table" w:styleId="a6">
    <w:name w:val="Table Grid"/>
    <w:basedOn w:val="a2"/>
    <w:uiPriority w:val="59"/>
    <w:rsid w:val="00E024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link w:val="a8"/>
    <w:uiPriority w:val="34"/>
    <w:qFormat/>
    <w:rsid w:val="00E542AE"/>
    <w:pPr>
      <w:ind w:left="720"/>
      <w:contextualSpacing/>
    </w:pPr>
  </w:style>
  <w:style w:type="character" w:customStyle="1" w:styleId="apple-converted-space">
    <w:name w:val="apple-converted-space"/>
    <w:basedOn w:val="a1"/>
    <w:rsid w:val="00E542AE"/>
  </w:style>
  <w:style w:type="paragraph" w:styleId="a9">
    <w:name w:val="Balloon Text"/>
    <w:basedOn w:val="a"/>
    <w:link w:val="aa"/>
    <w:uiPriority w:val="99"/>
    <w:semiHidden/>
    <w:unhideWhenUsed/>
    <w:rsid w:val="00E542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542AE"/>
    <w:rPr>
      <w:rFonts w:ascii="Tahoma" w:eastAsia="Times New Roman" w:hAnsi="Tahoma" w:cs="Tahoma"/>
      <w:kern w:val="1"/>
      <w:sz w:val="16"/>
      <w:szCs w:val="16"/>
      <w:lang w:val="en-GB" w:eastAsia="zh-CN"/>
    </w:rPr>
  </w:style>
  <w:style w:type="paragraph" w:customStyle="1" w:styleId="SectionTitle">
    <w:name w:val="Section Title"/>
    <w:basedOn w:val="a"/>
    <w:next w:val="a"/>
    <w:rsid w:val="00E20B20"/>
    <w:pPr>
      <w:numPr>
        <w:numId w:val="2"/>
      </w:numPr>
      <w:tabs>
        <w:tab w:val="clear" w:pos="680"/>
        <w:tab w:val="left" w:pos="284"/>
      </w:tabs>
      <w:suppressAutoHyphens w:val="0"/>
      <w:spacing w:before="240"/>
      <w:ind w:left="1440" w:hanging="360"/>
    </w:pPr>
    <w:rPr>
      <w:rFonts w:cs="Times New Roman"/>
      <w:b/>
      <w:kern w:val="0"/>
      <w:lang w:eastAsia="en-US"/>
    </w:rPr>
  </w:style>
  <w:style w:type="paragraph" w:customStyle="1" w:styleId="SectionTitle1">
    <w:name w:val="Section Title 1"/>
    <w:basedOn w:val="a"/>
    <w:rsid w:val="00E20B20"/>
    <w:pPr>
      <w:numPr>
        <w:ilvl w:val="1"/>
        <w:numId w:val="2"/>
      </w:numPr>
      <w:suppressAutoHyphens w:val="0"/>
    </w:pPr>
    <w:rPr>
      <w:rFonts w:cs="Times New Roman"/>
      <w:kern w:val="0"/>
      <w:lang w:eastAsia="en-US"/>
    </w:rPr>
  </w:style>
  <w:style w:type="paragraph" w:customStyle="1" w:styleId="SectionTitle2">
    <w:name w:val="Section Title 2"/>
    <w:basedOn w:val="a"/>
    <w:rsid w:val="00E20B20"/>
    <w:pPr>
      <w:numPr>
        <w:ilvl w:val="2"/>
        <w:numId w:val="2"/>
      </w:numPr>
      <w:suppressAutoHyphens w:val="0"/>
    </w:pPr>
    <w:rPr>
      <w:rFonts w:cs="Times New Roman"/>
      <w:kern w:val="0"/>
      <w:lang w:eastAsia="en-US"/>
    </w:rPr>
  </w:style>
  <w:style w:type="character" w:styleId="ab">
    <w:name w:val="Hyperlink"/>
    <w:basedOn w:val="a1"/>
    <w:uiPriority w:val="99"/>
    <w:unhideWhenUsed/>
    <w:rsid w:val="009256CB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426E72"/>
    <w:pPr>
      <w:widowControl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lang w:val="ru-RU" w:eastAsia="ru-RU"/>
    </w:rPr>
  </w:style>
  <w:style w:type="character" w:customStyle="1" w:styleId="hps">
    <w:name w:val="hps"/>
    <w:rsid w:val="00267F2C"/>
    <w:rPr>
      <w:rFonts w:cs="Times New Roman"/>
    </w:rPr>
  </w:style>
  <w:style w:type="paragraph" w:customStyle="1" w:styleId="psection">
    <w:name w:val="psection"/>
    <w:basedOn w:val="a"/>
    <w:rsid w:val="0021490C"/>
    <w:pPr>
      <w:widowControl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lang w:val="ru-RU" w:eastAsia="ru-RU"/>
    </w:rPr>
  </w:style>
  <w:style w:type="character" w:styleId="ad">
    <w:name w:val="Strong"/>
    <w:basedOn w:val="a1"/>
    <w:uiPriority w:val="22"/>
    <w:qFormat/>
    <w:rsid w:val="009406B0"/>
    <w:rPr>
      <w:b/>
      <w:bCs/>
    </w:rPr>
  </w:style>
  <w:style w:type="character" w:customStyle="1" w:styleId="bs-content-rb-glossary">
    <w:name w:val="bs-content-rb-glossary"/>
    <w:basedOn w:val="a1"/>
    <w:rsid w:val="009406B0"/>
  </w:style>
  <w:style w:type="character" w:customStyle="1" w:styleId="20">
    <w:name w:val="Заголовок 2 Знак"/>
    <w:basedOn w:val="a1"/>
    <w:link w:val="2"/>
    <w:uiPriority w:val="9"/>
    <w:semiHidden/>
    <w:rsid w:val="009406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e">
    <w:name w:val="Emphasis"/>
    <w:basedOn w:val="a1"/>
    <w:uiPriority w:val="20"/>
    <w:qFormat/>
    <w:rsid w:val="00C345BE"/>
    <w:rPr>
      <w:i/>
      <w:iCs/>
    </w:rPr>
  </w:style>
  <w:style w:type="paragraph" w:styleId="af">
    <w:name w:val="header"/>
    <w:basedOn w:val="a"/>
    <w:link w:val="af0"/>
    <w:uiPriority w:val="99"/>
    <w:semiHidden/>
    <w:unhideWhenUsed/>
    <w:rsid w:val="008F2D20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semiHidden/>
    <w:rsid w:val="008F2D20"/>
    <w:rPr>
      <w:rFonts w:ascii="Arial" w:eastAsia="Times New Roman" w:hAnsi="Arial" w:cs="Arial"/>
      <w:kern w:val="1"/>
      <w:szCs w:val="24"/>
      <w:lang w:val="en-GB" w:eastAsia="zh-CN"/>
    </w:rPr>
  </w:style>
  <w:style w:type="paragraph" w:styleId="af1">
    <w:name w:val="footer"/>
    <w:basedOn w:val="a"/>
    <w:link w:val="af2"/>
    <w:uiPriority w:val="99"/>
    <w:semiHidden/>
    <w:unhideWhenUsed/>
    <w:rsid w:val="008F2D20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semiHidden/>
    <w:rsid w:val="008F2D20"/>
    <w:rPr>
      <w:rFonts w:ascii="Arial" w:eastAsia="Times New Roman" w:hAnsi="Arial" w:cs="Arial"/>
      <w:kern w:val="1"/>
      <w:szCs w:val="24"/>
      <w:lang w:val="en-GB" w:eastAsia="zh-CN"/>
    </w:rPr>
  </w:style>
  <w:style w:type="character" w:styleId="af3">
    <w:name w:val="FollowedHyperlink"/>
    <w:basedOn w:val="a1"/>
    <w:uiPriority w:val="99"/>
    <w:semiHidden/>
    <w:unhideWhenUsed/>
    <w:rsid w:val="000F2C89"/>
    <w:rPr>
      <w:color w:val="800080" w:themeColor="followedHyperlink"/>
      <w:u w:val="single"/>
    </w:rPr>
  </w:style>
  <w:style w:type="character" w:customStyle="1" w:styleId="a8">
    <w:name w:val="Абзац списка Знак"/>
    <w:link w:val="a7"/>
    <w:uiPriority w:val="34"/>
    <w:locked/>
    <w:rsid w:val="00472F08"/>
    <w:rPr>
      <w:rFonts w:ascii="Arial" w:eastAsia="Times New Roman" w:hAnsi="Arial" w:cs="Arial"/>
      <w:kern w:val="1"/>
      <w:szCs w:val="24"/>
      <w:lang w:val="en-GB" w:eastAsia="zh-CN"/>
    </w:rPr>
  </w:style>
  <w:style w:type="paragraph" w:styleId="21">
    <w:name w:val="Body Text Indent 2"/>
    <w:basedOn w:val="a"/>
    <w:link w:val="22"/>
    <w:uiPriority w:val="99"/>
    <w:semiHidden/>
    <w:unhideWhenUsed/>
    <w:rsid w:val="00B8213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B82133"/>
    <w:rPr>
      <w:rFonts w:ascii="Arial" w:eastAsia="Times New Roman" w:hAnsi="Arial" w:cs="Arial"/>
      <w:kern w:val="1"/>
      <w:szCs w:val="24"/>
      <w:lang w:val="en-GB" w:eastAsia="zh-CN"/>
    </w:rPr>
  </w:style>
  <w:style w:type="character" w:customStyle="1" w:styleId="fontstyle165">
    <w:name w:val="fontstyle165"/>
    <w:basedOn w:val="a1"/>
    <w:rsid w:val="00B82133"/>
  </w:style>
  <w:style w:type="character" w:customStyle="1" w:styleId="w">
    <w:name w:val="w"/>
    <w:basedOn w:val="a1"/>
    <w:rsid w:val="00B82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075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95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414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71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15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03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92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ic.academic.ru/dic.nsf/enc3p/218342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ic.academic.ru/dic.nsf/enc3p/31026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oo.gl/dDVA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50E16-4468-4117-A6CE-B9ECA38EE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</Company>
  <LinksUpToDate>false</LinksUpToDate>
  <CharactersWithSpaces>9802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Student</cp:lastModifiedBy>
  <cp:revision>2</cp:revision>
  <cp:lastPrinted>2017-02-23T02:22:00Z</cp:lastPrinted>
  <dcterms:created xsi:type="dcterms:W3CDTF">2021-03-03T15:43:00Z</dcterms:created>
  <dcterms:modified xsi:type="dcterms:W3CDTF">2021-03-03T15:43:00Z</dcterms:modified>
</cp:coreProperties>
</file>